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19"/>
        <w:gridCol w:w="4979"/>
        <w:tblGridChange w:id="0">
          <w:tblGrid>
            <w:gridCol w:w="4419"/>
            <w:gridCol w:w="4979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52"/>
                <w:szCs w:val="52"/>
                <w:rtl w:val="0"/>
              </w:rPr>
              <w:t xml:space="preserve">INDIANA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