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00B0A03C"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08102D" w:rsidRPr="0008102D">
              <w:rPr>
                <w:sz w:val="20"/>
                <w:szCs w:val="20"/>
              </w:rPr>
              <w:t>Louisiana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259D8B1D" w:rsidR="002E6FEF" w:rsidRPr="00C500D9" w:rsidRDefault="0008102D">
            <w:pPr>
              <w:spacing w:line="240" w:lineRule="auto"/>
              <w:ind w:right="-108"/>
              <w:jc w:val="center"/>
              <w:rPr>
                <w:rFonts w:ascii="Times New Roman" w:eastAsia="Times New Roman" w:hAnsi="Times New Roman" w:cs="Times New Roman"/>
                <w:sz w:val="40"/>
                <w:szCs w:val="40"/>
              </w:rPr>
            </w:pPr>
            <w:r w:rsidRPr="0008102D">
              <w:rPr>
                <w:b/>
                <w:sz w:val="40"/>
                <w:szCs w:val="40"/>
              </w:rPr>
              <w:t>LOUISIANA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BB3C7" w14:textId="77777777" w:rsidR="0088475A" w:rsidRDefault="0088475A">
      <w:pPr>
        <w:spacing w:line="240" w:lineRule="auto"/>
      </w:pPr>
      <w:r>
        <w:separator/>
      </w:r>
    </w:p>
  </w:endnote>
  <w:endnote w:type="continuationSeparator" w:id="0">
    <w:p w14:paraId="037A1D92" w14:textId="77777777" w:rsidR="0088475A" w:rsidRDefault="00884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EFBF5" w14:textId="77777777" w:rsidR="0088475A" w:rsidRDefault="0088475A">
      <w:pPr>
        <w:spacing w:line="240" w:lineRule="auto"/>
      </w:pPr>
      <w:r>
        <w:separator/>
      </w:r>
    </w:p>
  </w:footnote>
  <w:footnote w:type="continuationSeparator" w:id="0">
    <w:p w14:paraId="39411A13" w14:textId="77777777" w:rsidR="0088475A" w:rsidRDefault="008847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08102D"/>
    <w:rsid w:val="002E6FEF"/>
    <w:rsid w:val="0088475A"/>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2023-10-12T10:29:00Z</dcterms:modified>
</cp:coreProperties>
</file>