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MARYLAND</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8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