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167" w:right="0" w:firstLine="0"/>
        <w:jc w:val="left"/>
        <w:rPr>
          <w:b/>
          <w:sz w:val="18"/>
        </w:rPr>
      </w:pPr>
      <w:r>
        <w:rPr>
          <w:b/>
          <w:color w:val="383838"/>
          <w:spacing w:val="-2"/>
          <w:sz w:val="18"/>
        </w:rPr>
        <w:t>State</w:t>
      </w:r>
      <w:r>
        <w:rPr>
          <w:b/>
          <w:color w:val="525252"/>
          <w:spacing w:val="-2"/>
          <w:sz w:val="18"/>
        </w:rPr>
        <w:t>of</w:t>
      </w:r>
      <w:r>
        <w:rPr>
          <w:b/>
          <w:color w:val="383838"/>
          <w:spacing w:val="-2"/>
          <w:sz w:val="18"/>
        </w:rPr>
        <w:t>Arkansas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Title"/>
      </w:pPr>
      <w:r>
        <w:rPr>
          <w:color w:val="050505"/>
          <w:spacing w:val="-2"/>
          <w:w w:val="105"/>
        </w:rPr>
        <w:t>ARKANSAS</w:t>
      </w:r>
      <w:r>
        <w:rPr>
          <w:color w:val="050505"/>
          <w:spacing w:val="-18"/>
          <w:w w:val="105"/>
        </w:rPr>
        <w:t> </w:t>
      </w:r>
      <w:r>
        <w:rPr>
          <w:color w:val="050505"/>
          <w:spacing w:val="-2"/>
          <w:w w:val="105"/>
        </w:rPr>
        <w:t>QUITCLAIM</w:t>
      </w:r>
      <w:r>
        <w:rPr>
          <w:color w:val="050505"/>
          <w:spacing w:val="-23"/>
          <w:w w:val="105"/>
        </w:rPr>
        <w:t> </w:t>
      </w:r>
      <w:r>
        <w:rPr>
          <w:color w:val="050505"/>
          <w:spacing w:val="-4"/>
          <w:w w:val="105"/>
        </w:rPr>
        <w:t>DEED</w:t>
      </w:r>
    </w:p>
    <w:p>
      <w:pPr>
        <w:pStyle w:val="BodyText"/>
        <w:spacing w:before="5"/>
        <w:rPr>
          <w:b/>
          <w:sz w:val="4"/>
        </w:rPr>
      </w:pPr>
      <w:r>
        <w:rPr/>
        <w:pict>
          <v:shape style="position:absolute;margin-left:66.991745pt;margin-top:3.76446pt;width:481.65pt;height:.1pt;mso-position-horizontal-relative:page;mso-position-vertical-relative:paragraph;z-index:-15728640;mso-wrap-distance-left:0;mso-wrap-distance-right:0" id="docshape1" coordorigin="1340,75" coordsize="9633,0" path="m1340,75l10972,75e" filled="false" stroked="true" strokeweight="2.71227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18" w:val="left" w:leader="none"/>
          <w:tab w:pos="9393" w:val="left" w:leader="none"/>
        </w:tabs>
        <w:spacing w:line="223" w:lineRule="auto" w:before="378"/>
        <w:ind w:left="208" w:right="464" w:firstLine="15"/>
      </w:pPr>
      <w:r>
        <w:rPr>
          <w:color w:val="383838"/>
          <w:w w:val="110"/>
        </w:rPr>
        <w:t>ThisQuitda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m Deed</w:t>
      </w:r>
      <w:r>
        <w:rPr>
          <w:color w:val="383838"/>
          <w:spacing w:val="-24"/>
          <w:w w:val="110"/>
        </w:rPr>
        <w:t> </w:t>
      </w:r>
      <w:r>
        <w:rPr>
          <w:rFonts w:ascii="Times New Roman"/>
          <w:b/>
          <w:color w:val="383838"/>
          <w:w w:val="110"/>
          <w:sz w:val="22"/>
        </w:rPr>
        <w:t>(the</w:t>
      </w:r>
      <w:r>
        <w:rPr>
          <w:rFonts w:ascii="Times New Roman"/>
          <w:b/>
          <w:color w:val="383838"/>
          <w:spacing w:val="-8"/>
          <w:w w:val="110"/>
          <w:sz w:val="22"/>
        </w:rPr>
        <w:t> </w:t>
      </w:r>
      <w:r>
        <w:rPr>
          <w:color w:val="383838"/>
          <w:w w:val="110"/>
        </w:rPr>
        <w:t>"Deed')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is made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effect</w:t>
      </w:r>
      <w:r>
        <w:rPr>
          <w:color w:val="050505"/>
          <w:w w:val="110"/>
        </w:rPr>
        <w:t>i</w:t>
      </w:r>
      <w:r>
        <w:rPr>
          <w:color w:val="383838"/>
          <w:w w:val="110"/>
        </w:rPr>
        <w:t>ve this</w:t>
      </w:r>
      <w:r>
        <w:rPr>
          <w:color w:val="383838"/>
          <w:u w:val="single" w:color="666666"/>
        </w:rPr>
        <w:tab/>
      </w:r>
      <w:r>
        <w:rPr>
          <w:color w:val="525252"/>
          <w:w w:val="110"/>
        </w:rPr>
        <w:t>(the</w:t>
      </w:r>
      <w:r>
        <w:rPr>
          <w:color w:val="676767"/>
          <w:w w:val="110"/>
        </w:rPr>
        <w:t>"</w:t>
      </w:r>
      <w:r>
        <w:rPr>
          <w:color w:val="383838"/>
          <w:w w:val="110"/>
        </w:rPr>
        <w:t>Effective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Date</w:t>
      </w:r>
      <w:r>
        <w:rPr>
          <w:color w:val="676767"/>
          <w:w w:val="110"/>
        </w:rPr>
        <w:t>') </w:t>
      </w:r>
      <w:r>
        <w:rPr>
          <w:color w:val="1F1F1F"/>
          <w:w w:val="110"/>
        </w:rPr>
        <w:t>between</w:t>
      </w:r>
      <w:r>
        <w:rPr>
          <w:color w:val="1F1F1F"/>
          <w:spacing w:val="-25"/>
          <w:w w:val="110"/>
        </w:rPr>
        <w:t> </w:t>
      </w:r>
      <w:r>
        <w:rPr>
          <w:color w:val="383838"/>
          <w:w w:val="110"/>
        </w:rPr>
        <w:t>the fo</w:t>
      </w:r>
      <w:r>
        <w:rPr>
          <w:color w:val="050505"/>
          <w:w w:val="110"/>
        </w:rPr>
        <w:t>l</w:t>
      </w:r>
      <w:r>
        <w:rPr>
          <w:color w:val="383838"/>
          <w:w w:val="110"/>
        </w:rPr>
        <w:t>lowing Gran</w:t>
      </w:r>
      <w:r>
        <w:rPr>
          <w:color w:val="050505"/>
          <w:w w:val="110"/>
        </w:rPr>
        <w:t>t</w:t>
      </w:r>
      <w:r>
        <w:rPr>
          <w:color w:val="383838"/>
          <w:w w:val="110"/>
        </w:rPr>
        <w:t>or(s</w:t>
      </w:r>
      <w:r>
        <w:rPr>
          <w:color w:val="525252"/>
          <w:w w:val="110"/>
        </w:rPr>
        <w:t>) </w:t>
      </w:r>
      <w:r>
        <w:rPr>
          <w:rFonts w:ascii="Times New Roman"/>
          <w:b/>
          <w:color w:val="383838"/>
          <w:w w:val="110"/>
          <w:sz w:val="22"/>
        </w:rPr>
        <w:t>(the</w:t>
      </w:r>
      <w:r>
        <w:rPr>
          <w:color w:val="676767"/>
          <w:w w:val="110"/>
        </w:rPr>
        <w:t>"</w:t>
      </w:r>
      <w:r>
        <w:rPr>
          <w:color w:val="383838"/>
          <w:w w:val="110"/>
        </w:rPr>
        <w:t>Gran</w:t>
      </w:r>
      <w:r>
        <w:rPr>
          <w:color w:val="050505"/>
          <w:w w:val="110"/>
        </w:rPr>
        <w:t>t</w:t>
      </w:r>
      <w:r>
        <w:rPr>
          <w:color w:val="383838"/>
          <w:w w:val="110"/>
        </w:rPr>
        <w:t>or")</w:t>
      </w:r>
      <w:r>
        <w:rPr>
          <w:color w:val="525252"/>
          <w:w w:val="110"/>
        </w:rPr>
        <w:t>: </w:t>
      </w:r>
      <w:r>
        <w:rPr>
          <w:color w:val="525252"/>
          <w:u w:val="single" w:color="666666"/>
        </w:rPr>
        <w:tab/>
        <w:tab/>
      </w:r>
    </w:p>
    <w:p>
      <w:pPr>
        <w:pStyle w:val="BodyText"/>
        <w:rPr>
          <w:sz w:val="32"/>
        </w:rPr>
      </w:pPr>
    </w:p>
    <w:p>
      <w:pPr>
        <w:pStyle w:val="BodyText"/>
        <w:tabs>
          <w:tab w:pos="9743" w:val="left" w:leader="none"/>
        </w:tabs>
        <w:spacing w:line="148" w:lineRule="auto"/>
        <w:ind w:left="216" w:right="114" w:firstLine="3"/>
      </w:pPr>
      <w:r>
        <w:rPr>
          <w:rFonts w:ascii="Times New Roman" w:hAnsi="Times New Roman"/>
          <w:color w:val="383838"/>
          <w:w w:val="110"/>
          <w:sz w:val="20"/>
        </w:rPr>
        <w:t>(Checlc</w:t>
      </w:r>
      <w:r>
        <w:rPr>
          <w:rFonts w:ascii="Times New Roman" w:hAnsi="Times New Roman"/>
          <w:color w:val="383838"/>
          <w:spacing w:val="-15"/>
          <w:w w:val="110"/>
          <w:sz w:val="20"/>
        </w:rPr>
        <w:t> </w:t>
      </w:r>
      <w:r>
        <w:rPr>
          <w:color w:val="383838"/>
          <w:w w:val="110"/>
        </w:rPr>
        <w:t>one)</w:t>
      </w:r>
      <w:r>
        <w:rPr>
          <w:color w:val="383838"/>
          <w:spacing w:val="-28"/>
          <w:w w:val="110"/>
        </w:rPr>
        <w:t>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an </w:t>
      </w:r>
      <w:r>
        <w:rPr>
          <w:color w:val="050505"/>
          <w:w w:val="110"/>
        </w:rPr>
        <w:t>i</w:t>
      </w:r>
      <w:r>
        <w:rPr>
          <w:color w:val="383838"/>
          <w:w w:val="110"/>
        </w:rPr>
        <w:t>ndividual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 married</w:t>
      </w:r>
      <w:r>
        <w:rPr>
          <w:color w:val="383838"/>
          <w:spacing w:val="-14"/>
          <w:w w:val="110"/>
        </w:rPr>
        <w:t> </w:t>
      </w:r>
      <w:r>
        <w:rPr>
          <w:color w:val="383838"/>
          <w:w w:val="110"/>
        </w:rPr>
        <w:t>individua</w:t>
      </w:r>
      <w:r>
        <w:rPr>
          <w:color w:val="525252"/>
          <w:w w:val="110"/>
        </w:rPr>
        <w:t>l</w:t>
      </w:r>
      <w:r>
        <w:rPr>
          <w:color w:val="525252"/>
          <w:w w:val="110"/>
          <w:sz w:val="38"/>
        </w:rPr>
        <w:t>□</w:t>
      </w:r>
      <w:r>
        <w:rPr>
          <w:color w:val="383838"/>
          <w:w w:val="110"/>
        </w:rPr>
        <w:t>a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married</w:t>
      </w:r>
      <w:r>
        <w:rPr>
          <w:color w:val="383838"/>
          <w:spacing w:val="-30"/>
          <w:w w:val="110"/>
        </w:rPr>
        <w:t> </w:t>
      </w:r>
      <w:r>
        <w:rPr>
          <w:color w:val="383838"/>
          <w:w w:val="110"/>
        </w:rPr>
        <w:t>oouple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corporation</w:t>
      </w:r>
      <w:r>
        <w:rPr>
          <w:color w:val="383838"/>
          <w:spacing w:val="-17"/>
          <w:w w:val="110"/>
        </w:rPr>
        <w:t>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 lim</w:t>
      </w:r>
      <w:r>
        <w:rPr>
          <w:color w:val="050505"/>
          <w:w w:val="110"/>
        </w:rPr>
        <w:t>i</w:t>
      </w:r>
      <w:r>
        <w:rPr>
          <w:color w:val="525252"/>
          <w:w w:val="110"/>
        </w:rPr>
        <w:t>t</w:t>
      </w:r>
      <w:r>
        <w:rPr>
          <w:color w:val="383838"/>
          <w:w w:val="110"/>
        </w:rPr>
        <w:t>ed liability oompany</w:t>
      </w:r>
      <w:r>
        <w:rPr>
          <w:color w:val="383838"/>
          <w:spacing w:val="-12"/>
          <w:w w:val="110"/>
        </w:rPr>
        <w:t>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 partnership</w:t>
      </w:r>
      <w:r>
        <w:rPr>
          <w:color w:val="383838"/>
          <w:spacing w:val="-19"/>
          <w:w w:val="110"/>
        </w:rPr>
        <w:t> </w:t>
      </w:r>
      <w:r>
        <w:rPr>
          <w:color w:val="676767"/>
          <w:spacing w:val="12"/>
          <w:w w:val="110"/>
          <w:sz w:val="38"/>
        </w:rPr>
        <w:t>□</w:t>
      </w:r>
      <w:r>
        <w:rPr>
          <w:color w:val="383838"/>
          <w:spacing w:val="12"/>
          <w:w w:val="110"/>
        </w:rPr>
        <w:t>a </w:t>
      </w:r>
      <w:r>
        <w:rPr>
          <w:color w:val="383838"/>
          <w:w w:val="110"/>
        </w:rPr>
        <w:t>trust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individuals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  <w:sz w:val="20"/>
        </w:rPr>
        <w:t>whose</w:t>
      </w:r>
      <w:r>
        <w:rPr>
          <w:color w:val="383838"/>
          <w:spacing w:val="-19"/>
          <w:w w:val="110"/>
          <w:sz w:val="20"/>
        </w:rPr>
        <w:t> </w:t>
      </w:r>
      <w:r>
        <w:rPr>
          <w:color w:val="383838"/>
          <w:w w:val="110"/>
        </w:rPr>
        <w:t>mailing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address(es</w:t>
      </w:r>
      <w:r>
        <w:rPr>
          <w:color w:val="676767"/>
          <w:w w:val="110"/>
        </w:rPr>
        <w:t>) </w:t>
      </w:r>
      <w:r>
        <w:rPr>
          <w:color w:val="050505"/>
          <w:w w:val="110"/>
        </w:rPr>
        <w:t>i</w:t>
      </w:r>
      <w:r>
        <w:rPr>
          <w:color w:val="383838"/>
          <w:w w:val="110"/>
        </w:rPr>
        <w:t>s/are </w:t>
      </w:r>
      <w:r>
        <w:rPr>
          <w:color w:val="383838"/>
          <w:u w:val="single" w:color="666666"/>
        </w:rPr>
        <w:tab/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70.612915pt;margin-top:14.69713pt;width:467.15pt;height:.1pt;mso-position-horizontal-relative:page;mso-position-vertical-relative:paragraph;z-index:-15728128;mso-wrap-distance-left:0;mso-wrap-distance-right:0" id="docshape2" coordorigin="1412,294" coordsize="9343,0" path="m1412,294l10755,294e" filled="false" stroked="true" strokeweight=".904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7"/>
        </w:rPr>
      </w:pPr>
    </w:p>
    <w:p>
      <w:pPr>
        <w:tabs>
          <w:tab w:pos="9512" w:val="left" w:leader="none"/>
        </w:tabs>
        <w:spacing w:before="92"/>
        <w:ind w:left="210" w:right="0" w:firstLine="0"/>
        <w:jc w:val="left"/>
        <w:rPr>
          <w:sz w:val="19"/>
        </w:rPr>
      </w:pPr>
      <w:r>
        <w:rPr>
          <w:color w:val="383838"/>
          <w:spacing w:val="-1"/>
          <w:w w:val="228"/>
          <w:sz w:val="19"/>
        </w:rPr>
        <w:t>A</w:t>
      </w:r>
      <w:r>
        <w:rPr>
          <w:color w:val="383838"/>
          <w:spacing w:val="-175"/>
          <w:w w:val="228"/>
          <w:sz w:val="19"/>
        </w:rPr>
        <w:t>n</w:t>
      </w:r>
      <w:r>
        <w:rPr>
          <w:rFonts w:ascii="Times New Roman"/>
          <w:b/>
          <w:color w:val="383838"/>
          <w:w w:val="82"/>
          <w:sz w:val="22"/>
        </w:rPr>
        <w:t>t</w:t>
      </w:r>
      <w:r>
        <w:rPr>
          <w:rFonts w:ascii="Times New Roman"/>
          <w:b/>
          <w:color w:val="383838"/>
          <w:spacing w:val="-35"/>
          <w:w w:val="82"/>
          <w:sz w:val="22"/>
        </w:rPr>
        <w:t>h</w:t>
      </w:r>
      <w:r>
        <w:rPr>
          <w:color w:val="383838"/>
          <w:spacing w:val="-233"/>
          <w:w w:val="228"/>
          <w:sz w:val="19"/>
        </w:rPr>
        <w:t>d</w:t>
      </w:r>
      <w:r>
        <w:rPr>
          <w:rFonts w:ascii="Times New Roman"/>
          <w:b/>
          <w:color w:val="383838"/>
          <w:w w:val="82"/>
          <w:sz w:val="22"/>
        </w:rPr>
        <w:t>e</w:t>
      </w:r>
      <w:r>
        <w:rPr>
          <w:rFonts w:ascii="Times New Roman"/>
          <w:b/>
          <w:color w:val="383838"/>
          <w:spacing w:val="-43"/>
          <w:w w:val="155"/>
          <w:sz w:val="22"/>
        </w:rPr>
        <w:t> </w:t>
      </w:r>
      <w:r>
        <w:rPr>
          <w:color w:val="525252"/>
          <w:spacing w:val="-2"/>
          <w:w w:val="120"/>
          <w:sz w:val="19"/>
        </w:rPr>
        <w:t>folowing</w:t>
      </w:r>
      <w:r>
        <w:rPr>
          <w:color w:val="525252"/>
          <w:spacing w:val="-31"/>
          <w:w w:val="120"/>
          <w:sz w:val="19"/>
        </w:rPr>
        <w:t> </w:t>
      </w:r>
      <w:r>
        <w:rPr>
          <w:color w:val="383838"/>
          <w:spacing w:val="-2"/>
          <w:w w:val="120"/>
          <w:sz w:val="19"/>
        </w:rPr>
        <w:t>Grantee(s)</w:t>
      </w:r>
      <w:r>
        <w:rPr>
          <w:color w:val="383838"/>
          <w:spacing w:val="-13"/>
          <w:w w:val="120"/>
          <w:sz w:val="19"/>
        </w:rPr>
        <w:t> </w:t>
      </w:r>
      <w:r>
        <w:rPr>
          <w:rFonts w:ascii="Times New Roman"/>
          <w:color w:val="383838"/>
          <w:spacing w:val="-2"/>
          <w:w w:val="120"/>
          <w:sz w:val="20"/>
        </w:rPr>
        <w:t>(the</w:t>
      </w:r>
      <w:r>
        <w:rPr>
          <w:rFonts w:ascii="Times New Roman"/>
          <w:color w:val="383838"/>
          <w:spacing w:val="-27"/>
          <w:w w:val="120"/>
          <w:sz w:val="20"/>
        </w:rPr>
        <w:t> </w:t>
      </w:r>
      <w:r>
        <w:rPr>
          <w:color w:val="383838"/>
          <w:spacing w:val="-2"/>
          <w:w w:val="120"/>
          <w:sz w:val="19"/>
        </w:rPr>
        <w:t>"Grantee"):</w:t>
      </w:r>
      <w:r>
        <w:rPr>
          <w:color w:val="383838"/>
          <w:sz w:val="19"/>
          <w:u w:val="single" w:color="666666"/>
        </w:rPr>
        <w:tab/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9743" w:val="left" w:leader="none"/>
        </w:tabs>
        <w:spacing w:line="148" w:lineRule="auto"/>
        <w:ind w:left="216" w:right="114" w:firstLine="3"/>
      </w:pPr>
      <w:r>
        <w:rPr>
          <w:rFonts w:ascii="Times New Roman" w:hAnsi="Times New Roman"/>
          <w:color w:val="383838"/>
          <w:w w:val="110"/>
          <w:sz w:val="20"/>
        </w:rPr>
        <w:t>(Checlc</w:t>
      </w:r>
      <w:r>
        <w:rPr>
          <w:rFonts w:ascii="Times New Roman" w:hAnsi="Times New Roman"/>
          <w:color w:val="383838"/>
          <w:spacing w:val="-11"/>
          <w:w w:val="110"/>
          <w:sz w:val="20"/>
        </w:rPr>
        <w:t> </w:t>
      </w:r>
      <w:r>
        <w:rPr>
          <w:color w:val="383838"/>
          <w:w w:val="110"/>
        </w:rPr>
        <w:t>one)</w:t>
      </w:r>
      <w:r>
        <w:rPr>
          <w:color w:val="383838"/>
          <w:spacing w:val="-25"/>
          <w:w w:val="110"/>
        </w:rPr>
        <w:t>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an </w:t>
      </w:r>
      <w:r>
        <w:rPr>
          <w:color w:val="050505"/>
          <w:w w:val="110"/>
        </w:rPr>
        <w:t>i</w:t>
      </w:r>
      <w:r>
        <w:rPr>
          <w:color w:val="383838"/>
          <w:w w:val="110"/>
        </w:rPr>
        <w:t>ndividual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 marriedindividua</w:t>
      </w:r>
      <w:r>
        <w:rPr>
          <w:color w:val="525252"/>
          <w:w w:val="110"/>
        </w:rPr>
        <w:t>l</w:t>
      </w:r>
      <w:r>
        <w:rPr>
          <w:color w:val="525252"/>
          <w:w w:val="110"/>
          <w:sz w:val="38"/>
        </w:rPr>
        <w:t>□</w:t>
      </w:r>
      <w:r>
        <w:rPr>
          <w:color w:val="383838"/>
          <w:w w:val="110"/>
        </w:rPr>
        <w:t>a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married</w:t>
      </w:r>
      <w:r>
        <w:rPr>
          <w:color w:val="383838"/>
          <w:spacing w:val="-28"/>
          <w:w w:val="110"/>
        </w:rPr>
        <w:t> </w:t>
      </w:r>
      <w:r>
        <w:rPr>
          <w:color w:val="383838"/>
          <w:w w:val="110"/>
        </w:rPr>
        <w:t>oouple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 corporation</w:t>
      </w:r>
      <w:r>
        <w:rPr>
          <w:color w:val="383838"/>
          <w:spacing w:val="-13"/>
          <w:w w:val="110"/>
        </w:rPr>
        <w:t>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 lim</w:t>
      </w:r>
      <w:r>
        <w:rPr>
          <w:color w:val="050505"/>
          <w:w w:val="110"/>
        </w:rPr>
        <w:t>i</w:t>
      </w:r>
      <w:r>
        <w:rPr>
          <w:color w:val="525252"/>
          <w:w w:val="110"/>
        </w:rPr>
        <w:t>t</w:t>
      </w:r>
      <w:r>
        <w:rPr>
          <w:color w:val="383838"/>
          <w:w w:val="110"/>
        </w:rPr>
        <w:t>ed liability oompany</w:t>
      </w:r>
      <w:r>
        <w:rPr>
          <w:color w:val="383838"/>
          <w:spacing w:val="-12"/>
          <w:w w:val="110"/>
        </w:rPr>
        <w:t> 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a partnership</w:t>
      </w:r>
      <w:r>
        <w:rPr>
          <w:color w:val="383838"/>
          <w:spacing w:val="-19"/>
          <w:w w:val="110"/>
        </w:rPr>
        <w:t> </w:t>
      </w:r>
      <w:r>
        <w:rPr>
          <w:color w:val="676767"/>
          <w:spacing w:val="12"/>
          <w:w w:val="110"/>
          <w:sz w:val="38"/>
        </w:rPr>
        <w:t>□</w:t>
      </w:r>
      <w:r>
        <w:rPr>
          <w:color w:val="383838"/>
          <w:spacing w:val="12"/>
          <w:w w:val="110"/>
        </w:rPr>
        <w:t>a </w:t>
      </w:r>
      <w:r>
        <w:rPr>
          <w:color w:val="383838"/>
          <w:w w:val="110"/>
        </w:rPr>
        <w:t>trust</w:t>
      </w:r>
      <w:r>
        <w:rPr>
          <w:color w:val="676767"/>
          <w:w w:val="110"/>
          <w:sz w:val="38"/>
        </w:rPr>
        <w:t>□</w:t>
      </w:r>
      <w:r>
        <w:rPr>
          <w:color w:val="383838"/>
          <w:w w:val="110"/>
        </w:rPr>
        <w:t>individuals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  <w:sz w:val="20"/>
        </w:rPr>
        <w:t>whose</w:t>
      </w:r>
      <w:r>
        <w:rPr>
          <w:color w:val="383838"/>
          <w:spacing w:val="-19"/>
          <w:w w:val="110"/>
          <w:sz w:val="20"/>
        </w:rPr>
        <w:t> </w:t>
      </w:r>
      <w:r>
        <w:rPr>
          <w:color w:val="383838"/>
          <w:w w:val="110"/>
        </w:rPr>
        <w:t>mailing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address(es</w:t>
      </w:r>
      <w:r>
        <w:rPr>
          <w:color w:val="676767"/>
          <w:w w:val="110"/>
        </w:rPr>
        <w:t>) </w:t>
      </w:r>
      <w:r>
        <w:rPr>
          <w:color w:val="050505"/>
          <w:w w:val="110"/>
        </w:rPr>
        <w:t>i</w:t>
      </w:r>
      <w:r>
        <w:rPr>
          <w:color w:val="383838"/>
          <w:w w:val="110"/>
        </w:rPr>
        <w:t>s/are </w:t>
      </w:r>
      <w:r>
        <w:rPr>
          <w:color w:val="383838"/>
          <w:u w:val="single" w:color="666666"/>
        </w:rPr>
        <w:tab/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70.612915pt;margin-top:14.72731pt;width:467.15pt;height:.1pt;mso-position-horizontal-relative:page;mso-position-vertical-relative:paragraph;z-index:-15727616;mso-wrap-distance-left:0;mso-wrap-distance-right:0" id="docshape3" coordorigin="1412,295" coordsize="9343,0" path="m1412,295l10755,295e" filled="false" stroked="true" strokeweight=".904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00" w:bottom="280" w:left="1220" w:right="1160"/>
        </w:sectPr>
      </w:pPr>
    </w:p>
    <w:p>
      <w:pPr>
        <w:pStyle w:val="BodyText"/>
        <w:tabs>
          <w:tab w:pos="7660" w:val="left" w:leader="none"/>
        </w:tabs>
        <w:spacing w:before="92"/>
        <w:ind w:left="208"/>
        <w:rPr>
          <w:rFonts w:ascii="Times New Roman"/>
          <w:sz w:val="22"/>
        </w:rPr>
      </w:pPr>
      <w:r>
        <w:rPr>
          <w:color w:val="383838"/>
          <w:w w:val="105"/>
        </w:rPr>
        <w:t>WlTNESSETH</w:t>
      </w:r>
      <w:r>
        <w:rPr>
          <w:color w:val="676767"/>
          <w:w w:val="105"/>
        </w:rPr>
        <w:t>,</w:t>
      </w:r>
      <w:r>
        <w:rPr>
          <w:color w:val="676767"/>
          <w:spacing w:val="10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31"/>
          <w:w w:val="105"/>
        </w:rPr>
        <w:t> </w:t>
      </w:r>
      <w:r>
        <w:rPr>
          <w:color w:val="383838"/>
          <w:w w:val="105"/>
          <w:sz w:val="20"/>
        </w:rPr>
        <w:t>the</w:t>
      </w:r>
      <w:r>
        <w:rPr>
          <w:color w:val="383838"/>
          <w:spacing w:val="-33"/>
          <w:w w:val="105"/>
          <w:sz w:val="20"/>
        </w:rPr>
        <w:t> </w:t>
      </w:r>
      <w:r>
        <w:rPr>
          <w:color w:val="383838"/>
          <w:w w:val="105"/>
        </w:rPr>
        <w:t>Grantor,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fo</w:t>
      </w:r>
      <w:r>
        <w:rPr>
          <w:color w:val="050505"/>
          <w:w w:val="105"/>
        </w:rPr>
        <w:t>r</w:t>
      </w:r>
      <w:r>
        <w:rPr>
          <w:color w:val="050505"/>
          <w:spacing w:val="14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26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17"/>
          <w:w w:val="105"/>
        </w:rPr>
        <w:t> </w:t>
      </w:r>
      <w:r>
        <w:rPr>
          <w:color w:val="383838"/>
          <w:w w:val="105"/>
        </w:rPr>
        <w:t>oonsideration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2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sum</w:t>
      </w:r>
      <w:r>
        <w:rPr>
          <w:color w:val="383838"/>
          <w:spacing w:val="7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19"/>
          <w:w w:val="105"/>
        </w:rPr>
        <w:t> </w:t>
      </w:r>
      <w:r>
        <w:rPr>
          <w:rFonts w:ascii="Times New Roman"/>
          <w:color w:val="676767"/>
          <w:spacing w:val="-5"/>
          <w:w w:val="105"/>
          <w:sz w:val="22"/>
          <w:u w:val="single" w:color="666666"/>
        </w:rPr>
        <w:t>$.</w:t>
      </w:r>
      <w:r>
        <w:rPr>
          <w:rFonts w:ascii="Times New Roman"/>
          <w:color w:val="676767"/>
          <w:sz w:val="22"/>
          <w:u w:val="single" w:color="666666"/>
        </w:rPr>
        <w:tab/>
      </w:r>
    </w:p>
    <w:p>
      <w:pPr>
        <w:pStyle w:val="BodyText"/>
        <w:spacing w:before="119"/>
        <w:ind w:left="120"/>
      </w:pPr>
      <w:r>
        <w:rPr/>
        <w:br w:type="column"/>
      </w:r>
      <w:r>
        <w:rPr>
          <w:color w:val="383838"/>
          <w:w w:val="105"/>
        </w:rPr>
        <w:t>(United</w:t>
      </w:r>
      <w:r>
        <w:rPr>
          <w:color w:val="383838"/>
          <w:spacing w:val="-18"/>
          <w:w w:val="105"/>
        </w:rPr>
        <w:t> </w:t>
      </w:r>
      <w:r>
        <w:rPr>
          <w:color w:val="383838"/>
          <w:spacing w:val="-2"/>
          <w:w w:val="110"/>
        </w:rPr>
        <w:t>States</w:t>
      </w:r>
    </w:p>
    <w:p>
      <w:pPr>
        <w:spacing w:after="0"/>
        <w:sectPr>
          <w:type w:val="continuous"/>
          <w:pgSz w:w="12240" w:h="15840"/>
          <w:pgMar w:top="1300" w:bottom="280" w:left="1220" w:right="1160"/>
          <w:cols w:num="2" w:equalWidth="0">
            <w:col w:w="7661" w:space="40"/>
            <w:col w:w="2159"/>
          </w:cols>
        </w:sectPr>
      </w:pPr>
    </w:p>
    <w:p>
      <w:pPr>
        <w:pStyle w:val="BodyText"/>
        <w:spacing w:before="63"/>
        <w:ind w:left="213"/>
        <w:rPr>
          <w:sz w:val="20"/>
        </w:rPr>
      </w:pPr>
      <w:r>
        <w:rPr>
          <w:color w:val="383838"/>
          <w:w w:val="105"/>
        </w:rPr>
        <w:t>Do</w:t>
      </w:r>
      <w:r>
        <w:rPr>
          <w:color w:val="050505"/>
          <w:w w:val="105"/>
        </w:rPr>
        <w:t>l</w:t>
      </w:r>
      <w:r>
        <w:rPr>
          <w:color w:val="383838"/>
          <w:w w:val="105"/>
        </w:rPr>
        <w:t>lars</w:t>
      </w:r>
      <w:r>
        <w:rPr>
          <w:color w:val="676767"/>
          <w:w w:val="105"/>
        </w:rPr>
        <w:t>)</w:t>
      </w:r>
      <w:r>
        <w:rPr>
          <w:color w:val="676767"/>
          <w:spacing w:val="25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10"/>
          <w:w w:val="105"/>
        </w:rPr>
        <w:t> </w:t>
      </w:r>
      <w:r>
        <w:rPr>
          <w:color w:val="383838"/>
          <w:w w:val="105"/>
        </w:rPr>
        <w:t>other</w:t>
      </w:r>
      <w:r>
        <w:rPr>
          <w:color w:val="383838"/>
          <w:spacing w:val="-22"/>
          <w:w w:val="105"/>
        </w:rPr>
        <w:t> </w:t>
      </w:r>
      <w:r>
        <w:rPr>
          <w:color w:val="383838"/>
          <w:w w:val="105"/>
        </w:rPr>
        <w:t>good</w:t>
      </w:r>
      <w:r>
        <w:rPr>
          <w:color w:val="383838"/>
          <w:spacing w:val="-26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25"/>
          <w:w w:val="105"/>
        </w:rPr>
        <w:t> </w:t>
      </w:r>
      <w:r>
        <w:rPr>
          <w:color w:val="383838"/>
          <w:w w:val="105"/>
        </w:rPr>
        <w:t>valuable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consideration</w:t>
      </w:r>
      <w:r>
        <w:rPr>
          <w:color w:val="676767"/>
          <w:w w:val="105"/>
        </w:rPr>
        <w:t>,</w:t>
      </w:r>
      <w:r>
        <w:rPr>
          <w:color w:val="676767"/>
          <w:spacing w:val="21"/>
          <w:w w:val="105"/>
        </w:rPr>
        <w:t> </w:t>
      </w:r>
      <w:r>
        <w:rPr>
          <w:rFonts w:ascii="Times New Roman"/>
          <w:color w:val="383838"/>
          <w:w w:val="105"/>
          <w:sz w:val="21"/>
        </w:rPr>
        <w:t>to</w:t>
      </w:r>
      <w:r>
        <w:rPr>
          <w:rFonts w:ascii="Times New Roman"/>
          <w:color w:val="383838"/>
          <w:spacing w:val="7"/>
          <w:w w:val="105"/>
          <w:sz w:val="21"/>
        </w:rPr>
        <w:t> </w:t>
      </w:r>
      <w:r>
        <w:rPr>
          <w:color w:val="525252"/>
          <w:w w:val="105"/>
          <w:sz w:val="21"/>
        </w:rPr>
        <w:t>tt</w:t>
      </w:r>
      <w:r>
        <w:rPr>
          <w:color w:val="525252"/>
          <w:spacing w:val="-20"/>
          <w:w w:val="105"/>
          <w:sz w:val="21"/>
        </w:rPr>
        <w:t> </w:t>
      </w:r>
      <w:r>
        <w:rPr>
          <w:color w:val="383838"/>
          <w:w w:val="105"/>
          <w:sz w:val="20"/>
        </w:rPr>
        <w:t>in</w:t>
      </w:r>
      <w:r>
        <w:rPr>
          <w:color w:val="383838"/>
          <w:spacing w:val="18"/>
          <w:w w:val="105"/>
          <w:sz w:val="20"/>
        </w:rPr>
        <w:t> </w:t>
      </w:r>
      <w:r>
        <w:rPr>
          <w:color w:val="383838"/>
          <w:w w:val="105"/>
        </w:rPr>
        <w:t>handpa</w:t>
      </w:r>
      <w:r>
        <w:rPr>
          <w:color w:val="050505"/>
          <w:w w:val="105"/>
        </w:rPr>
        <w:t>i</w:t>
      </w:r>
      <w:r>
        <w:rPr>
          <w:color w:val="383838"/>
          <w:w w:val="105"/>
        </w:rPr>
        <w:t>d</w:t>
      </w:r>
      <w:r>
        <w:rPr>
          <w:color w:val="383838"/>
          <w:spacing w:val="37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Grantee,</w:t>
      </w:r>
      <w:r>
        <w:rPr>
          <w:color w:val="383838"/>
          <w:spacing w:val="-19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29"/>
          <w:w w:val="105"/>
        </w:rPr>
        <w:t> </w:t>
      </w:r>
      <w:r>
        <w:rPr>
          <w:color w:val="383838"/>
          <w:w w:val="105"/>
        </w:rPr>
        <w:t>reoe</w:t>
      </w:r>
      <w:r>
        <w:rPr>
          <w:color w:val="050505"/>
          <w:w w:val="105"/>
        </w:rPr>
        <w:t>i</w:t>
      </w:r>
      <w:r>
        <w:rPr>
          <w:color w:val="383838"/>
          <w:w w:val="105"/>
        </w:rPr>
        <w:t>p</w:t>
      </w:r>
      <w:r>
        <w:rPr>
          <w:color w:val="050505"/>
          <w:w w:val="105"/>
        </w:rPr>
        <w:t>t</w:t>
      </w:r>
      <w:r>
        <w:rPr>
          <w:color w:val="050505"/>
          <w:spacing w:val="-1"/>
          <w:w w:val="105"/>
        </w:rPr>
        <w:t> </w:t>
      </w:r>
      <w:r>
        <w:rPr>
          <w:color w:val="383838"/>
          <w:w w:val="105"/>
        </w:rPr>
        <w:t>whereof</w:t>
      </w:r>
      <w:r>
        <w:rPr>
          <w:color w:val="383838"/>
          <w:spacing w:val="-20"/>
          <w:w w:val="105"/>
        </w:rPr>
        <w:t> </w:t>
      </w:r>
      <w:r>
        <w:rPr>
          <w:color w:val="383838"/>
          <w:spacing w:val="-5"/>
          <w:w w:val="105"/>
          <w:sz w:val="20"/>
        </w:rPr>
        <w:t>is</w:t>
      </w:r>
    </w:p>
    <w:p>
      <w:pPr>
        <w:pStyle w:val="BodyText"/>
        <w:spacing w:before="56"/>
        <w:ind w:left="21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6.648499pt;margin-top:7.104105pt;width:14.6pt;height:21.9pt;mso-position-horizontal-relative:page;mso-position-vertical-relative:paragraph;z-index:-15775232" type="#_x0000_t202" id="docshape4" filled="false" stroked="false">
            <v:textbox inset="0,0,0,0">
              <w:txbxContent>
                <w:p>
                  <w:pPr>
                    <w:spacing w:line="437" w:lineRule="exact" w:before="0"/>
                    <w:ind w:left="0" w:right="0" w:firstLine="0"/>
                    <w:jc w:val="left"/>
                    <w:rPr>
                      <w:sz w:val="39"/>
                    </w:rPr>
                  </w:pPr>
                  <w:r>
                    <w:rPr>
                      <w:color w:val="525252"/>
                      <w:w w:val="123"/>
                      <w:sz w:val="39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383838"/>
          <w:w w:val="105"/>
        </w:rPr>
        <w:t>he</w:t>
      </w:r>
      <w:r>
        <w:rPr>
          <w:color w:val="050505"/>
          <w:w w:val="105"/>
        </w:rPr>
        <w:t>r</w:t>
      </w:r>
      <w:r>
        <w:rPr>
          <w:color w:val="383838"/>
          <w:w w:val="105"/>
        </w:rPr>
        <w:t>eby</w:t>
      </w:r>
      <w:r>
        <w:rPr>
          <w:color w:val="383838"/>
          <w:spacing w:val="55"/>
          <w:w w:val="105"/>
        </w:rPr>
        <w:t> </w:t>
      </w:r>
      <w:r>
        <w:rPr>
          <w:color w:val="383838"/>
          <w:w w:val="105"/>
        </w:rPr>
        <w:t>acknowledged</w:t>
      </w:r>
      <w:r>
        <w:rPr>
          <w:color w:val="676767"/>
          <w:w w:val="105"/>
        </w:rPr>
        <w:t>,</w:t>
      </w:r>
      <w:r>
        <w:rPr>
          <w:color w:val="676767"/>
          <w:spacing w:val="32"/>
          <w:w w:val="105"/>
        </w:rPr>
        <w:t> </w:t>
      </w:r>
      <w:r>
        <w:rPr>
          <w:color w:val="383838"/>
          <w:w w:val="105"/>
        </w:rPr>
        <w:t>does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</w:rPr>
        <w:t>hereby</w:t>
      </w:r>
      <w:r>
        <w:rPr>
          <w:color w:val="383838"/>
          <w:spacing w:val="14"/>
          <w:w w:val="105"/>
        </w:rPr>
        <w:t> </w:t>
      </w:r>
      <w:r>
        <w:rPr>
          <w:color w:val="1F1F1F"/>
          <w:w w:val="105"/>
        </w:rPr>
        <w:t>q</w:t>
      </w:r>
      <w:r>
        <w:rPr>
          <w:color w:val="525252"/>
          <w:w w:val="105"/>
        </w:rPr>
        <w:t>utt</w:t>
      </w:r>
      <w:r>
        <w:rPr>
          <w:color w:val="383838"/>
          <w:w w:val="105"/>
        </w:rPr>
        <w:t>da</w:t>
      </w:r>
      <w:r>
        <w:rPr>
          <w:color w:val="525252"/>
          <w:w w:val="105"/>
        </w:rPr>
        <w:t>in,</w:t>
      </w:r>
      <w:r>
        <w:rPr>
          <w:color w:val="525252"/>
          <w:spacing w:val="32"/>
          <w:w w:val="105"/>
        </w:rPr>
        <w:t> </w:t>
      </w:r>
      <w:r>
        <w:rPr>
          <w:color w:val="383838"/>
          <w:w w:val="105"/>
        </w:rPr>
        <w:t>oonvey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  <w:sz w:val="20"/>
        </w:rPr>
        <w:t>and</w:t>
      </w:r>
      <w:r>
        <w:rPr>
          <w:color w:val="383838"/>
          <w:spacing w:val="-4"/>
          <w:w w:val="105"/>
          <w:sz w:val="20"/>
        </w:rPr>
        <w:t> </w:t>
      </w:r>
      <w:r>
        <w:rPr>
          <w:color w:val="1F1F1F"/>
          <w:w w:val="105"/>
        </w:rPr>
        <w:t>release</w:t>
      </w:r>
      <w:r>
        <w:rPr>
          <w:color w:val="1F1F1F"/>
          <w:spacing w:val="-6"/>
          <w:w w:val="105"/>
        </w:rPr>
        <w:t> </w:t>
      </w:r>
      <w:r>
        <w:rPr>
          <w:color w:val="383838"/>
          <w:w w:val="105"/>
        </w:rPr>
        <w:t>untoGrantee</w:t>
      </w:r>
      <w:r>
        <w:rPr>
          <w:color w:val="383838"/>
          <w:spacing w:val="4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383838"/>
          <w:spacing w:val="6"/>
          <w:w w:val="105"/>
        </w:rPr>
        <w:t> </w:t>
      </w:r>
      <w:r>
        <w:rPr>
          <w:color w:val="383838"/>
          <w:w w:val="105"/>
        </w:rPr>
        <w:t>interest</w:t>
      </w:r>
      <w:r>
        <w:rPr>
          <w:color w:val="383838"/>
          <w:spacing w:val="-22"/>
          <w:w w:val="105"/>
        </w:rPr>
        <w:t> </w:t>
      </w:r>
      <w:r>
        <w:rPr>
          <w:color w:val="383838"/>
          <w:w w:val="105"/>
        </w:rPr>
        <w:t>Grantor</w:t>
      </w:r>
      <w:r>
        <w:rPr>
          <w:color w:val="383838"/>
          <w:spacing w:val="-19"/>
          <w:w w:val="105"/>
        </w:rPr>
        <w:t> </w:t>
      </w:r>
      <w:r>
        <w:rPr>
          <w:color w:val="383838"/>
          <w:spacing w:val="-4"/>
          <w:w w:val="105"/>
        </w:rPr>
        <w:t>has</w:t>
      </w:r>
      <w:r>
        <w:rPr>
          <w:color w:val="676767"/>
          <w:spacing w:val="-4"/>
          <w:w w:val="105"/>
        </w:rPr>
        <w:t>,</w:t>
      </w:r>
    </w:p>
    <w:p>
      <w:pPr>
        <w:tabs>
          <w:tab w:pos="5200" w:val="left" w:leader="none"/>
          <w:tab w:pos="8784" w:val="left" w:leader="none"/>
        </w:tabs>
        <w:spacing w:before="5"/>
        <w:ind w:left="215" w:right="0" w:firstLine="0"/>
        <w:jc w:val="left"/>
        <w:rPr>
          <w:rFonts w:ascii="Times New Roman"/>
          <w:sz w:val="22"/>
        </w:rPr>
      </w:pPr>
      <w:r>
        <w:rPr>
          <w:color w:val="525252"/>
          <w:w w:val="110"/>
          <w:sz w:val="20"/>
        </w:rPr>
        <w:t>if</w:t>
      </w:r>
      <w:r>
        <w:rPr>
          <w:color w:val="525252"/>
          <w:spacing w:val="-10"/>
          <w:w w:val="110"/>
          <w:sz w:val="20"/>
        </w:rPr>
        <w:t> </w:t>
      </w:r>
      <w:r>
        <w:rPr>
          <w:color w:val="383838"/>
          <w:w w:val="110"/>
          <w:sz w:val="19"/>
        </w:rPr>
        <w:t>any,</w:t>
      </w:r>
      <w:r>
        <w:rPr>
          <w:color w:val="525252"/>
          <w:w w:val="110"/>
          <w:sz w:val="19"/>
        </w:rPr>
        <w:t>in</w:t>
      </w:r>
      <w:r>
        <w:rPr>
          <w:color w:val="525252"/>
          <w:spacing w:val="7"/>
          <w:w w:val="110"/>
          <w:sz w:val="19"/>
        </w:rPr>
        <w:t> </w:t>
      </w:r>
      <w:r>
        <w:rPr>
          <w:color w:val="383838"/>
          <w:w w:val="110"/>
          <w:sz w:val="19"/>
        </w:rPr>
        <w:t>the</w:t>
      </w:r>
      <w:r>
        <w:rPr>
          <w:color w:val="383838"/>
          <w:spacing w:val="-26"/>
          <w:w w:val="110"/>
          <w:sz w:val="19"/>
        </w:rPr>
        <w:t> </w:t>
      </w:r>
      <w:r>
        <w:rPr>
          <w:color w:val="383838"/>
          <w:w w:val="110"/>
          <w:sz w:val="19"/>
        </w:rPr>
        <w:t>realproperty</w:t>
      </w:r>
      <w:r>
        <w:rPr>
          <w:color w:val="383838"/>
          <w:spacing w:val="-18"/>
          <w:w w:val="110"/>
          <w:sz w:val="19"/>
        </w:rPr>
        <w:t> </w:t>
      </w:r>
      <w:r>
        <w:rPr>
          <w:color w:val="525252"/>
          <w:w w:val="110"/>
          <w:sz w:val="19"/>
        </w:rPr>
        <w:t>(</w:t>
      </w:r>
      <w:r>
        <w:rPr>
          <w:color w:val="050505"/>
          <w:w w:val="110"/>
          <w:sz w:val="19"/>
        </w:rPr>
        <w:t>t</w:t>
      </w:r>
      <w:r>
        <w:rPr>
          <w:color w:val="383838"/>
          <w:w w:val="110"/>
          <w:sz w:val="19"/>
        </w:rPr>
        <w:t>he</w:t>
      </w:r>
      <w:r>
        <w:rPr>
          <w:color w:val="383838"/>
          <w:spacing w:val="4"/>
          <w:w w:val="110"/>
          <w:sz w:val="19"/>
        </w:rPr>
        <w:t> </w:t>
      </w:r>
      <w:r>
        <w:rPr>
          <w:rFonts w:ascii="Times New Roman"/>
          <w:color w:val="525252"/>
          <w:spacing w:val="-2"/>
          <w:w w:val="110"/>
          <w:sz w:val="20"/>
        </w:rPr>
        <w:t>"Property")</w:t>
      </w:r>
      <w:r>
        <w:rPr>
          <w:color w:val="383838"/>
          <w:spacing w:val="-2"/>
          <w:w w:val="110"/>
          <w:sz w:val="19"/>
        </w:rPr>
        <w:t>located</w:t>
      </w:r>
      <w:r>
        <w:rPr>
          <w:color w:val="525252"/>
          <w:spacing w:val="-2"/>
          <w:w w:val="110"/>
          <w:sz w:val="19"/>
        </w:rPr>
        <w:t>i</w:t>
      </w:r>
      <w:r>
        <w:rPr>
          <w:color w:val="383838"/>
          <w:spacing w:val="-2"/>
          <w:w w:val="110"/>
          <w:sz w:val="19"/>
        </w:rPr>
        <w:t>n</w:t>
      </w:r>
      <w:r>
        <w:rPr>
          <w:color w:val="525252"/>
          <w:spacing w:val="-2"/>
          <w:w w:val="110"/>
          <w:sz w:val="19"/>
        </w:rPr>
        <w:t>(</w:t>
      </w:r>
      <w:r>
        <w:rPr>
          <w:color w:val="525252"/>
          <w:sz w:val="19"/>
        </w:rPr>
        <w:tab/>
      </w:r>
      <w:r>
        <w:rPr>
          <w:color w:val="383838"/>
          <w:w w:val="105"/>
          <w:sz w:val="19"/>
        </w:rPr>
        <w:t>anun</w:t>
      </w:r>
      <w:r>
        <w:rPr>
          <w:color w:val="050505"/>
          <w:w w:val="105"/>
          <w:sz w:val="19"/>
        </w:rPr>
        <w:t>i</w:t>
      </w:r>
      <w:r>
        <w:rPr>
          <w:color w:val="383838"/>
          <w:w w:val="105"/>
          <w:sz w:val="19"/>
        </w:rPr>
        <w:t>ncorpora</w:t>
      </w:r>
      <w:r>
        <w:rPr>
          <w:color w:val="525252"/>
          <w:w w:val="105"/>
          <w:sz w:val="19"/>
        </w:rPr>
        <w:t>t</w:t>
      </w:r>
      <w:r>
        <w:rPr>
          <w:color w:val="383838"/>
          <w:w w:val="105"/>
          <w:sz w:val="19"/>
        </w:rPr>
        <w:t>ed</w:t>
      </w:r>
      <w:r>
        <w:rPr>
          <w:color w:val="383838"/>
          <w:spacing w:val="49"/>
          <w:w w:val="105"/>
          <w:sz w:val="19"/>
        </w:rPr>
        <w:t> </w:t>
      </w:r>
      <w:r>
        <w:rPr>
          <w:color w:val="383838"/>
          <w:w w:val="105"/>
          <w:sz w:val="19"/>
        </w:rPr>
        <w:t>area</w:t>
      </w:r>
      <w:r>
        <w:rPr>
          <w:color w:val="383838"/>
          <w:spacing w:val="-26"/>
          <w:w w:val="105"/>
          <w:sz w:val="19"/>
        </w:rPr>
        <w:t> </w:t>
      </w:r>
      <w:r>
        <w:rPr>
          <w:color w:val="383838"/>
          <w:w w:val="105"/>
          <w:sz w:val="20"/>
        </w:rPr>
        <w:t>in)</w:t>
      </w:r>
      <w:r>
        <w:rPr>
          <w:color w:val="383838"/>
          <w:spacing w:val="-3"/>
          <w:w w:val="105"/>
          <w:sz w:val="20"/>
        </w:rPr>
        <w:t> </w:t>
      </w:r>
      <w:r>
        <w:rPr>
          <w:color w:val="383838"/>
          <w:sz w:val="20"/>
          <w:u w:val="single" w:color="666666"/>
        </w:rPr>
        <w:tab/>
      </w:r>
      <w:r>
        <w:rPr>
          <w:rFonts w:ascii="Times New Roman"/>
          <w:color w:val="383838"/>
          <w:spacing w:val="-2"/>
          <w:w w:val="110"/>
          <w:sz w:val="22"/>
        </w:rPr>
        <w:t>Col.Illy</w:t>
      </w:r>
      <w:r>
        <w:rPr>
          <w:rFonts w:ascii="Times New Roman"/>
          <w:color w:val="676767"/>
          <w:spacing w:val="-2"/>
          <w:w w:val="110"/>
          <w:sz w:val="22"/>
        </w:rPr>
        <w:t>,</w:t>
      </w:r>
    </w:p>
    <w:p>
      <w:pPr>
        <w:pStyle w:val="BodyText"/>
        <w:tabs>
          <w:tab w:pos="1392" w:val="left" w:leader="none"/>
          <w:tab w:pos="9491" w:val="left" w:leader="none"/>
        </w:tabs>
        <w:spacing w:before="36"/>
        <w:ind w:left="213"/>
      </w:pPr>
      <w:r>
        <w:rPr>
          <w:color w:val="383838"/>
          <w:u w:val="single" w:color="666666"/>
        </w:rPr>
        <w:tab/>
      </w:r>
      <w:r>
        <w:rPr>
          <w:color w:val="383838"/>
          <w:w w:val="105"/>
        </w:rPr>
        <w:t>[State),</w:t>
      </w:r>
      <w:r>
        <w:rPr>
          <w:color w:val="383838"/>
          <w:spacing w:val="-3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26"/>
          <w:w w:val="105"/>
        </w:rPr>
        <w:t> </w:t>
      </w:r>
      <w:r>
        <w:rPr>
          <w:color w:val="383838"/>
          <w:w w:val="105"/>
        </w:rPr>
        <w:t>mo</w:t>
      </w:r>
      <w:r>
        <w:rPr>
          <w:color w:val="050505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383838"/>
          <w:spacing w:val="-3"/>
          <w:w w:val="105"/>
        </w:rPr>
        <w:t> </w:t>
      </w:r>
      <w:r>
        <w:rPr>
          <w:color w:val="1F1F1F"/>
          <w:w w:val="105"/>
        </w:rPr>
        <w:t>particularty</w:t>
      </w:r>
      <w:r>
        <w:rPr>
          <w:color w:val="1F1F1F"/>
          <w:spacing w:val="-24"/>
          <w:w w:val="105"/>
        </w:rPr>
        <w:t> </w:t>
      </w:r>
      <w:r>
        <w:rPr>
          <w:color w:val="383838"/>
          <w:w w:val="105"/>
          <w:sz w:val="20"/>
        </w:rPr>
        <w:t>described</w:t>
      </w:r>
      <w:r>
        <w:rPr>
          <w:color w:val="383838"/>
          <w:spacing w:val="-21"/>
          <w:w w:val="105"/>
          <w:sz w:val="20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fo</w:t>
      </w:r>
      <w:r>
        <w:rPr>
          <w:color w:val="050505"/>
          <w:w w:val="105"/>
        </w:rPr>
        <w:t>l</w:t>
      </w:r>
      <w:r>
        <w:rPr>
          <w:color w:val="383838"/>
          <w:w w:val="105"/>
        </w:rPr>
        <w:t>lows</w:t>
      </w:r>
      <w:r>
        <w:rPr>
          <w:color w:val="525252"/>
          <w:w w:val="105"/>
        </w:rPr>
        <w:t>:</w:t>
      </w:r>
      <w:r>
        <w:rPr>
          <w:color w:val="525252"/>
          <w:spacing w:val="-9"/>
          <w:w w:val="105"/>
        </w:rPr>
        <w:t> </w:t>
      </w:r>
      <w:r>
        <w:rPr>
          <w:color w:val="525252"/>
          <w:u w:val="single" w:color="666666"/>
        </w:rPr>
        <w:tab/>
      </w:r>
    </w:p>
    <w:p>
      <w:pPr>
        <w:spacing w:before="186"/>
        <w:ind w:left="0" w:right="240" w:firstLine="0"/>
        <w:jc w:val="right"/>
        <w:rPr>
          <w:rFonts w:ascii="Times New Roman" w:hAnsi="Times New Roman"/>
          <w:sz w:val="20"/>
        </w:rPr>
      </w:pPr>
      <w:r>
        <w:rPr/>
        <w:pict>
          <v:line style="position:absolute;mso-position-horizontal-relative:page;mso-position-vertical-relative:paragraph;z-index:15730176" from="71.222pt,16.204910pt" to="379.169267pt,16.204910pt" stroked="true" strokeweight=".840917pt" strokecolor="#666666">
            <v:stroke dashstyle="dash"/>
            <w10:wrap type="none"/>
          </v:line>
        </w:pict>
      </w:r>
      <w:r>
        <w:rPr>
          <w:color w:val="676767"/>
          <w:spacing w:val="-2"/>
          <w:w w:val="403"/>
          <w:sz w:val="19"/>
        </w:rPr>
        <w:t>·</w:t>
      </w:r>
      <w:r>
        <w:rPr>
          <w:color w:val="383838"/>
          <w:spacing w:val="13"/>
          <w:w w:val="403"/>
          <w:sz w:val="19"/>
        </w:rPr>
        <w:t>·</w:t>
      </w:r>
      <w:r>
        <w:rPr>
          <w:color w:val="383838"/>
          <w:spacing w:val="-3"/>
          <w:w w:val="114"/>
          <w:sz w:val="19"/>
        </w:rPr>
        <w:t>[lega</w:t>
      </w:r>
      <w:r>
        <w:rPr>
          <w:color w:val="383838"/>
          <w:spacing w:val="12"/>
          <w:w w:val="114"/>
          <w:sz w:val="19"/>
        </w:rPr>
        <w:t>l</w:t>
      </w:r>
      <w:r>
        <w:rPr>
          <w:color w:val="383838"/>
          <w:spacing w:val="-3"/>
          <w:w w:val="80"/>
          <w:sz w:val="20"/>
        </w:rPr>
        <w:t>d</w:t>
      </w:r>
      <w:r>
        <w:rPr>
          <w:color w:val="383838"/>
          <w:spacing w:val="-1"/>
          <w:w w:val="80"/>
          <w:sz w:val="20"/>
        </w:rPr>
        <w:t>e</w:t>
      </w:r>
      <w:r>
        <w:rPr>
          <w:color w:val="383838"/>
          <w:spacing w:val="-2"/>
          <w:w w:val="80"/>
          <w:sz w:val="20"/>
        </w:rPr>
        <w:t>sc</w:t>
      </w:r>
      <w:r>
        <w:rPr>
          <w:color w:val="383838"/>
          <w:spacing w:val="-1"/>
          <w:w w:val="80"/>
          <w:sz w:val="20"/>
        </w:rPr>
        <w:t>r</w:t>
      </w:r>
      <w:r>
        <w:rPr>
          <w:color w:val="050505"/>
          <w:spacing w:val="-2"/>
          <w:w w:val="80"/>
          <w:sz w:val="20"/>
        </w:rPr>
        <w:t>i</w:t>
      </w:r>
      <w:r>
        <w:rPr>
          <w:color w:val="383838"/>
          <w:spacing w:val="-2"/>
          <w:w w:val="80"/>
          <w:sz w:val="20"/>
        </w:rPr>
        <w:t>p</w:t>
      </w:r>
      <w:r>
        <w:rPr>
          <w:color w:val="383838"/>
          <w:spacing w:val="-3"/>
          <w:w w:val="80"/>
          <w:sz w:val="20"/>
        </w:rPr>
        <w:t>t</w:t>
      </w:r>
      <w:r>
        <w:rPr>
          <w:color w:val="383838"/>
          <w:spacing w:val="-2"/>
          <w:w w:val="80"/>
          <w:sz w:val="20"/>
        </w:rPr>
        <w:t>i</w:t>
      </w:r>
      <w:r>
        <w:rPr>
          <w:color w:val="383838"/>
          <w:spacing w:val="-3"/>
          <w:w w:val="80"/>
          <w:sz w:val="20"/>
        </w:rPr>
        <w:t>o</w:t>
      </w:r>
      <w:r>
        <w:rPr>
          <w:color w:val="383838"/>
          <w:spacing w:val="-2"/>
          <w:w w:val="80"/>
          <w:sz w:val="20"/>
        </w:rPr>
        <w:t>n</w:t>
      </w:r>
      <w:r>
        <w:rPr>
          <w:color w:val="383838"/>
          <w:spacing w:val="13"/>
          <w:w w:val="124"/>
          <w:sz w:val="20"/>
        </w:rPr>
        <w:t>  </w:t>
      </w:r>
      <w:r>
        <w:rPr>
          <w:color w:val="383838"/>
          <w:w w:val="115"/>
          <w:sz w:val="20"/>
        </w:rPr>
        <w:t>of</w:t>
      </w:r>
      <w:r>
        <w:rPr>
          <w:color w:val="383838"/>
          <w:spacing w:val="65"/>
          <w:w w:val="115"/>
          <w:sz w:val="20"/>
        </w:rPr>
        <w:t>  </w:t>
      </w:r>
      <w:r>
        <w:rPr>
          <w:rFonts w:ascii="Times New Roman" w:hAnsi="Times New Roman"/>
          <w:color w:val="383838"/>
          <w:spacing w:val="-2"/>
          <w:w w:val="115"/>
          <w:sz w:val="20"/>
        </w:rPr>
        <w:t>Property)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0"/>
        <w:ind w:left="223" w:right="0" w:firstLine="0"/>
        <w:jc w:val="left"/>
        <w:rPr>
          <w:sz w:val="19"/>
        </w:rPr>
      </w:pPr>
      <w:r>
        <w:rPr>
          <w:color w:val="383838"/>
          <w:w w:val="105"/>
          <w:sz w:val="20"/>
        </w:rPr>
        <w:t>The</w:t>
      </w:r>
      <w:r>
        <w:rPr>
          <w:color w:val="383838"/>
          <w:spacing w:val="-30"/>
          <w:w w:val="105"/>
          <w:sz w:val="20"/>
        </w:rPr>
        <w:t> </w:t>
      </w:r>
      <w:r>
        <w:rPr>
          <w:rFonts w:ascii="Times New Roman"/>
          <w:color w:val="383838"/>
          <w:w w:val="105"/>
          <w:sz w:val="21"/>
        </w:rPr>
        <w:t>Property</w:t>
      </w:r>
      <w:r>
        <w:rPr>
          <w:rFonts w:ascii="Times New Roman"/>
          <w:color w:val="383838"/>
          <w:spacing w:val="-28"/>
          <w:w w:val="105"/>
          <w:sz w:val="21"/>
        </w:rPr>
        <w:t> </w:t>
      </w:r>
      <w:r>
        <w:rPr>
          <w:b/>
          <w:color w:val="383838"/>
          <w:w w:val="105"/>
          <w:sz w:val="21"/>
        </w:rPr>
        <w:t>will</w:t>
      </w:r>
      <w:r>
        <w:rPr>
          <w:b/>
          <w:color w:val="383838"/>
          <w:w w:val="105"/>
          <w:sz w:val="20"/>
        </w:rPr>
        <w:t>be</w:t>
      </w:r>
      <w:r>
        <w:rPr>
          <w:b/>
          <w:color w:val="383838"/>
          <w:spacing w:val="18"/>
          <w:w w:val="105"/>
          <w:sz w:val="20"/>
        </w:rPr>
        <w:t> </w:t>
      </w:r>
      <w:r>
        <w:rPr>
          <w:rFonts w:ascii="Times New Roman"/>
          <w:color w:val="1F1F1F"/>
          <w:w w:val="105"/>
          <w:sz w:val="20"/>
        </w:rPr>
        <w:t>held</w:t>
      </w:r>
      <w:r>
        <w:rPr>
          <w:rFonts w:ascii="Times New Roman"/>
          <w:color w:val="1F1F1F"/>
          <w:spacing w:val="-16"/>
          <w:w w:val="105"/>
          <w:sz w:val="20"/>
        </w:rPr>
        <w:t> </w:t>
      </w:r>
      <w:r>
        <w:rPr>
          <w:color w:val="383838"/>
          <w:w w:val="105"/>
          <w:sz w:val="19"/>
        </w:rPr>
        <w:t>as:</w:t>
      </w:r>
      <w:r>
        <w:rPr>
          <w:color w:val="383838"/>
          <w:spacing w:val="-19"/>
          <w:w w:val="105"/>
          <w:sz w:val="19"/>
        </w:rPr>
        <w:t> </w:t>
      </w:r>
      <w:r>
        <w:rPr>
          <w:rFonts w:ascii="Times New Roman"/>
          <w:color w:val="383838"/>
          <w:spacing w:val="-2"/>
          <w:w w:val="105"/>
          <w:sz w:val="20"/>
        </w:rPr>
        <w:t>(Checlc</w:t>
      </w:r>
      <w:r>
        <w:rPr>
          <w:color w:val="383838"/>
          <w:spacing w:val="-2"/>
          <w:w w:val="105"/>
          <w:sz w:val="19"/>
        </w:rPr>
        <w:t>one)</w:t>
      </w:r>
    </w:p>
    <w:p>
      <w:pPr>
        <w:spacing w:line="363" w:lineRule="exact" w:before="158"/>
        <w:ind w:left="201" w:right="0" w:firstLine="0"/>
        <w:jc w:val="left"/>
        <w:rPr>
          <w:sz w:val="19"/>
        </w:rPr>
      </w:pPr>
      <w:r>
        <w:rPr>
          <w:color w:val="676767"/>
          <w:w w:val="110"/>
          <w:sz w:val="38"/>
        </w:rPr>
        <w:t>□</w:t>
      </w:r>
      <w:r>
        <w:rPr>
          <w:rFonts w:ascii="Times New Roman" w:hAnsi="Times New Roman"/>
          <w:color w:val="383838"/>
          <w:w w:val="110"/>
          <w:sz w:val="22"/>
        </w:rPr>
        <w:t>Sole</w:t>
      </w:r>
      <w:r>
        <w:rPr>
          <w:rFonts w:ascii="Times New Roman" w:hAnsi="Times New Roman"/>
          <w:color w:val="383838"/>
          <w:spacing w:val="-24"/>
          <w:w w:val="110"/>
          <w:sz w:val="22"/>
        </w:rPr>
        <w:t> </w:t>
      </w:r>
      <w:r>
        <w:rPr>
          <w:color w:val="383838"/>
          <w:spacing w:val="-2"/>
          <w:w w:val="110"/>
          <w:sz w:val="19"/>
        </w:rPr>
        <w:t>ownership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89" w:lineRule="exact" w:before="0" w:after="0"/>
        <w:ind w:left="476" w:right="0" w:hanging="276"/>
        <w:jc w:val="left"/>
        <w:rPr>
          <w:sz w:val="19"/>
        </w:rPr>
      </w:pPr>
      <w:r>
        <w:rPr>
          <w:color w:val="1F1F1F"/>
          <w:w w:val="105"/>
          <w:sz w:val="19"/>
        </w:rPr>
        <w:t>Join</w:t>
      </w:r>
      <w:r>
        <w:rPr>
          <w:color w:val="525252"/>
          <w:w w:val="105"/>
          <w:sz w:val="19"/>
        </w:rPr>
        <w:t>t</w:t>
      </w:r>
      <w:r>
        <w:rPr>
          <w:color w:val="525252"/>
          <w:spacing w:val="-10"/>
          <w:w w:val="105"/>
          <w:sz w:val="19"/>
        </w:rPr>
        <w:t> </w:t>
      </w:r>
      <w:r>
        <w:rPr>
          <w:color w:val="383838"/>
          <w:spacing w:val="-2"/>
          <w:w w:val="105"/>
          <w:sz w:val="19"/>
        </w:rPr>
        <w:t>tenancy</w:t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89" w:lineRule="exact" w:before="0" w:after="0"/>
        <w:ind w:left="477" w:right="0" w:hanging="277"/>
        <w:jc w:val="left"/>
      </w:pPr>
      <w:r>
        <w:rPr>
          <w:color w:val="383838"/>
          <w:w w:val="90"/>
        </w:rPr>
        <w:t>Tenancy</w:t>
      </w:r>
      <w:r>
        <w:rPr>
          <w:color w:val="383838"/>
          <w:spacing w:val="-8"/>
          <w:w w:val="90"/>
        </w:rPr>
        <w:t> </w:t>
      </w:r>
      <w:r>
        <w:rPr>
          <w:color w:val="383838"/>
          <w:spacing w:val="-2"/>
          <w:w w:val="95"/>
        </w:rPr>
        <w:t>incommon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63" w:lineRule="exact" w:before="0" w:after="0"/>
        <w:ind w:left="477" w:right="0" w:hanging="277"/>
        <w:jc w:val="left"/>
        <w:rPr>
          <w:sz w:val="19"/>
        </w:rPr>
      </w:pPr>
      <w:r>
        <w:rPr>
          <w:color w:val="383838"/>
          <w:w w:val="105"/>
          <w:sz w:val="19"/>
        </w:rPr>
        <w:t>Tenancy</w:t>
      </w:r>
      <w:r>
        <w:rPr>
          <w:color w:val="383838"/>
          <w:spacing w:val="2"/>
          <w:w w:val="105"/>
          <w:sz w:val="19"/>
        </w:rPr>
        <w:t> </w:t>
      </w:r>
      <w:r>
        <w:rPr>
          <w:rFonts w:ascii="Times New Roman" w:hAnsi="Times New Roman"/>
          <w:color w:val="383838"/>
          <w:w w:val="105"/>
          <w:sz w:val="20"/>
        </w:rPr>
        <w:t>by</w:t>
      </w:r>
      <w:r>
        <w:rPr>
          <w:rFonts w:ascii="Times New Roman" w:hAnsi="Times New Roman"/>
          <w:color w:val="383838"/>
          <w:spacing w:val="-13"/>
          <w:w w:val="105"/>
          <w:sz w:val="20"/>
        </w:rPr>
        <w:t> </w:t>
      </w:r>
      <w:r>
        <w:rPr>
          <w:color w:val="383838"/>
          <w:w w:val="105"/>
          <w:sz w:val="20"/>
        </w:rPr>
        <w:t>the</w:t>
      </w:r>
      <w:r>
        <w:rPr>
          <w:color w:val="383838"/>
          <w:spacing w:val="-11"/>
          <w:w w:val="105"/>
          <w:sz w:val="20"/>
        </w:rPr>
        <w:t> </w:t>
      </w:r>
      <w:r>
        <w:rPr>
          <w:color w:val="383838"/>
          <w:spacing w:val="-2"/>
          <w:w w:val="105"/>
          <w:sz w:val="19"/>
        </w:rPr>
        <w:t>entirety</w:t>
      </w:r>
    </w:p>
    <w:p>
      <w:pPr>
        <w:pStyle w:val="BodyText"/>
        <w:tabs>
          <w:tab w:pos="8179" w:val="left" w:leader="none"/>
        </w:tabs>
        <w:spacing w:before="248"/>
        <w:ind w:right="278"/>
        <w:jc w:val="right"/>
      </w:pPr>
      <w:r>
        <w:rPr>
          <w:color w:val="383838"/>
          <w:w w:val="105"/>
        </w:rPr>
        <w:t>SUBJECT</w:t>
      </w:r>
      <w:r>
        <w:rPr>
          <w:color w:val="383838"/>
          <w:spacing w:val="-21"/>
          <w:w w:val="105"/>
        </w:rPr>
        <w:t> </w:t>
      </w:r>
      <w:r>
        <w:rPr>
          <w:rFonts w:ascii="Times New Roman"/>
          <w:color w:val="383838"/>
          <w:w w:val="110"/>
          <w:sz w:val="21"/>
        </w:rPr>
        <w:t>to</w:t>
      </w:r>
      <w:r>
        <w:rPr>
          <w:color w:val="050505"/>
          <w:w w:val="110"/>
        </w:rPr>
        <w:t>t</w:t>
      </w:r>
      <w:r>
        <w:rPr>
          <w:color w:val="383838"/>
          <w:w w:val="110"/>
        </w:rPr>
        <w:t>he</w:t>
      </w:r>
      <w:r>
        <w:rPr>
          <w:color w:val="525252"/>
          <w:w w:val="110"/>
        </w:rPr>
        <w:t>f</w:t>
      </w:r>
      <w:r>
        <w:rPr>
          <w:color w:val="383838"/>
          <w:w w:val="110"/>
        </w:rPr>
        <w:t>ol</w:t>
      </w:r>
      <w:r>
        <w:rPr>
          <w:color w:val="050505"/>
          <w:w w:val="110"/>
        </w:rPr>
        <w:t>l</w:t>
      </w:r>
      <w:r>
        <w:rPr>
          <w:color w:val="383838"/>
          <w:w w:val="110"/>
        </w:rPr>
        <w:t>owing:</w:t>
      </w:r>
      <w:r>
        <w:rPr>
          <w:color w:val="383838"/>
          <w:spacing w:val="-4"/>
          <w:w w:val="110"/>
        </w:rPr>
        <w:t> </w:t>
      </w:r>
      <w:r>
        <w:rPr>
          <w:color w:val="383838"/>
          <w:u w:val="single" w:color="666666"/>
        </w:rPr>
        <w:tab/>
      </w:r>
      <w:r>
        <w:rPr>
          <w:color w:val="383838"/>
          <w:spacing w:val="-2"/>
          <w:w w:val="110"/>
        </w:rPr>
        <w:t>[Exoeptions).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95"/>
        <w:ind w:left="212"/>
      </w:pPr>
      <w:r>
        <w:rPr/>
        <w:pict>
          <v:shape style="position:absolute;margin-left:71.066597pt;margin-top:9.943817pt;width:12.85pt;height:21.35pt;mso-position-horizontal-relative:page;mso-position-vertical-relative:paragraph;z-index:-15774720" type="#_x0000_t202" id="docshape5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676767"/>
                      <w:w w:val="111"/>
                      <w:sz w:val="38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383838"/>
          <w:w w:val="105"/>
          <w:u w:val="thick" w:color="383838"/>
        </w:rPr>
        <w:t>Homestead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(Check</w:t>
      </w:r>
      <w:r>
        <w:rPr>
          <w:color w:val="383838"/>
          <w:spacing w:val="11"/>
          <w:w w:val="105"/>
        </w:rPr>
        <w:t> </w:t>
      </w:r>
      <w:r>
        <w:rPr>
          <w:color w:val="383838"/>
          <w:spacing w:val="-4"/>
          <w:w w:val="105"/>
        </w:rPr>
        <w:t>one)</w:t>
      </w:r>
    </w:p>
    <w:p>
      <w:pPr>
        <w:spacing w:line="196" w:lineRule="exact" w:before="25"/>
        <w:ind w:left="477" w:right="0" w:firstLine="0"/>
        <w:jc w:val="left"/>
        <w:rPr>
          <w:sz w:val="19"/>
        </w:rPr>
      </w:pPr>
      <w:r>
        <w:rPr>
          <w:color w:val="383838"/>
          <w:sz w:val="20"/>
        </w:rPr>
        <w:t>The</w:t>
      </w:r>
      <w:r>
        <w:rPr>
          <w:color w:val="383838"/>
          <w:spacing w:val="-28"/>
          <w:sz w:val="20"/>
        </w:rPr>
        <w:t> </w:t>
      </w:r>
      <w:r>
        <w:rPr>
          <w:rFonts w:ascii="Times New Roman"/>
          <w:b/>
          <w:color w:val="383838"/>
          <w:sz w:val="22"/>
        </w:rPr>
        <w:t>Property</w:t>
      </w:r>
      <w:r>
        <w:rPr>
          <w:rFonts w:ascii="Times New Roman"/>
          <w:b/>
          <w:color w:val="383838"/>
          <w:spacing w:val="-34"/>
          <w:sz w:val="22"/>
        </w:rPr>
        <w:t> </w:t>
      </w:r>
      <w:r>
        <w:rPr>
          <w:color w:val="383838"/>
          <w:sz w:val="20"/>
        </w:rPr>
        <w:t>is</w:t>
      </w:r>
      <w:r>
        <w:rPr>
          <w:color w:val="383838"/>
          <w:spacing w:val="23"/>
          <w:sz w:val="20"/>
        </w:rPr>
        <w:t> </w:t>
      </w:r>
      <w:r>
        <w:rPr>
          <w:color w:val="383838"/>
          <w:sz w:val="20"/>
        </w:rPr>
        <w:t>the</w:t>
      </w:r>
      <w:r>
        <w:rPr>
          <w:color w:val="383838"/>
          <w:spacing w:val="25"/>
          <w:sz w:val="20"/>
        </w:rPr>
        <w:t> </w:t>
      </w:r>
      <w:r>
        <w:rPr>
          <w:color w:val="383838"/>
          <w:sz w:val="19"/>
        </w:rPr>
        <w:t>homestead</w:t>
      </w:r>
      <w:r>
        <w:rPr>
          <w:color w:val="383838"/>
          <w:spacing w:val="-16"/>
          <w:sz w:val="19"/>
        </w:rPr>
        <w:t> </w:t>
      </w:r>
      <w:r>
        <w:rPr>
          <w:color w:val="383838"/>
          <w:sz w:val="19"/>
        </w:rPr>
        <w:t>of</w:t>
      </w:r>
      <w:r>
        <w:rPr>
          <w:color w:val="383838"/>
          <w:spacing w:val="-1"/>
          <w:sz w:val="19"/>
        </w:rPr>
        <w:t> </w:t>
      </w:r>
      <w:r>
        <w:rPr>
          <w:color w:val="383838"/>
          <w:sz w:val="20"/>
        </w:rPr>
        <w:t>the</w:t>
      </w:r>
      <w:r>
        <w:rPr>
          <w:color w:val="383838"/>
          <w:spacing w:val="-19"/>
          <w:sz w:val="20"/>
        </w:rPr>
        <w:t> </w:t>
      </w:r>
      <w:r>
        <w:rPr>
          <w:color w:val="383838"/>
          <w:spacing w:val="-2"/>
          <w:sz w:val="19"/>
        </w:rPr>
        <w:t>Gran</w:t>
      </w:r>
      <w:r>
        <w:rPr>
          <w:color w:val="050505"/>
          <w:spacing w:val="-2"/>
          <w:sz w:val="19"/>
        </w:rPr>
        <w:t>t</w:t>
      </w:r>
      <w:r>
        <w:rPr>
          <w:color w:val="383838"/>
          <w:spacing w:val="-2"/>
          <w:sz w:val="19"/>
        </w:rPr>
        <w:t>or</w:t>
      </w:r>
      <w:r>
        <w:rPr>
          <w:color w:val="525252"/>
          <w:spacing w:val="-2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06" w:lineRule="exact" w:before="0" w:after="0"/>
        <w:ind w:left="477" w:right="0" w:hanging="277"/>
        <w:jc w:val="left"/>
        <w:rPr>
          <w:sz w:val="19"/>
        </w:rPr>
      </w:pPr>
      <w:r>
        <w:rPr>
          <w:color w:val="383838"/>
          <w:sz w:val="20"/>
        </w:rPr>
        <w:t>The</w:t>
      </w:r>
      <w:r>
        <w:rPr>
          <w:color w:val="383838"/>
          <w:spacing w:val="-29"/>
          <w:sz w:val="20"/>
        </w:rPr>
        <w:t> </w:t>
      </w:r>
      <w:r>
        <w:rPr>
          <w:rFonts w:ascii="Times New Roman" w:hAnsi="Times New Roman"/>
          <w:b/>
          <w:color w:val="383838"/>
          <w:sz w:val="22"/>
        </w:rPr>
        <w:t>Property</w:t>
      </w:r>
      <w:r>
        <w:rPr>
          <w:rFonts w:ascii="Times New Roman" w:hAnsi="Times New Roman"/>
          <w:b/>
          <w:color w:val="383838"/>
          <w:spacing w:val="-36"/>
          <w:sz w:val="22"/>
        </w:rPr>
        <w:t> </w:t>
      </w:r>
      <w:r>
        <w:rPr>
          <w:color w:val="383838"/>
          <w:sz w:val="20"/>
        </w:rPr>
        <w:t>is</w:t>
      </w:r>
      <w:r>
        <w:rPr>
          <w:color w:val="383838"/>
          <w:spacing w:val="-4"/>
          <w:sz w:val="20"/>
        </w:rPr>
        <w:t> </w:t>
      </w:r>
      <w:r>
        <w:rPr>
          <w:color w:val="383838"/>
          <w:sz w:val="19"/>
          <w:u w:val="thick" w:color="383838"/>
        </w:rPr>
        <w:t>NOT</w:t>
      </w:r>
      <w:r>
        <w:rPr>
          <w:color w:val="383838"/>
          <w:spacing w:val="-4"/>
          <w:sz w:val="19"/>
          <w:u w:val="thick" w:color="383838"/>
        </w:rPr>
        <w:t> </w:t>
      </w:r>
      <w:r>
        <w:rPr>
          <w:color w:val="383838"/>
          <w:spacing w:val="10"/>
          <w:sz w:val="19"/>
        </w:rPr>
        <w:t> </w:t>
      </w:r>
      <w:r>
        <w:rPr>
          <w:color w:val="1F1F1F"/>
          <w:sz w:val="19"/>
        </w:rPr>
        <w:t>the</w:t>
      </w:r>
      <w:r>
        <w:rPr>
          <w:color w:val="1F1F1F"/>
          <w:spacing w:val="9"/>
          <w:sz w:val="19"/>
        </w:rPr>
        <w:t> </w:t>
      </w:r>
      <w:r>
        <w:rPr>
          <w:color w:val="383838"/>
          <w:sz w:val="19"/>
        </w:rPr>
        <w:t>homes</w:t>
      </w:r>
      <w:r>
        <w:rPr>
          <w:color w:val="050505"/>
          <w:sz w:val="19"/>
        </w:rPr>
        <w:t>t</w:t>
      </w:r>
      <w:r>
        <w:rPr>
          <w:color w:val="383838"/>
          <w:sz w:val="19"/>
        </w:rPr>
        <w:t>ead</w:t>
      </w:r>
      <w:r>
        <w:rPr>
          <w:color w:val="383838"/>
          <w:spacing w:val="-6"/>
          <w:sz w:val="19"/>
        </w:rPr>
        <w:t> </w:t>
      </w:r>
      <w:r>
        <w:rPr>
          <w:color w:val="383838"/>
          <w:sz w:val="19"/>
        </w:rPr>
        <w:t>of</w:t>
      </w:r>
      <w:r>
        <w:rPr>
          <w:color w:val="383838"/>
          <w:spacing w:val="9"/>
          <w:sz w:val="19"/>
        </w:rPr>
        <w:t> </w:t>
      </w:r>
      <w:r>
        <w:rPr>
          <w:color w:val="050505"/>
          <w:sz w:val="19"/>
        </w:rPr>
        <w:t>t</w:t>
      </w:r>
      <w:r>
        <w:rPr>
          <w:color w:val="383838"/>
          <w:sz w:val="19"/>
        </w:rPr>
        <w:t>he</w:t>
      </w:r>
      <w:r>
        <w:rPr>
          <w:color w:val="383838"/>
          <w:spacing w:val="-5"/>
          <w:sz w:val="19"/>
        </w:rPr>
        <w:t> </w:t>
      </w:r>
      <w:r>
        <w:rPr>
          <w:color w:val="383838"/>
          <w:spacing w:val="-2"/>
          <w:sz w:val="19"/>
        </w:rPr>
        <w:t>Grantor.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63" w:lineRule="exact" w:before="0" w:after="0"/>
        <w:ind w:left="467" w:right="0" w:hanging="267"/>
        <w:jc w:val="left"/>
        <w:rPr>
          <w:b/>
          <w:sz w:val="20"/>
        </w:rPr>
      </w:pPr>
      <w:r>
        <w:rPr>
          <w:color w:val="383838"/>
          <w:w w:val="105"/>
          <w:sz w:val="19"/>
        </w:rPr>
        <w:t>Not</w:t>
      </w:r>
      <w:r>
        <w:rPr>
          <w:color w:val="383838"/>
          <w:spacing w:val="-1"/>
          <w:w w:val="105"/>
          <w:sz w:val="19"/>
        </w:rPr>
        <w:t> </w:t>
      </w:r>
      <w:r>
        <w:rPr>
          <w:b/>
          <w:color w:val="383838"/>
          <w:spacing w:val="-2"/>
          <w:w w:val="105"/>
          <w:sz w:val="20"/>
        </w:rPr>
        <w:t>appicable</w:t>
      </w:r>
    </w:p>
    <w:p>
      <w:pPr>
        <w:pStyle w:val="Heading1"/>
        <w:spacing w:before="311"/>
        <w:ind w:left="223"/>
      </w:pPr>
      <w:r>
        <w:rPr>
          <w:color w:val="050505"/>
          <w:w w:val="90"/>
        </w:rPr>
        <w:t>T</w:t>
      </w:r>
      <w:r>
        <w:rPr>
          <w:color w:val="383838"/>
          <w:w w:val="90"/>
        </w:rPr>
        <w:t>O</w:t>
      </w:r>
      <w:r>
        <w:rPr>
          <w:color w:val="383838"/>
          <w:spacing w:val="5"/>
        </w:rPr>
        <w:t> </w:t>
      </w:r>
      <w:r>
        <w:rPr>
          <w:color w:val="383838"/>
          <w:w w:val="90"/>
        </w:rPr>
        <w:t>HAVE</w:t>
      </w:r>
      <w:r>
        <w:rPr>
          <w:color w:val="383838"/>
          <w:spacing w:val="-8"/>
          <w:w w:val="90"/>
        </w:rPr>
        <w:t> </w:t>
      </w:r>
      <w:r>
        <w:rPr>
          <w:color w:val="383838"/>
          <w:w w:val="90"/>
        </w:rPr>
        <w:t>AND</w:t>
      </w:r>
      <w:r>
        <w:rPr>
          <w:color w:val="383838"/>
          <w:spacing w:val="-5"/>
          <w:w w:val="90"/>
        </w:rPr>
        <w:t> </w:t>
      </w:r>
      <w:r>
        <w:rPr>
          <w:color w:val="383838"/>
          <w:w w:val="90"/>
        </w:rPr>
        <w:t>TOHOLD</w:t>
      </w:r>
      <w:r>
        <w:rPr>
          <w:color w:val="383838"/>
          <w:spacing w:val="-8"/>
          <w:w w:val="90"/>
        </w:rPr>
        <w:t> </w:t>
      </w:r>
      <w:r>
        <w:rPr>
          <w:color w:val="525252"/>
          <w:w w:val="90"/>
        </w:rPr>
        <w:t>oo</w:t>
      </w:r>
      <w:r>
        <w:rPr>
          <w:color w:val="1F1F1F"/>
          <w:w w:val="90"/>
        </w:rPr>
        <w:t>to</w:t>
      </w:r>
      <w:r>
        <w:rPr>
          <w:color w:val="1F1F1F"/>
          <w:spacing w:val="-2"/>
          <w:w w:val="90"/>
        </w:rPr>
        <w:t> </w:t>
      </w:r>
      <w:r>
        <w:rPr>
          <w:color w:val="383838"/>
          <w:w w:val="90"/>
        </w:rPr>
        <w:t>sa</w:t>
      </w:r>
      <w:r>
        <w:rPr>
          <w:color w:val="050505"/>
          <w:w w:val="90"/>
        </w:rPr>
        <w:t>i</w:t>
      </w:r>
      <w:r>
        <w:rPr>
          <w:color w:val="383838"/>
          <w:w w:val="90"/>
        </w:rPr>
        <w:t>d</w:t>
      </w:r>
      <w:r>
        <w:rPr>
          <w:color w:val="383838"/>
          <w:spacing w:val="9"/>
        </w:rPr>
        <w:t> </w:t>
      </w:r>
      <w:r>
        <w:rPr>
          <w:color w:val="383838"/>
          <w:w w:val="90"/>
        </w:rPr>
        <w:t>Grantee</w:t>
      </w:r>
      <w:r>
        <w:rPr>
          <w:color w:val="676767"/>
          <w:w w:val="90"/>
        </w:rPr>
        <w:t>,</w:t>
      </w:r>
      <w:r>
        <w:rPr>
          <w:color w:val="676767"/>
          <w:spacing w:val="13"/>
        </w:rPr>
        <w:t> </w:t>
      </w:r>
      <w:r>
        <w:rPr>
          <w:rFonts w:ascii="Times New Roman"/>
          <w:color w:val="1F1F1F"/>
          <w:w w:val="90"/>
          <w:sz w:val="22"/>
        </w:rPr>
        <w:t>its</w:t>
      </w:r>
      <w:r>
        <w:rPr>
          <w:rFonts w:ascii="Times New Roman"/>
          <w:color w:val="1F1F1F"/>
          <w:spacing w:val="21"/>
          <w:sz w:val="22"/>
        </w:rPr>
        <w:t> </w:t>
      </w:r>
      <w:r>
        <w:rPr>
          <w:color w:val="383838"/>
          <w:w w:val="90"/>
        </w:rPr>
        <w:t>successors</w:t>
      </w:r>
      <w:r>
        <w:rPr>
          <w:color w:val="383838"/>
          <w:spacing w:val="7"/>
        </w:rPr>
        <w:t> </w:t>
      </w:r>
      <w:r>
        <w:rPr>
          <w:color w:val="383838"/>
          <w:w w:val="90"/>
        </w:rPr>
        <w:t>and</w:t>
      </w:r>
      <w:r>
        <w:rPr>
          <w:color w:val="383838"/>
          <w:spacing w:val="-17"/>
          <w:w w:val="90"/>
        </w:rPr>
        <w:t> </w:t>
      </w:r>
      <w:r>
        <w:rPr>
          <w:color w:val="383838"/>
          <w:w w:val="90"/>
        </w:rPr>
        <w:t>assigns,</w:t>
      </w:r>
      <w:r>
        <w:rPr>
          <w:color w:val="383838"/>
          <w:spacing w:val="-3"/>
          <w:w w:val="90"/>
        </w:rPr>
        <w:t> </w:t>
      </w:r>
      <w:r>
        <w:rPr>
          <w:color w:val="1F1F1F"/>
          <w:spacing w:val="-2"/>
          <w:w w:val="90"/>
        </w:rPr>
        <w:t>forever.</w:t>
      </w:r>
    </w:p>
    <w:p>
      <w:pPr>
        <w:pStyle w:val="BodyText"/>
        <w:spacing w:before="3"/>
        <w:rPr>
          <w:b/>
          <w:sz w:val="20"/>
        </w:rPr>
      </w:pPr>
    </w:p>
    <w:p>
      <w:pPr>
        <w:spacing w:line="286" w:lineRule="exact" w:before="0"/>
        <w:ind w:left="222" w:right="0" w:firstLine="0"/>
        <w:jc w:val="left"/>
        <w:rPr>
          <w:sz w:val="19"/>
        </w:rPr>
      </w:pPr>
      <w:r>
        <w:rPr/>
        <w:pict>
          <v:group style="position:absolute;margin-left:72.122749pt;margin-top:11.691213pt;width:57.15pt;height:1.05pt;mso-position-horizontal-relative:page;mso-position-vertical-relative:paragraph;z-index:-15775744" id="docshapegroup6" coordorigin="1442,234" coordsize="1143,21">
            <v:line style="position:absolute" from="1442,244" to="2247,244" stroked="true" strokeweight="1.004545pt" strokecolor="#525252">
              <v:stroke dashstyle="solid"/>
            </v:line>
            <v:line style="position:absolute" from="2241,244" to="2585,244" stroked="true" strokeweight="1.004545pt" strokecolor="#383838">
              <v:stroke dashstyle="solid"/>
            </v:line>
            <w10:wrap type="none"/>
          </v:group>
        </w:pict>
      </w:r>
      <w:r>
        <w:rPr/>
        <w:pict>
          <v:shape style="position:absolute;margin-left:71.066597pt;margin-top:6.668677pt;width:1.1pt;height:21.35pt;mso-position-horizontal-relative:page;mso-position-vertical-relative:paragraph;z-index:15732224" type="#_x0000_t202" id="docshape7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676767"/>
                      <w:spacing w:val="-236"/>
                      <w:w w:val="111"/>
                      <w:sz w:val="38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F1F1F"/>
          <w:w w:val="90"/>
          <w:sz w:val="26"/>
        </w:rPr>
        <w:t>Transf</w:t>
      </w:r>
      <w:r>
        <w:rPr>
          <w:color w:val="525252"/>
          <w:w w:val="90"/>
          <w:sz w:val="26"/>
        </w:rPr>
        <w:t>er</w:t>
      </w:r>
      <w:r>
        <w:rPr>
          <w:color w:val="383838"/>
          <w:w w:val="90"/>
          <w:sz w:val="19"/>
        </w:rPr>
        <w:t>Tax</w:t>
      </w:r>
      <w:r>
        <w:rPr>
          <w:color w:val="383838"/>
          <w:spacing w:val="61"/>
          <w:sz w:val="19"/>
        </w:rPr>
        <w:t> </w:t>
      </w:r>
      <w:r>
        <w:rPr>
          <w:rFonts w:ascii="Times New Roman"/>
          <w:color w:val="383838"/>
          <w:w w:val="90"/>
          <w:sz w:val="20"/>
        </w:rPr>
        <w:t>(Checlc</w:t>
      </w:r>
      <w:r>
        <w:rPr>
          <w:rFonts w:ascii="Times New Roman"/>
          <w:color w:val="383838"/>
          <w:spacing w:val="-12"/>
          <w:w w:val="90"/>
          <w:sz w:val="20"/>
        </w:rPr>
        <w:t> </w:t>
      </w:r>
      <w:r>
        <w:rPr>
          <w:color w:val="383838"/>
          <w:spacing w:val="-4"/>
          <w:w w:val="90"/>
          <w:sz w:val="19"/>
        </w:rPr>
        <w:t>one)</w:t>
      </w:r>
    </w:p>
    <w:p>
      <w:pPr>
        <w:pStyle w:val="BodyText"/>
        <w:tabs>
          <w:tab w:pos="6577" w:val="left" w:leader="none"/>
        </w:tabs>
        <w:spacing w:line="240" w:lineRule="exact"/>
        <w:ind w:left="471"/>
      </w:pPr>
      <w:r>
        <w:rPr>
          <w:color w:val="383838"/>
          <w:spacing w:val="-2"/>
          <w:w w:val="115"/>
        </w:rPr>
        <w:t>Gran</w:t>
      </w:r>
      <w:r>
        <w:rPr>
          <w:color w:val="050505"/>
          <w:spacing w:val="-2"/>
          <w:w w:val="115"/>
        </w:rPr>
        <w:t>t</w:t>
      </w:r>
      <w:r>
        <w:rPr>
          <w:color w:val="383838"/>
          <w:spacing w:val="-2"/>
          <w:w w:val="115"/>
        </w:rPr>
        <w:t>o</w:t>
      </w:r>
      <w:r>
        <w:rPr>
          <w:color w:val="050505"/>
          <w:spacing w:val="-2"/>
          <w:w w:val="115"/>
        </w:rPr>
        <w:t>r</w:t>
      </w:r>
      <w:r>
        <w:rPr>
          <w:color w:val="050505"/>
          <w:spacing w:val="-14"/>
          <w:w w:val="115"/>
        </w:rPr>
        <w:t> </w:t>
      </w:r>
      <w:r>
        <w:rPr>
          <w:color w:val="383838"/>
          <w:spacing w:val="-2"/>
          <w:w w:val="115"/>
        </w:rPr>
        <w:t>declares</w:t>
      </w:r>
      <w:r>
        <w:rPr>
          <w:color w:val="383838"/>
          <w:spacing w:val="-12"/>
          <w:w w:val="115"/>
        </w:rPr>
        <w:t> </w:t>
      </w:r>
      <w:r>
        <w:rPr>
          <w:color w:val="050505"/>
          <w:spacing w:val="-2"/>
          <w:w w:val="115"/>
        </w:rPr>
        <w:t>t</w:t>
      </w:r>
      <w:r>
        <w:rPr>
          <w:color w:val="383838"/>
          <w:spacing w:val="-2"/>
          <w:w w:val="115"/>
        </w:rPr>
        <w:t>ha</w:t>
      </w:r>
      <w:r>
        <w:rPr>
          <w:color w:val="525252"/>
          <w:spacing w:val="-2"/>
          <w:w w:val="115"/>
        </w:rPr>
        <w:t>t</w:t>
      </w:r>
      <w:r>
        <w:rPr>
          <w:color w:val="525252"/>
          <w:spacing w:val="4"/>
          <w:w w:val="115"/>
        </w:rPr>
        <w:t> </w:t>
      </w:r>
      <w:r>
        <w:rPr>
          <w:b/>
          <w:color w:val="383838"/>
          <w:spacing w:val="-2"/>
          <w:w w:val="115"/>
          <w:sz w:val="20"/>
        </w:rPr>
        <w:t>the</w:t>
      </w:r>
      <w:r>
        <w:rPr>
          <w:b/>
          <w:color w:val="383838"/>
          <w:spacing w:val="-33"/>
          <w:w w:val="115"/>
          <w:sz w:val="20"/>
        </w:rPr>
        <w:t> </w:t>
      </w:r>
      <w:r>
        <w:rPr>
          <w:color w:val="383838"/>
          <w:spacing w:val="-2"/>
          <w:w w:val="115"/>
        </w:rPr>
        <w:t>documentary</w:t>
      </w:r>
      <w:r>
        <w:rPr>
          <w:color w:val="383838"/>
          <w:spacing w:val="-20"/>
          <w:w w:val="115"/>
        </w:rPr>
        <w:t> </w:t>
      </w:r>
      <w:r>
        <w:rPr>
          <w:color w:val="383838"/>
          <w:spacing w:val="-2"/>
          <w:w w:val="115"/>
        </w:rPr>
        <w:t>transfer</w:t>
      </w:r>
      <w:r>
        <w:rPr>
          <w:color w:val="383838"/>
          <w:spacing w:val="-24"/>
          <w:w w:val="115"/>
        </w:rPr>
        <w:t> </w:t>
      </w:r>
      <w:r>
        <w:rPr>
          <w:color w:val="383838"/>
          <w:spacing w:val="-2"/>
          <w:w w:val="115"/>
        </w:rPr>
        <w:t>tax</w:t>
      </w:r>
      <w:r>
        <w:rPr>
          <w:color w:val="383838"/>
          <w:spacing w:val="-18"/>
          <w:w w:val="115"/>
        </w:rPr>
        <w:t> </w:t>
      </w:r>
      <w:r>
        <w:rPr>
          <w:color w:val="050505"/>
          <w:spacing w:val="-2"/>
          <w:w w:val="115"/>
        </w:rPr>
        <w:t>i</w:t>
      </w:r>
      <w:r>
        <w:rPr>
          <w:color w:val="383838"/>
          <w:spacing w:val="-2"/>
          <w:w w:val="115"/>
        </w:rPr>
        <w:t>s</w:t>
      </w:r>
      <w:r>
        <w:rPr>
          <w:color w:val="383838"/>
          <w:w w:val="130"/>
        </w:rPr>
        <w:t> </w:t>
      </w:r>
      <w:r>
        <w:rPr>
          <w:rFonts w:ascii="Times New Roman"/>
          <w:color w:val="383838"/>
          <w:spacing w:val="-2"/>
          <w:w w:val="130"/>
          <w:sz w:val="22"/>
        </w:rPr>
        <w:t>$</w:t>
      </w:r>
      <w:r>
        <w:rPr>
          <w:rFonts w:ascii="Times New Roman"/>
          <w:color w:val="050505"/>
          <w:spacing w:val="-2"/>
          <w:w w:val="130"/>
          <w:sz w:val="22"/>
        </w:rPr>
        <w:t>-</w:t>
      </w:r>
      <w:r>
        <w:rPr>
          <w:rFonts w:ascii="Times New Roman"/>
          <w:color w:val="676767"/>
          <w:spacing w:val="-2"/>
          <w:w w:val="130"/>
          <w:sz w:val="22"/>
        </w:rPr>
        <w:t>--</w:t>
      </w:r>
      <w:r>
        <w:rPr>
          <w:rFonts w:ascii="Times New Roman"/>
          <w:color w:val="676767"/>
          <w:spacing w:val="-10"/>
          <w:w w:val="130"/>
          <w:sz w:val="22"/>
        </w:rPr>
        <w:t>-</w:t>
      </w:r>
      <w:r>
        <w:rPr>
          <w:rFonts w:ascii="Times New Roman"/>
          <w:color w:val="676767"/>
          <w:sz w:val="22"/>
        </w:rPr>
        <w:tab/>
      </w:r>
      <w:r>
        <w:rPr>
          <w:color w:val="383838"/>
          <w:w w:val="105"/>
        </w:rPr>
        <w:t>oomputed</w:t>
      </w:r>
      <w:r>
        <w:rPr>
          <w:color w:val="383838"/>
          <w:spacing w:val="-21"/>
          <w:w w:val="105"/>
        </w:rPr>
        <w:t> </w:t>
      </w:r>
      <w:r>
        <w:rPr>
          <w:color w:val="383838"/>
          <w:w w:val="105"/>
        </w:rPr>
        <w:t>on</w:t>
      </w:r>
      <w:r>
        <w:rPr>
          <w:color w:val="383838"/>
          <w:spacing w:val="-4"/>
          <w:w w:val="105"/>
        </w:rPr>
        <w:t> </w:t>
      </w:r>
      <w:r>
        <w:rPr>
          <w:b/>
          <w:color w:val="383838"/>
          <w:w w:val="105"/>
          <w:sz w:val="20"/>
        </w:rPr>
        <w:t>the</w:t>
      </w:r>
      <w:r>
        <w:rPr>
          <w:b/>
          <w:color w:val="383838"/>
          <w:spacing w:val="-25"/>
          <w:w w:val="105"/>
          <w:sz w:val="20"/>
        </w:rPr>
        <w:t> </w:t>
      </w:r>
      <w:r>
        <w:rPr>
          <w:color w:val="383838"/>
          <w:spacing w:val="-5"/>
          <w:w w:val="105"/>
        </w:rPr>
        <w:t>fuD</w:t>
      </w:r>
    </w:p>
    <w:p>
      <w:pPr>
        <w:pStyle w:val="Heading1"/>
        <w:spacing w:line="233" w:lineRule="exact" w:before="8"/>
      </w:pPr>
      <w:r>
        <w:rPr/>
        <w:pict>
          <v:shape style="position:absolute;margin-left:71.066597pt;margin-top:5.627778pt;width:10.55pt;height:21.35pt;mso-position-horizontal-relative:page;mso-position-vertical-relative:paragraph;z-index:-15773696" type="#_x0000_t202" id="docshape8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676767"/>
                      <w:w w:val="91"/>
                      <w:sz w:val="38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383838"/>
          <w:w w:val="85"/>
        </w:rPr>
        <w:t>considerat</w:t>
      </w:r>
      <w:r>
        <w:rPr>
          <w:color w:val="050505"/>
          <w:w w:val="85"/>
        </w:rPr>
        <w:t>i</w:t>
      </w:r>
      <w:r>
        <w:rPr>
          <w:color w:val="383838"/>
          <w:w w:val="85"/>
        </w:rPr>
        <w:t>on</w:t>
      </w:r>
      <w:r>
        <w:rPr>
          <w:color w:val="383838"/>
          <w:spacing w:val="12"/>
        </w:rPr>
        <w:t> </w:t>
      </w:r>
      <w:r>
        <w:rPr>
          <w:color w:val="383838"/>
          <w:w w:val="85"/>
        </w:rPr>
        <w:t>or</w:t>
      </w:r>
      <w:r>
        <w:rPr>
          <w:color w:val="383838"/>
          <w:spacing w:val="-5"/>
        </w:rPr>
        <w:t> </w:t>
      </w:r>
      <w:r>
        <w:rPr>
          <w:color w:val="383838"/>
          <w:w w:val="85"/>
        </w:rPr>
        <w:t>vaJue</w:t>
      </w:r>
      <w:r>
        <w:rPr>
          <w:color w:val="383838"/>
          <w:spacing w:val="19"/>
        </w:rPr>
        <w:t> </w:t>
      </w:r>
      <w:r>
        <w:rPr>
          <w:color w:val="383838"/>
          <w:w w:val="85"/>
        </w:rPr>
        <w:t>of</w:t>
      </w:r>
      <w:r>
        <w:rPr>
          <w:color w:val="1F1F1F"/>
          <w:w w:val="85"/>
        </w:rPr>
        <w:t>property</w:t>
      </w:r>
      <w:r>
        <w:rPr>
          <w:color w:val="1F1F1F"/>
          <w:spacing w:val="-5"/>
        </w:rPr>
        <w:t> </w:t>
      </w:r>
      <w:r>
        <w:rPr>
          <w:color w:val="383838"/>
          <w:spacing w:val="-2"/>
          <w:w w:val="85"/>
        </w:rPr>
        <w:t>conveyed.</w:t>
      </w:r>
    </w:p>
    <w:p>
      <w:pPr>
        <w:spacing w:line="268" w:lineRule="exact" w:before="0"/>
        <w:ind w:left="471" w:right="0" w:firstLine="0"/>
        <w:jc w:val="left"/>
        <w:rPr>
          <w:b/>
          <w:sz w:val="21"/>
        </w:rPr>
      </w:pPr>
      <w:r>
        <w:rPr>
          <w:b/>
          <w:color w:val="383838"/>
          <w:w w:val="90"/>
          <w:sz w:val="21"/>
        </w:rPr>
        <w:t>Gran</w:t>
      </w:r>
      <w:r>
        <w:rPr>
          <w:b/>
          <w:color w:val="050505"/>
          <w:w w:val="90"/>
          <w:sz w:val="21"/>
        </w:rPr>
        <w:t>t</w:t>
      </w:r>
      <w:r>
        <w:rPr>
          <w:b/>
          <w:color w:val="383838"/>
          <w:w w:val="90"/>
          <w:sz w:val="21"/>
        </w:rPr>
        <w:t>o</w:t>
      </w:r>
      <w:r>
        <w:rPr>
          <w:b/>
          <w:color w:val="050505"/>
          <w:w w:val="90"/>
          <w:sz w:val="21"/>
        </w:rPr>
        <w:t>r</w:t>
      </w:r>
      <w:r>
        <w:rPr>
          <w:b/>
          <w:color w:val="050505"/>
          <w:spacing w:val="-31"/>
          <w:w w:val="90"/>
          <w:sz w:val="21"/>
        </w:rPr>
        <w:t> </w:t>
      </w:r>
      <w:r>
        <w:rPr>
          <w:b/>
          <w:color w:val="383838"/>
          <w:w w:val="90"/>
          <w:sz w:val="21"/>
        </w:rPr>
        <w:t>declares</w:t>
      </w:r>
      <w:r>
        <w:rPr>
          <w:b/>
          <w:color w:val="383838"/>
          <w:spacing w:val="-5"/>
          <w:w w:val="90"/>
          <w:sz w:val="21"/>
        </w:rPr>
        <w:t> </w:t>
      </w:r>
      <w:r>
        <w:rPr>
          <w:b/>
          <w:color w:val="050505"/>
          <w:w w:val="90"/>
          <w:sz w:val="21"/>
        </w:rPr>
        <w:t>t</w:t>
      </w:r>
      <w:r>
        <w:rPr>
          <w:b/>
          <w:color w:val="383838"/>
          <w:w w:val="90"/>
          <w:sz w:val="21"/>
        </w:rPr>
        <w:t>ha</w:t>
      </w:r>
      <w:r>
        <w:rPr>
          <w:b/>
          <w:color w:val="525252"/>
          <w:w w:val="90"/>
          <w:sz w:val="21"/>
        </w:rPr>
        <w:t>t</w:t>
      </w:r>
      <w:r>
        <w:rPr>
          <w:b/>
          <w:color w:val="525252"/>
          <w:spacing w:val="-12"/>
          <w:w w:val="90"/>
          <w:sz w:val="21"/>
        </w:rPr>
        <w:t> </w:t>
      </w:r>
      <w:r>
        <w:rPr>
          <w:rFonts w:ascii="Times New Roman"/>
          <w:b/>
          <w:color w:val="383838"/>
          <w:w w:val="90"/>
          <w:sz w:val="22"/>
        </w:rPr>
        <w:t>the</w:t>
      </w:r>
      <w:r>
        <w:rPr>
          <w:rFonts w:ascii="Times New Roman"/>
          <w:b/>
          <w:color w:val="383838"/>
          <w:spacing w:val="-13"/>
          <w:w w:val="90"/>
          <w:sz w:val="22"/>
        </w:rPr>
        <w:t> </w:t>
      </w:r>
      <w:r>
        <w:rPr>
          <w:b/>
          <w:color w:val="383838"/>
          <w:w w:val="90"/>
          <w:sz w:val="21"/>
        </w:rPr>
        <w:t>transfe</w:t>
      </w:r>
      <w:r>
        <w:rPr>
          <w:b/>
          <w:color w:val="050505"/>
          <w:w w:val="90"/>
          <w:sz w:val="21"/>
        </w:rPr>
        <w:t>r</w:t>
      </w:r>
      <w:r>
        <w:rPr>
          <w:b/>
          <w:color w:val="050505"/>
          <w:spacing w:val="-17"/>
          <w:w w:val="90"/>
          <w:sz w:val="21"/>
        </w:rPr>
        <w:t> </w:t>
      </w:r>
      <w:r>
        <w:rPr>
          <w:b/>
          <w:color w:val="383838"/>
          <w:w w:val="90"/>
          <w:sz w:val="21"/>
        </w:rPr>
        <w:t>is</w:t>
      </w:r>
      <w:r>
        <w:rPr>
          <w:b/>
          <w:color w:val="383838"/>
          <w:w w:val="90"/>
          <w:sz w:val="24"/>
          <w:u w:val="thick" w:color="383838"/>
        </w:rPr>
        <w:t>EXEMPT</w:t>
      </w:r>
      <w:r>
        <w:rPr>
          <w:b/>
          <w:color w:val="383838"/>
          <w:spacing w:val="-25"/>
          <w:w w:val="90"/>
          <w:sz w:val="24"/>
        </w:rPr>
        <w:t> </w:t>
      </w:r>
      <w:r>
        <w:rPr>
          <w:b/>
          <w:color w:val="383838"/>
          <w:w w:val="90"/>
          <w:sz w:val="21"/>
        </w:rPr>
        <w:t>from</w:t>
      </w:r>
      <w:r>
        <w:rPr>
          <w:b/>
          <w:color w:val="383838"/>
          <w:spacing w:val="-24"/>
          <w:w w:val="90"/>
          <w:sz w:val="21"/>
        </w:rPr>
        <w:t> </w:t>
      </w:r>
      <w:r>
        <w:rPr>
          <w:b/>
          <w:color w:val="383838"/>
          <w:w w:val="90"/>
          <w:sz w:val="21"/>
        </w:rPr>
        <w:t>any</w:t>
      </w:r>
      <w:r>
        <w:rPr>
          <w:b/>
          <w:color w:val="383838"/>
          <w:spacing w:val="-19"/>
          <w:w w:val="90"/>
          <w:sz w:val="21"/>
        </w:rPr>
        <w:t> </w:t>
      </w:r>
      <w:r>
        <w:rPr>
          <w:b/>
          <w:color w:val="383838"/>
          <w:w w:val="90"/>
          <w:sz w:val="21"/>
        </w:rPr>
        <w:t>documentary</w:t>
      </w:r>
      <w:r>
        <w:rPr>
          <w:b/>
          <w:color w:val="383838"/>
          <w:spacing w:val="1"/>
          <w:sz w:val="21"/>
        </w:rPr>
        <w:t> </w:t>
      </w:r>
      <w:r>
        <w:rPr>
          <w:b/>
          <w:color w:val="383838"/>
          <w:w w:val="90"/>
          <w:sz w:val="21"/>
        </w:rPr>
        <w:t>transfer</w:t>
      </w:r>
      <w:r>
        <w:rPr>
          <w:b/>
          <w:color w:val="383838"/>
          <w:spacing w:val="-13"/>
          <w:w w:val="90"/>
          <w:sz w:val="21"/>
        </w:rPr>
        <w:t> </w:t>
      </w:r>
      <w:r>
        <w:rPr>
          <w:b/>
          <w:color w:val="383838"/>
          <w:spacing w:val="-2"/>
          <w:w w:val="90"/>
          <w:sz w:val="21"/>
        </w:rPr>
        <w:t>taxes.</w:t>
      </w:r>
    </w:p>
    <w:p>
      <w:pPr>
        <w:pStyle w:val="BodyText"/>
        <w:rPr>
          <w:b/>
          <w:sz w:val="37"/>
        </w:rPr>
      </w:pPr>
    </w:p>
    <w:p>
      <w:pPr>
        <w:spacing w:before="0"/>
        <w:ind w:left="218" w:right="0" w:firstLine="0"/>
        <w:jc w:val="left"/>
        <w:rPr>
          <w:rFonts w:ascii="Times New Roman"/>
          <w:sz w:val="40"/>
        </w:rPr>
      </w:pPr>
      <w:r>
        <w:rPr>
          <w:rFonts w:ascii="Times New Roman"/>
          <w:color w:val="383838"/>
          <w:spacing w:val="-5"/>
          <w:sz w:val="40"/>
        </w:rPr>
        <w:t>I!</w:t>
      </w:r>
    </w:p>
    <w:sectPr>
      <w:type w:val="continuous"/>
      <w:pgSz w:w="12240" w:h="15840"/>
      <w:pgMar w:top="1300" w:bottom="280" w:left="12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□"/>
      <w:lvlJc w:val="left"/>
      <w:pPr>
        <w:ind w:left="476" w:hanging="276"/>
      </w:pPr>
      <w:rPr>
        <w:rFonts w:hint="default" w:ascii="Arial" w:hAnsi="Arial" w:eastAsia="Arial" w:cs="Arial"/>
        <w:b w:val="0"/>
        <w:bCs w:val="0"/>
        <w:i w:val="0"/>
        <w:iCs w:val="0"/>
        <w:color w:val="676767"/>
        <w:spacing w:val="25"/>
        <w:w w:val="104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4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1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5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9" w:lineRule="exact"/>
      <w:ind w:left="477" w:hanging="27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arkansas quitclaim deed.png</dc:title>
  <dcterms:created xsi:type="dcterms:W3CDTF">2022-08-26T21:59:23Z</dcterms:created>
  <dcterms:modified xsi:type="dcterms:W3CDTF">2022-08-26T21:59:23Z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Preview</vt:lpwstr>
  </property>
  <property fmtid="{D5CDD505-2E9C-101B-9397-08002B2CF9AE}" pid="4" name="LastSaved">
    <vt:filetime>2022-08-26T00:00:00Z</vt:filetime>
  </property>
  <property fmtid="{D5CDD505-2E9C-101B-9397-08002B2CF9AE}" pid="5" name="Producer">
    <vt:lpwstr>macOS Version 12.5.1 (Build 21G83) Quartz PDFContext</vt:lpwstr>
  </property>
</Properties>
</file>