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3970"/>
        <w:gridCol w:w="5560"/>
      </w:tblGrid>
      <w:tr w:rsidR="007071A5" w:rsidRPr="00893FB5" w14:paraId="6221D49A" w14:textId="77777777" w:rsidTr="007071A5">
        <w:trPr>
          <w:trHeight w:hRule="exact" w:val="245"/>
          <w:jc w:val="center"/>
        </w:trPr>
        <w:tc>
          <w:tcPr>
            <w:tcW w:w="2083" w:type="pct"/>
            <w:shd w:val="clear" w:color="auto" w:fill="auto"/>
            <w:vAlign w:val="bottom"/>
          </w:tcPr>
          <w:p w14:paraId="086CFCDD" w14:textId="77777777" w:rsidR="007071A5" w:rsidRPr="00893FB5" w:rsidRDefault="007071A5" w:rsidP="009D6395">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917" w:type="pct"/>
            <w:shd w:val="clear" w:color="auto" w:fill="auto"/>
            <w:vAlign w:val="center"/>
          </w:tcPr>
          <w:p w14:paraId="582D6FAB" w14:textId="77777777" w:rsidR="007071A5" w:rsidRPr="00893FB5" w:rsidRDefault="007071A5" w:rsidP="009D6395">
            <w:pPr>
              <w:spacing w:before="20" w:line="276" w:lineRule="auto"/>
              <w:ind w:right="-108"/>
              <w:jc w:val="right"/>
              <w:rPr>
                <w:rFonts w:ascii="Arial" w:hAnsi="Arial" w:cs="Arial"/>
                <w:bCs/>
                <w:sz w:val="11"/>
                <w:szCs w:val="16"/>
              </w:rPr>
            </w:pPr>
          </w:p>
        </w:tc>
      </w:tr>
      <w:tr w:rsidR="007071A5" w:rsidRPr="00893FB5" w14:paraId="004848E0" w14:textId="77777777" w:rsidTr="007071A5">
        <w:trPr>
          <w:trHeight w:hRule="exact" w:val="630"/>
          <w:jc w:val="center"/>
        </w:trPr>
        <w:tc>
          <w:tcPr>
            <w:tcW w:w="5000" w:type="pct"/>
            <w:gridSpan w:val="2"/>
            <w:shd w:val="clear" w:color="auto" w:fill="auto"/>
            <w:vAlign w:val="bottom"/>
          </w:tcPr>
          <w:p w14:paraId="46E5FDD9" w14:textId="271E13AB" w:rsidR="007071A5" w:rsidRPr="00893FB5" w:rsidRDefault="007071A5" w:rsidP="009D6395">
            <w:pPr>
              <w:spacing w:before="20" w:line="276" w:lineRule="auto"/>
              <w:ind w:right="-108"/>
              <w:jc w:val="center"/>
              <w:rPr>
                <w:rFonts w:ascii="Arial" w:hAnsi="Arial" w:cs="Arial"/>
                <w:sz w:val="32"/>
                <w:szCs w:val="32"/>
              </w:rPr>
            </w:pPr>
            <w:r w:rsidRPr="008B7B81">
              <w:rPr>
                <w:rFonts w:ascii="Arial" w:eastAsia="Arial" w:hAnsi="Arial" w:cs="Arial"/>
                <w:b/>
                <w:bCs/>
                <w:sz w:val="52"/>
                <w:szCs w:val="52"/>
              </w:rPr>
              <w:t>STOCK PURCHASE AGREEMENT</w:t>
            </w:r>
          </w:p>
        </w:tc>
      </w:tr>
    </w:tbl>
    <w:p w14:paraId="5B54FD97" w14:textId="77777777" w:rsidR="00D31021" w:rsidRDefault="00D31021" w:rsidP="00D31021"/>
    <w:p w14:paraId="5DE814AC" w14:textId="77777777" w:rsidR="00397009" w:rsidRDefault="00D31021" w:rsidP="008B7B81">
      <w:pPr>
        <w:spacing w:line="312" w:lineRule="atLeast"/>
        <w:rPr>
          <w:rFonts w:ascii="Arial" w:eastAsia="Arial" w:hAnsi="Arial" w:cs="Arial"/>
          <w:sz w:val="20"/>
          <w:szCs w:val="20"/>
        </w:rPr>
      </w:pPr>
      <w:r>
        <w:rPr>
          <w:rFonts w:ascii="Arial" w:eastAsia="Arial" w:hAnsi="Arial" w:cs="Arial"/>
          <w:sz w:val="20"/>
          <w:szCs w:val="20"/>
        </w:rPr>
        <w:t xml:space="preserve">This Stock Purchase Agreement (this “Agreement”) is made this </w:t>
      </w:r>
      <w:r w:rsidR="00397009" w:rsidRPr="002D1905">
        <w:rPr>
          <w:rFonts w:ascii="Arial" w:eastAsia="Arial" w:hAnsi="Arial" w:cs="Arial"/>
          <w:bCs/>
          <w:sz w:val="20"/>
          <w:szCs w:val="20"/>
        </w:rPr>
        <w:t>__</w:t>
      </w:r>
      <w:r w:rsidR="00397009">
        <w:rPr>
          <w:rFonts w:ascii="Arial" w:eastAsia="Arial" w:hAnsi="Arial" w:cs="Arial"/>
          <w:bCs/>
          <w:sz w:val="20"/>
          <w:szCs w:val="20"/>
        </w:rPr>
        <w:t>___</w:t>
      </w:r>
      <w:r w:rsidR="00397009" w:rsidRPr="002D1905">
        <w:rPr>
          <w:rFonts w:ascii="Arial" w:eastAsia="Arial" w:hAnsi="Arial" w:cs="Arial"/>
          <w:bCs/>
          <w:sz w:val="20"/>
          <w:szCs w:val="20"/>
        </w:rPr>
        <w:t>_</w:t>
      </w:r>
      <w:r w:rsidR="00397009">
        <w:rPr>
          <w:rFonts w:ascii="Arial" w:eastAsia="Arial" w:hAnsi="Arial" w:cs="Arial"/>
          <w:sz w:val="20"/>
          <w:szCs w:val="20"/>
        </w:rPr>
        <w:t xml:space="preserve"> day of </w:t>
      </w:r>
      <w:r w:rsidR="00397009" w:rsidRPr="002D1905">
        <w:rPr>
          <w:rFonts w:ascii="Arial" w:eastAsia="Arial" w:hAnsi="Arial" w:cs="Arial"/>
          <w:bCs/>
          <w:sz w:val="20"/>
          <w:szCs w:val="20"/>
        </w:rPr>
        <w:t>_______</w:t>
      </w:r>
      <w:r w:rsidR="00397009">
        <w:rPr>
          <w:rFonts w:ascii="Arial" w:eastAsia="Arial" w:hAnsi="Arial" w:cs="Arial"/>
          <w:bCs/>
          <w:sz w:val="20"/>
          <w:szCs w:val="20"/>
        </w:rPr>
        <w:t>____</w:t>
      </w:r>
      <w:r w:rsidR="00397009" w:rsidRPr="002D1905">
        <w:rPr>
          <w:rFonts w:ascii="Arial" w:eastAsia="Arial" w:hAnsi="Arial" w:cs="Arial"/>
          <w:bCs/>
          <w:sz w:val="20"/>
          <w:szCs w:val="20"/>
        </w:rPr>
        <w:t>____, 20</w:t>
      </w:r>
      <w:r w:rsidR="00397009">
        <w:rPr>
          <w:rFonts w:ascii="Arial" w:eastAsia="Arial" w:hAnsi="Arial" w:cs="Arial"/>
          <w:bCs/>
          <w:sz w:val="20"/>
          <w:szCs w:val="20"/>
        </w:rPr>
        <w:t>__</w:t>
      </w:r>
      <w:r w:rsidR="00397009" w:rsidRPr="002D1905">
        <w:rPr>
          <w:rFonts w:ascii="Arial" w:eastAsia="Arial" w:hAnsi="Arial" w:cs="Arial"/>
          <w:bCs/>
          <w:sz w:val="20"/>
          <w:szCs w:val="20"/>
        </w:rPr>
        <w:t>___</w:t>
      </w:r>
      <w:r w:rsidR="00397009">
        <w:rPr>
          <w:rFonts w:ascii="Arial" w:eastAsia="Arial" w:hAnsi="Arial" w:cs="Arial"/>
          <w:bCs/>
          <w:sz w:val="20"/>
          <w:szCs w:val="20"/>
        </w:rPr>
        <w:t>_</w:t>
      </w:r>
      <w:r>
        <w:rPr>
          <w:rFonts w:ascii="Arial" w:eastAsia="Arial" w:hAnsi="Arial" w:cs="Arial"/>
          <w:sz w:val="20"/>
          <w:szCs w:val="20"/>
        </w:rPr>
        <w:t>, between</w:t>
      </w:r>
      <w:r w:rsidR="00397009">
        <w:rPr>
          <w:rFonts w:ascii="Arial" w:eastAsia="Arial" w:hAnsi="Arial" w:cs="Arial"/>
          <w:sz w:val="20"/>
          <w:szCs w:val="20"/>
        </w:rPr>
        <w:t>:</w:t>
      </w:r>
    </w:p>
    <w:p w14:paraId="3352C503" w14:textId="77777777" w:rsidR="00397009" w:rsidRDefault="00397009" w:rsidP="008B7B81">
      <w:pPr>
        <w:spacing w:line="312" w:lineRule="atLeast"/>
        <w:rPr>
          <w:rFonts w:ascii="Arial" w:eastAsia="Arial" w:hAnsi="Arial" w:cs="Arial"/>
          <w:sz w:val="20"/>
          <w:szCs w:val="20"/>
        </w:rPr>
      </w:pPr>
    </w:p>
    <w:p w14:paraId="6EB2BEB6" w14:textId="52215230" w:rsidR="00397009" w:rsidRDefault="00397009" w:rsidP="008B7B81">
      <w:pPr>
        <w:spacing w:line="312" w:lineRule="atLeast"/>
        <w:rPr>
          <w:rFonts w:ascii="Arial" w:eastAsia="Arial" w:hAnsi="Arial" w:cs="Arial"/>
          <w:sz w:val="20"/>
          <w:szCs w:val="20"/>
        </w:rPr>
      </w:pPr>
      <w:r w:rsidRPr="00397009">
        <w:rPr>
          <w:rFonts w:ascii="Arial" w:eastAsia="Arial" w:hAnsi="Arial" w:cs="Arial"/>
          <w:b/>
          <w:bCs/>
          <w:sz w:val="20"/>
          <w:szCs w:val="20"/>
        </w:rPr>
        <w:t>Seller:</w:t>
      </w:r>
      <w:r w:rsidR="00D31021">
        <w:rPr>
          <w:rFonts w:ascii="Arial" w:eastAsia="Arial" w:hAnsi="Arial" w:cs="Arial"/>
          <w:sz w:val="20"/>
          <w:szCs w:val="20"/>
        </w:rPr>
        <w:t xml:space="preserve"> </w:t>
      </w:r>
      <w:r>
        <w:rPr>
          <w:rFonts w:ascii="Arial" w:eastAsia="Arial" w:hAnsi="Arial" w:cs="Arial"/>
          <w:sz w:val="20"/>
          <w:szCs w:val="20"/>
        </w:rPr>
        <w:t xml:space="preserve">________________________, </w:t>
      </w:r>
      <w:r w:rsidR="00D31021">
        <w:rPr>
          <w:rFonts w:ascii="Arial" w:eastAsia="Arial" w:hAnsi="Arial" w:cs="Arial"/>
          <w:sz w:val="20"/>
          <w:szCs w:val="20"/>
        </w:rPr>
        <w:t xml:space="preserve">located at </w:t>
      </w:r>
      <w:r>
        <w:rPr>
          <w:rFonts w:ascii="Arial" w:hAnsi="Arial" w:cs="Arial"/>
          <w:color w:val="000000"/>
          <w:sz w:val="20"/>
          <w:szCs w:val="20"/>
        </w:rPr>
        <w:t>________________________________________</w:t>
      </w:r>
      <w:r>
        <w:rPr>
          <w:rFonts w:ascii="Arial" w:eastAsia="Arial" w:hAnsi="Arial" w:cs="Arial"/>
          <w:sz w:val="20"/>
          <w:szCs w:val="20"/>
        </w:rPr>
        <w:t xml:space="preserve"> </w:t>
      </w:r>
      <w:r w:rsidR="00D31021">
        <w:rPr>
          <w:rFonts w:ascii="Arial" w:eastAsia="Arial" w:hAnsi="Arial" w:cs="Arial"/>
          <w:sz w:val="20"/>
          <w:szCs w:val="20"/>
        </w:rPr>
        <w:t xml:space="preserve">(the “Seller”) and </w:t>
      </w:r>
    </w:p>
    <w:p w14:paraId="15F814BF" w14:textId="77777777" w:rsidR="00397009" w:rsidRDefault="00397009" w:rsidP="008B7B81">
      <w:pPr>
        <w:spacing w:line="312" w:lineRule="atLeast"/>
        <w:rPr>
          <w:rFonts w:ascii="Arial" w:eastAsia="Arial" w:hAnsi="Arial" w:cs="Arial"/>
          <w:sz w:val="20"/>
          <w:szCs w:val="20"/>
        </w:rPr>
      </w:pPr>
    </w:p>
    <w:p w14:paraId="66916DBC" w14:textId="65BA637F" w:rsidR="00D31021" w:rsidRPr="000531D0" w:rsidRDefault="00397009" w:rsidP="008B7B81">
      <w:pPr>
        <w:spacing w:line="312" w:lineRule="atLeast"/>
        <w:rPr>
          <w:rFonts w:ascii="Arial" w:eastAsia="Arial" w:hAnsi="Arial" w:cs="Arial"/>
          <w:sz w:val="20"/>
          <w:szCs w:val="20"/>
        </w:rPr>
      </w:pPr>
      <w:r w:rsidRPr="00397009">
        <w:rPr>
          <w:rFonts w:ascii="Arial" w:eastAsia="Arial" w:hAnsi="Arial" w:cs="Arial"/>
          <w:b/>
          <w:bCs/>
          <w:sz w:val="20"/>
          <w:szCs w:val="20"/>
        </w:rPr>
        <w:t>Purchaser:</w:t>
      </w:r>
      <w:r>
        <w:rPr>
          <w:rFonts w:ascii="Arial" w:eastAsia="Arial" w:hAnsi="Arial" w:cs="Arial"/>
          <w:sz w:val="20"/>
          <w:szCs w:val="20"/>
        </w:rPr>
        <w:t xml:space="preserve"> ________________________, </w:t>
      </w:r>
      <w:r w:rsidR="00D31021">
        <w:rPr>
          <w:rFonts w:ascii="Arial" w:eastAsia="Arial" w:hAnsi="Arial" w:cs="Arial"/>
          <w:sz w:val="20"/>
          <w:szCs w:val="20"/>
        </w:rPr>
        <w:t xml:space="preserve">located at </w:t>
      </w:r>
      <w:r>
        <w:rPr>
          <w:rFonts w:ascii="Arial" w:hAnsi="Arial" w:cs="Arial"/>
          <w:color w:val="000000"/>
          <w:sz w:val="20"/>
          <w:szCs w:val="20"/>
        </w:rPr>
        <w:t>________________________________________</w:t>
      </w:r>
      <w:r w:rsidR="00D31021">
        <w:rPr>
          <w:rFonts w:ascii="Arial" w:eastAsia="Arial" w:hAnsi="Arial" w:cs="Arial"/>
          <w:sz w:val="20"/>
          <w:szCs w:val="20"/>
        </w:rPr>
        <w:t xml:space="preserve"> (the “Purchaser”).</w:t>
      </w:r>
      <w:r w:rsidR="000531D0">
        <w:rPr>
          <w:rFonts w:ascii="Arial" w:eastAsia="Arial" w:hAnsi="Arial" w:cs="Arial"/>
          <w:sz w:val="20"/>
          <w:szCs w:val="20"/>
        </w:rPr>
        <w:t xml:space="preserve"> </w:t>
      </w:r>
      <w:r w:rsidR="00D31021">
        <w:rPr>
          <w:rFonts w:ascii="Arial" w:eastAsia="Arial" w:hAnsi="Arial" w:cs="Arial"/>
          <w:sz w:val="20"/>
          <w:szCs w:val="20"/>
        </w:rPr>
        <w:t>The parties agree to the following:</w:t>
      </w:r>
    </w:p>
    <w:p w14:paraId="742BA401" w14:textId="77777777" w:rsidR="00D31021" w:rsidRDefault="00D31021" w:rsidP="008B7B81">
      <w:pPr>
        <w:spacing w:line="312" w:lineRule="atLeast"/>
      </w:pPr>
    </w:p>
    <w:p w14:paraId="493FAAFB" w14:textId="590E2A71" w:rsidR="00D31021" w:rsidRDefault="00D31021" w:rsidP="008B7B81">
      <w:pPr>
        <w:spacing w:line="312" w:lineRule="atLeast"/>
        <w:ind w:left="300"/>
      </w:pPr>
      <w:r>
        <w:rPr>
          <w:rFonts w:ascii="Arial" w:eastAsia="Arial" w:hAnsi="Arial" w:cs="Arial"/>
          <w:b/>
          <w:bCs/>
          <w:sz w:val="20"/>
          <w:szCs w:val="20"/>
        </w:rPr>
        <w:t>I. Shares. </w:t>
      </w:r>
      <w:r>
        <w:rPr>
          <w:rFonts w:ascii="Arial" w:eastAsia="Arial" w:hAnsi="Arial" w:cs="Arial"/>
          <w:sz w:val="20"/>
          <w:szCs w:val="20"/>
        </w:rPr>
        <w:t>The Seller is the owner of __________</w:t>
      </w:r>
      <w:r w:rsidR="00397009">
        <w:rPr>
          <w:rFonts w:ascii="Arial" w:eastAsia="Arial" w:hAnsi="Arial" w:cs="Arial"/>
          <w:sz w:val="20"/>
          <w:szCs w:val="20"/>
        </w:rPr>
        <w:t>___</w:t>
      </w:r>
      <w:r>
        <w:rPr>
          <w:rFonts w:ascii="Arial" w:eastAsia="Arial" w:hAnsi="Arial" w:cs="Arial"/>
          <w:sz w:val="20"/>
          <w:szCs w:val="20"/>
        </w:rPr>
        <w:t xml:space="preserve"> </w:t>
      </w:r>
      <w:r w:rsidR="000014C9">
        <w:rPr>
          <w:rFonts w:ascii="Arial" w:eastAsia="Arial" w:hAnsi="Arial" w:cs="Arial"/>
          <w:sz w:val="20"/>
          <w:szCs w:val="20"/>
        </w:rPr>
        <w:t xml:space="preserve">[Number] </w:t>
      </w:r>
      <w:r>
        <w:rPr>
          <w:rFonts w:ascii="Arial" w:eastAsia="Arial" w:hAnsi="Arial" w:cs="Arial"/>
          <w:sz w:val="20"/>
          <w:szCs w:val="20"/>
        </w:rPr>
        <w:t xml:space="preserve">shares of </w:t>
      </w:r>
      <w:r w:rsidR="000014C9">
        <w:rPr>
          <w:rFonts w:ascii="Arial" w:eastAsia="Arial" w:hAnsi="Arial" w:cs="Arial"/>
          <w:sz w:val="20"/>
          <w:szCs w:val="20"/>
        </w:rPr>
        <w:t>(</w:t>
      </w:r>
      <w:r w:rsidR="006E0FF7">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E0FF7">
            <w:rPr>
              <w:rFonts w:ascii="MS Gothic" w:eastAsia="MS Gothic" w:hAnsi="MS Gothic" w:cs="Arial" w:hint="eastAsia"/>
              <w:sz w:val="20"/>
              <w:szCs w:val="20"/>
            </w:rPr>
            <w:t>☐</w:t>
          </w:r>
        </w:sdtContent>
      </w:sdt>
      <w:r w:rsidR="000014C9">
        <w:rPr>
          <w:rFonts w:ascii="Arial" w:eastAsia="Arial" w:hAnsi="Arial" w:cs="Arial"/>
          <w:sz w:val="20"/>
          <w:szCs w:val="20"/>
        </w:rPr>
        <w:t xml:space="preserve"> </w:t>
      </w:r>
      <w:r w:rsidR="006E0FF7">
        <w:rPr>
          <w:rFonts w:ascii="Arial" w:eastAsia="Arial" w:hAnsi="Arial" w:cs="Arial"/>
          <w:sz w:val="20"/>
          <w:szCs w:val="20"/>
        </w:rPr>
        <w:t xml:space="preserve">  </w:t>
      </w:r>
      <w:r w:rsidR="000014C9">
        <w:rPr>
          <w:rFonts w:ascii="Arial" w:eastAsia="Arial" w:hAnsi="Arial" w:cs="Arial"/>
          <w:sz w:val="20"/>
          <w:szCs w:val="20"/>
        </w:rPr>
        <w:t xml:space="preserve">Class __________) </w:t>
      </w:r>
      <w:r>
        <w:rPr>
          <w:rFonts w:ascii="Arial" w:eastAsia="Arial" w:hAnsi="Arial" w:cs="Arial"/>
          <w:sz w:val="20"/>
          <w:szCs w:val="20"/>
        </w:rPr>
        <w:t xml:space="preserve">Stock (the “Stock”) of </w:t>
      </w:r>
      <w:r w:rsidR="000014C9">
        <w:rPr>
          <w:rFonts w:ascii="Arial" w:eastAsia="Arial" w:hAnsi="Arial" w:cs="Arial"/>
          <w:sz w:val="20"/>
          <w:szCs w:val="20"/>
        </w:rPr>
        <w:t xml:space="preserve">_____________________________ [Company] </w:t>
      </w:r>
      <w:r>
        <w:rPr>
          <w:rFonts w:ascii="Arial" w:eastAsia="Arial" w:hAnsi="Arial" w:cs="Arial"/>
          <w:sz w:val="20"/>
          <w:szCs w:val="20"/>
        </w:rPr>
        <w:t xml:space="preserve">(the “Company”), a </w:t>
      </w:r>
      <w:r w:rsidR="000014C9">
        <w:rPr>
          <w:rFonts w:ascii="Arial" w:eastAsia="Arial" w:hAnsi="Arial" w:cs="Arial"/>
          <w:sz w:val="20"/>
          <w:szCs w:val="20"/>
        </w:rPr>
        <w:t xml:space="preserve">_________________ [State] </w:t>
      </w:r>
      <w:r>
        <w:rPr>
          <w:rFonts w:ascii="Arial" w:eastAsia="Arial" w:hAnsi="Arial" w:cs="Arial"/>
          <w:sz w:val="20"/>
          <w:szCs w:val="20"/>
        </w:rPr>
        <w:t>Corporation. </w:t>
      </w:r>
    </w:p>
    <w:p w14:paraId="2A8F3953" w14:textId="77777777" w:rsidR="00D31021" w:rsidRDefault="00D31021" w:rsidP="008B7B81">
      <w:pPr>
        <w:spacing w:line="312" w:lineRule="atLeast"/>
        <w:ind w:left="300"/>
      </w:pPr>
    </w:p>
    <w:p w14:paraId="5396EC55" w14:textId="2B305DEB" w:rsidR="00D31021" w:rsidRDefault="00D31021" w:rsidP="008B7B81">
      <w:pPr>
        <w:spacing w:line="312" w:lineRule="atLeast"/>
        <w:ind w:left="300"/>
      </w:pPr>
      <w:r>
        <w:rPr>
          <w:rFonts w:ascii="Arial" w:eastAsia="Arial" w:hAnsi="Arial" w:cs="Arial"/>
          <w:b/>
          <w:bCs/>
          <w:sz w:val="20"/>
          <w:szCs w:val="20"/>
        </w:rPr>
        <w:t>II. Purchase and Sale. </w:t>
      </w:r>
      <w:r>
        <w:rPr>
          <w:rFonts w:ascii="Arial" w:eastAsia="Arial" w:hAnsi="Arial" w:cs="Arial"/>
          <w:sz w:val="20"/>
          <w:szCs w:val="20"/>
        </w:rPr>
        <w:t xml:space="preserve">Seller agrees to sell </w:t>
      </w:r>
      <w:r w:rsidR="000014C9">
        <w:rPr>
          <w:rFonts w:ascii="Arial" w:eastAsia="Arial" w:hAnsi="Arial" w:cs="Arial"/>
          <w:sz w:val="20"/>
          <w:szCs w:val="20"/>
        </w:rPr>
        <w:t xml:space="preserve">_____________ [Number] </w:t>
      </w:r>
      <w:r>
        <w:rPr>
          <w:rFonts w:ascii="Arial" w:eastAsia="Arial" w:hAnsi="Arial" w:cs="Arial"/>
          <w:sz w:val="20"/>
          <w:szCs w:val="20"/>
        </w:rPr>
        <w:t xml:space="preserve">shares to Purchaser for </w:t>
      </w:r>
      <w:r w:rsidR="000014C9">
        <w:rPr>
          <w:rFonts w:ascii="Arial" w:eastAsia="Arial" w:hAnsi="Arial" w:cs="Arial"/>
          <w:sz w:val="20"/>
          <w:szCs w:val="20"/>
        </w:rPr>
        <w:t>$____</w:t>
      </w:r>
      <w:r>
        <w:rPr>
          <w:rFonts w:ascii="Arial" w:eastAsia="Arial" w:hAnsi="Arial" w:cs="Arial"/>
          <w:sz w:val="20"/>
          <w:szCs w:val="20"/>
        </w:rPr>
        <w:t xml:space="preserve">__________ per share for a total price of </w:t>
      </w:r>
      <w:r w:rsidR="000014C9">
        <w:rPr>
          <w:rFonts w:ascii="Arial" w:eastAsia="Arial" w:hAnsi="Arial" w:cs="Arial"/>
          <w:sz w:val="20"/>
          <w:szCs w:val="20"/>
        </w:rPr>
        <w:t>$____</w:t>
      </w:r>
      <w:r>
        <w:rPr>
          <w:rFonts w:ascii="Arial" w:eastAsia="Arial" w:hAnsi="Arial" w:cs="Arial"/>
          <w:sz w:val="20"/>
          <w:szCs w:val="20"/>
        </w:rPr>
        <w:t>__________ dollars. Seller shall deliver to Purchaser stock certificates representing this stock. </w:t>
      </w:r>
    </w:p>
    <w:p w14:paraId="5FF56825" w14:textId="77777777" w:rsidR="00D31021" w:rsidRDefault="00D31021" w:rsidP="008B7B81">
      <w:pPr>
        <w:spacing w:line="312" w:lineRule="atLeast"/>
        <w:ind w:left="300"/>
      </w:pPr>
    </w:p>
    <w:p w14:paraId="64A94987" w14:textId="6DCD2D95" w:rsidR="00D31021" w:rsidRDefault="00D31021" w:rsidP="008B7B81">
      <w:pPr>
        <w:spacing w:line="312" w:lineRule="atLeast"/>
        <w:ind w:left="300"/>
      </w:pPr>
      <w:r>
        <w:rPr>
          <w:rFonts w:ascii="Arial" w:eastAsia="Arial" w:hAnsi="Arial" w:cs="Arial"/>
          <w:b/>
          <w:bCs/>
          <w:sz w:val="20"/>
          <w:szCs w:val="20"/>
        </w:rPr>
        <w:t>III. Delivery. </w:t>
      </w:r>
      <w:r>
        <w:rPr>
          <w:rFonts w:ascii="Arial" w:eastAsia="Arial" w:hAnsi="Arial" w:cs="Arial"/>
          <w:sz w:val="20"/>
          <w:szCs w:val="20"/>
        </w:rPr>
        <w:t xml:space="preserve">Purchaser and Seller agree to exchange the total price for the stock certificates simultaneously on </w:t>
      </w:r>
      <w:r w:rsidR="000014C9" w:rsidRPr="002D1905">
        <w:rPr>
          <w:rFonts w:ascii="Arial" w:eastAsia="Arial" w:hAnsi="Arial" w:cs="Arial"/>
          <w:bCs/>
          <w:sz w:val="20"/>
          <w:szCs w:val="20"/>
        </w:rPr>
        <w:t>_______</w:t>
      </w:r>
      <w:r w:rsidR="000014C9">
        <w:rPr>
          <w:rFonts w:ascii="Arial" w:eastAsia="Arial" w:hAnsi="Arial" w:cs="Arial"/>
          <w:bCs/>
          <w:sz w:val="20"/>
          <w:szCs w:val="20"/>
        </w:rPr>
        <w:t>____</w:t>
      </w:r>
      <w:r w:rsidR="000014C9" w:rsidRPr="002D1905">
        <w:rPr>
          <w:rFonts w:ascii="Arial" w:eastAsia="Arial" w:hAnsi="Arial" w:cs="Arial"/>
          <w:bCs/>
          <w:sz w:val="20"/>
          <w:szCs w:val="20"/>
        </w:rPr>
        <w:t>______</w:t>
      </w:r>
      <w:r w:rsidR="000014C9">
        <w:rPr>
          <w:rFonts w:ascii="Arial" w:eastAsia="Arial" w:hAnsi="Arial" w:cs="Arial"/>
          <w:bCs/>
          <w:sz w:val="20"/>
          <w:szCs w:val="20"/>
        </w:rPr>
        <w:t>__</w:t>
      </w:r>
      <w:r w:rsidR="000014C9" w:rsidRPr="002D1905">
        <w:rPr>
          <w:rFonts w:ascii="Arial" w:eastAsia="Arial" w:hAnsi="Arial" w:cs="Arial"/>
          <w:bCs/>
          <w:sz w:val="20"/>
          <w:szCs w:val="20"/>
        </w:rPr>
        <w:t>_, 20</w:t>
      </w:r>
      <w:r w:rsidR="000014C9">
        <w:rPr>
          <w:rFonts w:ascii="Arial" w:eastAsia="Arial" w:hAnsi="Arial" w:cs="Arial"/>
          <w:bCs/>
          <w:sz w:val="20"/>
          <w:szCs w:val="20"/>
        </w:rPr>
        <w:t>___</w:t>
      </w:r>
      <w:r w:rsidR="000014C9" w:rsidRPr="002D1905">
        <w:rPr>
          <w:rFonts w:ascii="Arial" w:eastAsia="Arial" w:hAnsi="Arial" w:cs="Arial"/>
          <w:bCs/>
          <w:sz w:val="20"/>
          <w:szCs w:val="20"/>
        </w:rPr>
        <w:t>___</w:t>
      </w:r>
      <w:r>
        <w:rPr>
          <w:rFonts w:ascii="Arial" w:eastAsia="Arial" w:hAnsi="Arial" w:cs="Arial"/>
          <w:sz w:val="20"/>
          <w:szCs w:val="20"/>
        </w:rPr>
        <w:t>.</w:t>
      </w:r>
    </w:p>
    <w:p w14:paraId="4D76A412" w14:textId="77777777" w:rsidR="00D31021" w:rsidRDefault="00D31021" w:rsidP="008B7B81">
      <w:pPr>
        <w:spacing w:line="312" w:lineRule="atLeast"/>
        <w:ind w:left="300"/>
      </w:pPr>
    </w:p>
    <w:p w14:paraId="5B81332F" w14:textId="77777777" w:rsidR="00D31021" w:rsidRDefault="00D31021" w:rsidP="008B7B81">
      <w:pPr>
        <w:spacing w:line="312" w:lineRule="atLeast"/>
        <w:ind w:left="300"/>
      </w:pPr>
      <w:r>
        <w:rPr>
          <w:rFonts w:ascii="Arial" w:eastAsia="Arial" w:hAnsi="Arial" w:cs="Arial"/>
          <w:b/>
          <w:bCs/>
          <w:sz w:val="20"/>
          <w:szCs w:val="20"/>
        </w:rPr>
        <w:t>IV. Seller’s Representations. </w:t>
      </w:r>
      <w:r>
        <w:rPr>
          <w:rFonts w:ascii="Arial" w:eastAsia="Arial" w:hAnsi="Arial" w:cs="Arial"/>
          <w:sz w:val="20"/>
          <w:szCs w:val="20"/>
        </w:rPr>
        <w:t>Seller represents that:</w:t>
      </w:r>
    </w:p>
    <w:p w14:paraId="06957A74" w14:textId="271F53F0" w:rsidR="00D31021" w:rsidRDefault="00D31021" w:rsidP="008B7B81">
      <w:pPr>
        <w:pStyle w:val="olli"/>
        <w:numPr>
          <w:ilvl w:val="0"/>
          <w:numId w:val="1"/>
        </w:numPr>
        <w:spacing w:before="195" w:after="195" w:line="254" w:lineRule="atLeast"/>
        <w:ind w:left="1020" w:hanging="330"/>
        <w:rPr>
          <w:b/>
          <w:bCs/>
          <w:sz w:val="20"/>
          <w:szCs w:val="20"/>
        </w:rPr>
      </w:pPr>
      <w:r>
        <w:rPr>
          <w:sz w:val="20"/>
          <w:szCs w:val="20"/>
        </w:rPr>
        <w:t xml:space="preserve">The Company is in good standing under the laws of the State of </w:t>
      </w:r>
      <w:r w:rsidR="000014C9">
        <w:rPr>
          <w:sz w:val="20"/>
          <w:szCs w:val="20"/>
        </w:rPr>
        <w:t>_________________.</w:t>
      </w:r>
    </w:p>
    <w:p w14:paraId="2F876897" w14:textId="77777777" w:rsidR="00D31021" w:rsidRDefault="00D31021" w:rsidP="008B7B81">
      <w:pPr>
        <w:pStyle w:val="olli"/>
        <w:numPr>
          <w:ilvl w:val="0"/>
          <w:numId w:val="1"/>
        </w:numPr>
        <w:spacing w:after="195" w:line="254" w:lineRule="atLeast"/>
        <w:ind w:left="1020" w:hanging="330"/>
        <w:rPr>
          <w:b/>
          <w:bCs/>
          <w:sz w:val="20"/>
          <w:szCs w:val="20"/>
        </w:rPr>
      </w:pPr>
      <w:r>
        <w:rPr>
          <w:sz w:val="20"/>
          <w:szCs w:val="20"/>
        </w:rPr>
        <w:t>The Seller is the record owner of the stock.</w:t>
      </w:r>
    </w:p>
    <w:p w14:paraId="78C44863" w14:textId="77777777" w:rsidR="00D31021" w:rsidRDefault="00D31021" w:rsidP="008B7B81">
      <w:pPr>
        <w:pStyle w:val="olli"/>
        <w:numPr>
          <w:ilvl w:val="0"/>
          <w:numId w:val="1"/>
        </w:numPr>
        <w:spacing w:after="195" w:line="254" w:lineRule="atLeast"/>
        <w:ind w:left="1020" w:hanging="330"/>
        <w:rPr>
          <w:b/>
          <w:bCs/>
          <w:sz w:val="20"/>
          <w:szCs w:val="20"/>
        </w:rPr>
      </w:pPr>
      <w:r>
        <w:rPr>
          <w:sz w:val="20"/>
          <w:szCs w:val="20"/>
        </w:rPr>
        <w:t>The stock is free and clear of all security interests, liens, encumbrances, equities, or other charges.</w:t>
      </w:r>
    </w:p>
    <w:p w14:paraId="1D19EE82" w14:textId="77777777" w:rsidR="00D31021" w:rsidRDefault="00D31021" w:rsidP="008B7B81">
      <w:pPr>
        <w:pStyle w:val="olli"/>
        <w:numPr>
          <w:ilvl w:val="0"/>
          <w:numId w:val="1"/>
        </w:numPr>
        <w:spacing w:after="195" w:line="254" w:lineRule="atLeast"/>
        <w:ind w:left="1020" w:hanging="330"/>
        <w:rPr>
          <w:b/>
          <w:bCs/>
          <w:sz w:val="20"/>
          <w:szCs w:val="20"/>
        </w:rPr>
      </w:pPr>
      <w:r>
        <w:rPr>
          <w:sz w:val="20"/>
          <w:szCs w:val="20"/>
        </w:rPr>
        <w:t>There are no other claims or restrictions on the Stock.</w:t>
      </w:r>
    </w:p>
    <w:p w14:paraId="06DFC47A" w14:textId="77777777" w:rsidR="00D31021" w:rsidRDefault="00D31021" w:rsidP="008B7B81">
      <w:pPr>
        <w:pStyle w:val="olli"/>
        <w:numPr>
          <w:ilvl w:val="0"/>
          <w:numId w:val="1"/>
        </w:numPr>
        <w:spacing w:after="195" w:line="254" w:lineRule="atLeast"/>
        <w:ind w:left="1020" w:hanging="330"/>
        <w:rPr>
          <w:b/>
          <w:bCs/>
          <w:sz w:val="20"/>
          <w:szCs w:val="20"/>
        </w:rPr>
      </w:pPr>
      <w:r>
        <w:rPr>
          <w:sz w:val="20"/>
          <w:szCs w:val="20"/>
        </w:rPr>
        <w:t>There is no act or omission that would give rise to any claim for commission, fees, or other payment in relation to the transaction.</w:t>
      </w:r>
    </w:p>
    <w:p w14:paraId="5B9B5B5C" w14:textId="77777777" w:rsidR="000531D0" w:rsidRPr="000531D0" w:rsidRDefault="000531D0" w:rsidP="008B7B81">
      <w:pPr>
        <w:pStyle w:val="olli"/>
        <w:numPr>
          <w:ilvl w:val="0"/>
          <w:numId w:val="1"/>
        </w:numPr>
        <w:spacing w:after="195" w:line="254" w:lineRule="atLeast"/>
        <w:ind w:left="1020" w:hanging="330"/>
        <w:rPr>
          <w:b/>
          <w:bCs/>
          <w:sz w:val="20"/>
          <w:szCs w:val="20"/>
        </w:rPr>
      </w:pPr>
      <w:r w:rsidRPr="000531D0">
        <w:rPr>
          <w:sz w:val="20"/>
          <w:szCs w:val="20"/>
          <w:u w:val="single"/>
        </w:rPr>
        <w:t>Appro</w:t>
      </w:r>
      <w:bookmarkStart w:id="0" w:name="_GoBack"/>
      <w:bookmarkEnd w:id="0"/>
      <w:r w:rsidRPr="000531D0">
        <w:rPr>
          <w:sz w:val="20"/>
          <w:szCs w:val="20"/>
          <w:u w:val="single"/>
        </w:rPr>
        <w:t>val</w:t>
      </w:r>
      <w:r>
        <w:rPr>
          <w:sz w:val="20"/>
          <w:szCs w:val="20"/>
        </w:rPr>
        <w:t xml:space="preserve"> (Check one)</w:t>
      </w:r>
    </w:p>
    <w:p w14:paraId="5181283A" w14:textId="14A0133C" w:rsidR="00D31021" w:rsidRDefault="00F55CC4" w:rsidP="000531D0">
      <w:pPr>
        <w:pStyle w:val="olli"/>
        <w:spacing w:after="195" w:line="254" w:lineRule="atLeast"/>
        <w:ind w:left="1020"/>
        <w:rPr>
          <w:sz w:val="20"/>
          <w:szCs w:val="20"/>
        </w:rPr>
      </w:pPr>
      <w:sdt>
        <w:sdtPr>
          <w:rPr>
            <w:sz w:val="20"/>
            <w:szCs w:val="20"/>
          </w:rPr>
          <w:id w:val="-128937287"/>
          <w14:checkbox>
            <w14:checked w14:val="0"/>
            <w14:checkedState w14:val="2612" w14:font="MS Gothic"/>
            <w14:uncheckedState w14:val="2610" w14:font="MS Gothic"/>
          </w14:checkbox>
        </w:sdtPr>
        <w:sdtEndPr/>
        <w:sdtContent>
          <w:r w:rsidR="000531D0">
            <w:rPr>
              <w:rFonts w:ascii="MS Gothic" w:eastAsia="MS Gothic" w:hAnsi="MS Gothic" w:hint="eastAsia"/>
              <w:sz w:val="20"/>
              <w:szCs w:val="20"/>
            </w:rPr>
            <w:t>☐</w:t>
          </w:r>
        </w:sdtContent>
      </w:sdt>
      <w:r w:rsidR="000531D0">
        <w:rPr>
          <w:sz w:val="20"/>
          <w:szCs w:val="20"/>
        </w:rPr>
        <w:t xml:space="preserve"> </w:t>
      </w:r>
      <w:r w:rsidR="006E0FF7">
        <w:rPr>
          <w:sz w:val="20"/>
          <w:szCs w:val="20"/>
        </w:rPr>
        <w:t xml:space="preserve">  </w:t>
      </w:r>
      <w:r w:rsidR="00D31021">
        <w:rPr>
          <w:sz w:val="20"/>
          <w:szCs w:val="20"/>
        </w:rPr>
        <w:t xml:space="preserve">Seller has received approval from </w:t>
      </w:r>
      <w:r w:rsidR="000531D0">
        <w:rPr>
          <w:sz w:val="20"/>
          <w:szCs w:val="20"/>
        </w:rPr>
        <w:t xml:space="preserve">________________________ [Officer], </w:t>
      </w:r>
      <w:r w:rsidR="00D31021">
        <w:rPr>
          <w:sz w:val="20"/>
          <w:szCs w:val="20"/>
        </w:rPr>
        <w:t>an officer at the Company, to sell the shares of stock. The officer's signature is below.</w:t>
      </w:r>
    </w:p>
    <w:p w14:paraId="1C25422E" w14:textId="38C91206" w:rsidR="000531D0" w:rsidRDefault="00F55CC4" w:rsidP="000531D0">
      <w:pPr>
        <w:pStyle w:val="olli"/>
        <w:spacing w:after="195" w:line="254" w:lineRule="atLeast"/>
        <w:ind w:left="1020"/>
        <w:rPr>
          <w:b/>
          <w:bCs/>
          <w:sz w:val="20"/>
          <w:szCs w:val="20"/>
        </w:rPr>
      </w:pPr>
      <w:sdt>
        <w:sdtPr>
          <w:rPr>
            <w:sz w:val="20"/>
            <w:szCs w:val="20"/>
          </w:rPr>
          <w:id w:val="-1194302196"/>
          <w14:checkbox>
            <w14:checked w14:val="0"/>
            <w14:checkedState w14:val="2612" w14:font="MS Gothic"/>
            <w14:uncheckedState w14:val="2610" w14:font="MS Gothic"/>
          </w14:checkbox>
        </w:sdtPr>
        <w:sdtEndPr/>
        <w:sdtContent>
          <w:r w:rsidR="000531D0">
            <w:rPr>
              <w:rFonts w:ascii="MS Gothic" w:eastAsia="MS Gothic" w:hAnsi="MS Gothic" w:hint="eastAsia"/>
              <w:sz w:val="20"/>
              <w:szCs w:val="20"/>
            </w:rPr>
            <w:t>☐</w:t>
          </w:r>
        </w:sdtContent>
      </w:sdt>
      <w:r w:rsidR="000531D0" w:rsidRPr="000531D0">
        <w:t xml:space="preserve"> </w:t>
      </w:r>
      <w:r w:rsidR="006E0FF7">
        <w:t xml:space="preserve">  </w:t>
      </w:r>
      <w:r w:rsidR="000531D0" w:rsidRPr="000531D0">
        <w:rPr>
          <w:sz w:val="20"/>
          <w:szCs w:val="20"/>
        </w:rPr>
        <w:t xml:space="preserve">Seller does </w:t>
      </w:r>
      <w:r w:rsidR="000531D0" w:rsidRPr="000531D0">
        <w:rPr>
          <w:sz w:val="20"/>
          <w:szCs w:val="20"/>
          <w:u w:val="single"/>
        </w:rPr>
        <w:t>NOT</w:t>
      </w:r>
      <w:r w:rsidR="000531D0" w:rsidRPr="000531D0">
        <w:rPr>
          <w:sz w:val="20"/>
          <w:szCs w:val="20"/>
        </w:rPr>
        <w:t xml:space="preserve"> need approval from any officer of the corporation to sell the shares.</w:t>
      </w:r>
    </w:p>
    <w:p w14:paraId="62F123D7" w14:textId="77777777" w:rsidR="00D31021" w:rsidRDefault="00D31021" w:rsidP="008B7B81">
      <w:pPr>
        <w:spacing w:line="312" w:lineRule="atLeast"/>
        <w:ind w:left="300"/>
      </w:pPr>
      <w:r>
        <w:rPr>
          <w:rFonts w:ascii="Arial" w:eastAsia="Arial" w:hAnsi="Arial" w:cs="Arial"/>
          <w:b/>
          <w:bCs/>
          <w:sz w:val="20"/>
          <w:szCs w:val="20"/>
        </w:rPr>
        <w:lastRenderedPageBreak/>
        <w:t>V. Expenses. </w:t>
      </w:r>
      <w:r>
        <w:rPr>
          <w:rFonts w:ascii="Arial" w:eastAsia="Arial" w:hAnsi="Arial" w:cs="Arial"/>
          <w:sz w:val="20"/>
          <w:szCs w:val="20"/>
        </w:rPr>
        <w:t>The parties are responsible for their own fees, including legal counsel, accountants, and other agents incurred pursuant to this Agreement regardless of whether this Agreement is executed.</w:t>
      </w:r>
    </w:p>
    <w:p w14:paraId="57F8E916" w14:textId="77777777" w:rsidR="00D31021" w:rsidRDefault="00D31021" w:rsidP="008B7B81">
      <w:pPr>
        <w:spacing w:line="312" w:lineRule="atLeast"/>
        <w:ind w:left="300"/>
      </w:pPr>
    </w:p>
    <w:p w14:paraId="0312E61C" w14:textId="77777777" w:rsidR="00D31021" w:rsidRDefault="00D31021" w:rsidP="008B7B81">
      <w:pPr>
        <w:spacing w:line="312" w:lineRule="atLeast"/>
        <w:ind w:left="300"/>
      </w:pPr>
      <w:r>
        <w:rPr>
          <w:rFonts w:ascii="Arial" w:eastAsia="Arial" w:hAnsi="Arial" w:cs="Arial"/>
          <w:b/>
          <w:bCs/>
          <w:sz w:val="20"/>
          <w:szCs w:val="20"/>
        </w:rPr>
        <w:t>VI. Indemnification. </w:t>
      </w:r>
      <w:r>
        <w:rPr>
          <w:rFonts w:ascii="Arial" w:eastAsia="Arial" w:hAnsi="Arial" w:cs="Arial"/>
          <w:sz w:val="20"/>
          <w:szCs w:val="20"/>
        </w:rPr>
        <w:t>The Purchaser and Seller agree to indemnify and hold harmless the other from any claim, damage, liability, loss, expense, arising out their failure to perform the obligations set forth in this agreement.</w:t>
      </w:r>
    </w:p>
    <w:p w14:paraId="07126FFB" w14:textId="77777777" w:rsidR="00D31021" w:rsidRDefault="00D31021" w:rsidP="008B7B81">
      <w:pPr>
        <w:spacing w:line="312" w:lineRule="atLeast"/>
        <w:ind w:left="300"/>
      </w:pPr>
    </w:p>
    <w:p w14:paraId="695E9F50" w14:textId="77777777" w:rsidR="00D31021" w:rsidRDefault="00D31021" w:rsidP="008B7B81">
      <w:pPr>
        <w:spacing w:line="312" w:lineRule="atLeast"/>
        <w:ind w:left="300"/>
      </w:pPr>
      <w:r>
        <w:rPr>
          <w:rFonts w:ascii="Arial" w:eastAsia="Arial" w:hAnsi="Arial" w:cs="Arial"/>
          <w:b/>
          <w:bCs/>
          <w:sz w:val="20"/>
          <w:szCs w:val="20"/>
        </w:rPr>
        <w:t>VII. Miscellaneous</w:t>
      </w:r>
    </w:p>
    <w:p w14:paraId="6E12BA8F" w14:textId="29118D7C" w:rsidR="00D31021" w:rsidRDefault="00D31021" w:rsidP="008B7B81">
      <w:pPr>
        <w:pStyle w:val="olli"/>
        <w:numPr>
          <w:ilvl w:val="0"/>
          <w:numId w:val="2"/>
        </w:numPr>
        <w:spacing w:before="195" w:after="195" w:line="254" w:lineRule="atLeast"/>
        <w:ind w:left="1020" w:hanging="330"/>
        <w:rPr>
          <w:b/>
          <w:bCs/>
          <w:sz w:val="20"/>
          <w:szCs w:val="20"/>
        </w:rPr>
      </w:pPr>
      <w:r>
        <w:rPr>
          <w:b/>
          <w:bCs/>
          <w:sz w:val="20"/>
          <w:szCs w:val="20"/>
        </w:rPr>
        <w:t>Dispute Resolution.  </w:t>
      </w:r>
      <w:r>
        <w:rPr>
          <w:sz w:val="20"/>
          <w:szCs w:val="20"/>
        </w:rPr>
        <w:t xml:space="preserve">Any dispute arising out of or related to this Agreement that the Purchaser and Seller are unable to resolve by themselves shall be settled by arbitration in the State of </w:t>
      </w:r>
      <w:r w:rsidR="000531D0">
        <w:rPr>
          <w:sz w:val="20"/>
          <w:szCs w:val="20"/>
        </w:rPr>
        <w:t xml:space="preserve">_________________ </w:t>
      </w:r>
      <w:r>
        <w:rPr>
          <w:sz w:val="20"/>
          <w:szCs w:val="20"/>
        </w:rPr>
        <w:t>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  </w:t>
      </w:r>
    </w:p>
    <w:p w14:paraId="5F8BF031" w14:textId="77777777" w:rsidR="00D31021" w:rsidRDefault="00D31021" w:rsidP="008B7B81">
      <w:pPr>
        <w:pStyle w:val="olli"/>
        <w:numPr>
          <w:ilvl w:val="0"/>
          <w:numId w:val="2"/>
        </w:numPr>
        <w:spacing w:after="195" w:line="254" w:lineRule="atLeast"/>
        <w:ind w:left="1020" w:hanging="330"/>
        <w:rPr>
          <w:b/>
          <w:bCs/>
          <w:sz w:val="20"/>
          <w:szCs w:val="20"/>
        </w:rPr>
      </w:pPr>
      <w:r>
        <w:rPr>
          <w:b/>
          <w:bCs/>
          <w:sz w:val="20"/>
          <w:szCs w:val="20"/>
        </w:rPr>
        <w:t>Binding Effect</w:t>
      </w:r>
      <w:r>
        <w:rPr>
          <w:sz w:val="20"/>
          <w:szCs w:val="20"/>
        </w:rPr>
        <w:t>.  This Agreement shall be binding upon and inure to the benefit of the Purchaser and Seller and their respective legal representatives, heirs, administrators, executors, successors and permitted assigns.  </w:t>
      </w:r>
    </w:p>
    <w:p w14:paraId="168A658A" w14:textId="77777777" w:rsidR="00D31021" w:rsidRDefault="00D31021" w:rsidP="008B7B81">
      <w:pPr>
        <w:pStyle w:val="olli"/>
        <w:numPr>
          <w:ilvl w:val="0"/>
          <w:numId w:val="2"/>
        </w:numPr>
        <w:spacing w:after="195" w:line="254" w:lineRule="atLeast"/>
        <w:ind w:left="1020" w:hanging="330"/>
        <w:rPr>
          <w:b/>
          <w:bCs/>
          <w:sz w:val="20"/>
          <w:szCs w:val="20"/>
        </w:rPr>
      </w:pPr>
      <w:r>
        <w:rPr>
          <w:b/>
          <w:bCs/>
          <w:sz w:val="20"/>
          <w:szCs w:val="20"/>
        </w:rPr>
        <w:t>Severability.  </w:t>
      </w:r>
      <w:r>
        <w:rPr>
          <w:sz w:val="20"/>
          <w:szCs w:val="20"/>
        </w:rPr>
        <w:t>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6661B86" w14:textId="6901ADCA" w:rsidR="00D31021" w:rsidRDefault="00D31021" w:rsidP="008B7B81">
      <w:pPr>
        <w:pStyle w:val="olli"/>
        <w:numPr>
          <w:ilvl w:val="0"/>
          <w:numId w:val="2"/>
        </w:numPr>
        <w:spacing w:after="195" w:line="254" w:lineRule="atLeast"/>
        <w:ind w:left="1020" w:hanging="330"/>
        <w:rPr>
          <w:b/>
          <w:bCs/>
          <w:sz w:val="20"/>
          <w:szCs w:val="20"/>
        </w:rPr>
      </w:pPr>
      <w:r>
        <w:rPr>
          <w:b/>
          <w:bCs/>
          <w:sz w:val="20"/>
          <w:szCs w:val="20"/>
        </w:rPr>
        <w:t>Governing Law.</w:t>
      </w:r>
      <w:r>
        <w:rPr>
          <w:sz w:val="20"/>
          <w:szCs w:val="20"/>
        </w:rPr>
        <w:t xml:space="preserve">  The terms of this Agreement shall be governed by and construed in accordance with the laws of the State of </w:t>
      </w:r>
      <w:r w:rsidR="000531D0">
        <w:rPr>
          <w:sz w:val="20"/>
          <w:szCs w:val="20"/>
        </w:rPr>
        <w:t xml:space="preserve">_________________, </w:t>
      </w:r>
      <w:r>
        <w:rPr>
          <w:sz w:val="20"/>
          <w:szCs w:val="20"/>
        </w:rPr>
        <w:t>not including its conflicts of law provisions.</w:t>
      </w:r>
    </w:p>
    <w:p w14:paraId="263ACCF5" w14:textId="77777777" w:rsidR="00D31021" w:rsidRDefault="00D31021" w:rsidP="008B7B81">
      <w:pPr>
        <w:pStyle w:val="olli"/>
        <w:numPr>
          <w:ilvl w:val="0"/>
          <w:numId w:val="2"/>
        </w:numPr>
        <w:spacing w:after="195" w:line="254" w:lineRule="atLeast"/>
        <w:ind w:left="1020" w:hanging="330"/>
        <w:rPr>
          <w:b/>
          <w:bCs/>
          <w:sz w:val="20"/>
          <w:szCs w:val="20"/>
        </w:rPr>
      </w:pPr>
      <w:r>
        <w:rPr>
          <w:b/>
          <w:bCs/>
          <w:sz w:val="20"/>
          <w:szCs w:val="20"/>
        </w:rPr>
        <w:t>Headings.  </w:t>
      </w:r>
      <w:r>
        <w:rPr>
          <w:sz w:val="20"/>
          <w:szCs w:val="20"/>
        </w:rPr>
        <w:t>The section headings herein are for reference purposes only and shall not otherwise affect the meaning, construction or interpretation of any provision in this Agreement.</w:t>
      </w:r>
    </w:p>
    <w:p w14:paraId="38D58E59" w14:textId="77777777" w:rsidR="00D31021" w:rsidRDefault="00D31021" w:rsidP="008B7B81">
      <w:pPr>
        <w:pStyle w:val="olli"/>
        <w:numPr>
          <w:ilvl w:val="0"/>
          <w:numId w:val="2"/>
        </w:numPr>
        <w:spacing w:after="195" w:line="254" w:lineRule="atLeast"/>
        <w:ind w:left="1020" w:hanging="330"/>
        <w:rPr>
          <w:b/>
          <w:bCs/>
          <w:sz w:val="20"/>
          <w:szCs w:val="20"/>
        </w:rPr>
      </w:pPr>
      <w:r>
        <w:rPr>
          <w:b/>
          <w:bCs/>
          <w:sz w:val="20"/>
          <w:szCs w:val="20"/>
        </w:rPr>
        <w:t>Entire Agreement.  </w:t>
      </w:r>
      <w:r>
        <w:rPr>
          <w:sz w:val="20"/>
          <w:szCs w:val="20"/>
        </w:rPr>
        <w:t>This Agreement contains the entire understanding between the parties and supersedes and cancels all prior agreements, whether oral or written, with respect to such subject matter.</w:t>
      </w:r>
    </w:p>
    <w:p w14:paraId="73C2C0C6" w14:textId="77777777" w:rsidR="00D31021" w:rsidRDefault="00D31021" w:rsidP="008B7B81">
      <w:pPr>
        <w:pStyle w:val="olli"/>
        <w:numPr>
          <w:ilvl w:val="0"/>
          <w:numId w:val="2"/>
        </w:numPr>
        <w:spacing w:after="195" w:line="254" w:lineRule="atLeast"/>
        <w:ind w:left="1020" w:hanging="330"/>
        <w:rPr>
          <w:b/>
          <w:bCs/>
          <w:sz w:val="20"/>
          <w:szCs w:val="20"/>
        </w:rPr>
      </w:pPr>
      <w:r>
        <w:rPr>
          <w:b/>
          <w:bCs/>
          <w:sz w:val="20"/>
          <w:szCs w:val="20"/>
        </w:rPr>
        <w:t>Amendment.  </w:t>
      </w:r>
      <w:r>
        <w:rPr>
          <w:sz w:val="20"/>
          <w:szCs w:val="20"/>
        </w:rPr>
        <w:t>This Agreement may be amended or modified only by a written agreement signed by both parties.</w:t>
      </w:r>
    </w:p>
    <w:p w14:paraId="116A60F9" w14:textId="77777777" w:rsidR="00D31021" w:rsidRDefault="00D31021" w:rsidP="008B7B81">
      <w:pPr>
        <w:pStyle w:val="olli"/>
        <w:numPr>
          <w:ilvl w:val="0"/>
          <w:numId w:val="2"/>
        </w:numPr>
        <w:spacing w:after="195" w:line="254" w:lineRule="atLeast"/>
        <w:ind w:left="1020" w:hanging="330"/>
        <w:rPr>
          <w:b/>
          <w:bCs/>
          <w:sz w:val="20"/>
          <w:szCs w:val="20"/>
        </w:rPr>
      </w:pPr>
      <w:r>
        <w:rPr>
          <w:b/>
          <w:bCs/>
          <w:sz w:val="20"/>
          <w:szCs w:val="20"/>
        </w:rPr>
        <w:t>Notices.</w:t>
      </w:r>
      <w:r>
        <w:rPr>
          <w:sz w:val="20"/>
          <w:szCs w:val="20"/>
        </w:rPr>
        <w:t>  Any notice or other communication given or made to any party under this Agreement shall be in writing and delivered by hand, sent by overnight courier service or sent by certified or registered mail, return receipt requested, to the address in Exhibit 1 or to another address as that party may subsequently designate by notice and shall be deemed given on the date of delivery. </w:t>
      </w:r>
    </w:p>
    <w:p w14:paraId="3916D972" w14:textId="77777777" w:rsidR="00D31021" w:rsidRDefault="00D31021" w:rsidP="008B7B81">
      <w:pPr>
        <w:pStyle w:val="olli"/>
        <w:numPr>
          <w:ilvl w:val="0"/>
          <w:numId w:val="2"/>
        </w:numPr>
        <w:spacing w:after="195" w:line="254" w:lineRule="atLeast"/>
        <w:ind w:left="1020" w:hanging="330"/>
        <w:rPr>
          <w:b/>
          <w:bCs/>
          <w:sz w:val="20"/>
          <w:szCs w:val="20"/>
        </w:rPr>
      </w:pPr>
      <w:r>
        <w:rPr>
          <w:b/>
          <w:bCs/>
          <w:sz w:val="20"/>
          <w:szCs w:val="20"/>
        </w:rPr>
        <w:t>Waiver.</w:t>
      </w:r>
      <w:r>
        <w:rPr>
          <w:sz w:val="20"/>
          <w:szCs w:val="20"/>
        </w:rPr>
        <w:t>  No party shall be deemed to have waived any provision of this Agreement or the exercise of any rights held under this Agreement unless such waiver is made expressly and in writing. Waiver of a breach or violation of any provision of this Agreement shall not constitute a waiver of any other subsequent breach or violation.</w:t>
      </w:r>
    </w:p>
    <w:p w14:paraId="3CA0AB9A" w14:textId="77777777" w:rsidR="00D31021" w:rsidRDefault="00D31021" w:rsidP="008B7B81">
      <w:pPr>
        <w:spacing w:line="312" w:lineRule="atLeast"/>
      </w:pPr>
      <w:r>
        <w:rPr>
          <w:rFonts w:ascii="Arial" w:eastAsia="Arial" w:hAnsi="Arial" w:cs="Arial"/>
          <w:b/>
          <w:bCs/>
          <w:sz w:val="20"/>
          <w:szCs w:val="20"/>
        </w:rPr>
        <w:lastRenderedPageBreak/>
        <w:t>IN WITNESS WHEREOF</w:t>
      </w:r>
      <w:r>
        <w:rPr>
          <w:rFonts w:ascii="Arial" w:eastAsia="Arial" w:hAnsi="Arial" w:cs="Arial"/>
          <w:sz w:val="20"/>
          <w:szCs w:val="20"/>
        </w:rPr>
        <w:t>, this Agreement has been executed and delivered as of the date first written above.</w:t>
      </w:r>
    </w:p>
    <w:p w14:paraId="7AE40DD4" w14:textId="77777777" w:rsidR="00D31021" w:rsidRDefault="00D31021" w:rsidP="00D31021"/>
    <w:p w14:paraId="19F38AE2" w14:textId="77777777" w:rsidR="00D31021" w:rsidRDefault="00D31021" w:rsidP="00D31021"/>
    <w:p w14:paraId="2F23C629" w14:textId="77777777" w:rsidR="00D31021" w:rsidRDefault="00D31021" w:rsidP="00D31021"/>
    <w:p w14:paraId="0A75E65E" w14:textId="77777777" w:rsidR="00D31021" w:rsidRDefault="00D31021" w:rsidP="00D3102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D31021" w14:paraId="7EF2B5D0"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681364F6" w14:textId="77777777" w:rsidR="00D31021" w:rsidRDefault="00D31021" w:rsidP="00583C2F"/>
        </w:tc>
        <w:tc>
          <w:tcPr>
            <w:tcW w:w="1045" w:type="dxa"/>
            <w:tcMar>
              <w:top w:w="15" w:type="dxa"/>
              <w:left w:w="15" w:type="dxa"/>
              <w:bottom w:w="15" w:type="dxa"/>
              <w:right w:w="15" w:type="dxa"/>
            </w:tcMar>
            <w:vAlign w:val="bottom"/>
          </w:tcPr>
          <w:p w14:paraId="4B150FC7" w14:textId="77777777" w:rsidR="00D31021" w:rsidRDefault="00D31021" w:rsidP="00583C2F"/>
        </w:tc>
        <w:tc>
          <w:tcPr>
            <w:tcW w:w="3976" w:type="dxa"/>
            <w:tcBorders>
              <w:bottom w:val="single" w:sz="6" w:space="0" w:color="000000"/>
            </w:tcBorders>
            <w:tcMar>
              <w:top w:w="15" w:type="dxa"/>
              <w:left w:w="15" w:type="dxa"/>
              <w:bottom w:w="15" w:type="dxa"/>
              <w:right w:w="15" w:type="dxa"/>
            </w:tcMar>
            <w:vAlign w:val="bottom"/>
          </w:tcPr>
          <w:p w14:paraId="020B1A0A" w14:textId="76E81563" w:rsidR="00D31021" w:rsidRDefault="00D31021" w:rsidP="00996154"/>
        </w:tc>
      </w:tr>
      <w:tr w:rsidR="00D31021" w14:paraId="3AE7F66D" w14:textId="77777777" w:rsidTr="00583C2F">
        <w:trPr>
          <w:tblCellSpacing w:w="15" w:type="dxa"/>
          <w:jc w:val="center"/>
        </w:trPr>
        <w:tc>
          <w:tcPr>
            <w:tcW w:w="3777" w:type="dxa"/>
            <w:tcMar>
              <w:top w:w="15" w:type="dxa"/>
              <w:left w:w="15" w:type="dxa"/>
              <w:bottom w:w="15" w:type="dxa"/>
              <w:right w:w="15" w:type="dxa"/>
            </w:tcMar>
          </w:tcPr>
          <w:p w14:paraId="4035F802" w14:textId="77777777" w:rsidR="00D31021" w:rsidRDefault="00D31021" w:rsidP="00583C2F">
            <w:pPr>
              <w:jc w:val="center"/>
            </w:pPr>
            <w:r>
              <w:rPr>
                <w:rFonts w:ascii="Arial" w:eastAsia="Arial" w:hAnsi="Arial" w:cs="Arial"/>
                <w:b/>
                <w:bCs/>
                <w:sz w:val="18"/>
                <w:szCs w:val="18"/>
              </w:rPr>
              <w:t>Purchaser </w:t>
            </w:r>
            <w:r>
              <w:rPr>
                <w:rFonts w:ascii="Arial" w:eastAsia="Arial" w:hAnsi="Arial" w:cs="Arial"/>
                <w:sz w:val="18"/>
                <w:szCs w:val="18"/>
              </w:rPr>
              <w:t>Signature</w:t>
            </w:r>
          </w:p>
        </w:tc>
        <w:tc>
          <w:tcPr>
            <w:tcW w:w="1045" w:type="dxa"/>
            <w:tcMar>
              <w:top w:w="15" w:type="dxa"/>
              <w:left w:w="15" w:type="dxa"/>
              <w:bottom w:w="15" w:type="dxa"/>
              <w:right w:w="15" w:type="dxa"/>
            </w:tcMar>
          </w:tcPr>
          <w:p w14:paraId="7178307A" w14:textId="77777777" w:rsidR="00D31021" w:rsidRDefault="00D31021" w:rsidP="00583C2F"/>
        </w:tc>
        <w:tc>
          <w:tcPr>
            <w:tcW w:w="3976" w:type="dxa"/>
            <w:tcMar>
              <w:top w:w="15" w:type="dxa"/>
              <w:left w:w="15" w:type="dxa"/>
              <w:bottom w:w="15" w:type="dxa"/>
              <w:right w:w="15" w:type="dxa"/>
            </w:tcMar>
          </w:tcPr>
          <w:p w14:paraId="2AE8AAAA" w14:textId="77777777" w:rsidR="00D31021" w:rsidRDefault="00D31021" w:rsidP="00583C2F">
            <w:pPr>
              <w:jc w:val="center"/>
            </w:pPr>
            <w:r>
              <w:rPr>
                <w:rFonts w:ascii="Arial" w:eastAsia="Arial" w:hAnsi="Arial" w:cs="Arial"/>
                <w:b/>
                <w:bCs/>
                <w:sz w:val="18"/>
                <w:szCs w:val="18"/>
              </w:rPr>
              <w:t>Purchaser </w:t>
            </w:r>
            <w:r>
              <w:rPr>
                <w:rFonts w:ascii="Arial" w:eastAsia="Arial" w:hAnsi="Arial" w:cs="Arial"/>
                <w:sz w:val="18"/>
                <w:szCs w:val="18"/>
              </w:rPr>
              <w:t>Full Name</w:t>
            </w:r>
          </w:p>
        </w:tc>
      </w:tr>
    </w:tbl>
    <w:p w14:paraId="6FE5960D" w14:textId="77777777" w:rsidR="00D31021" w:rsidRDefault="00D31021" w:rsidP="00D31021"/>
    <w:p w14:paraId="55BA647C" w14:textId="77777777" w:rsidR="00D31021" w:rsidRDefault="00D31021" w:rsidP="00D31021"/>
    <w:p w14:paraId="6AADDB4F" w14:textId="77777777" w:rsidR="00D31021" w:rsidRDefault="00D31021" w:rsidP="00D3102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D31021" w14:paraId="284C0151"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2AC365FA" w14:textId="77777777" w:rsidR="00D31021" w:rsidRDefault="00D31021" w:rsidP="00583C2F"/>
        </w:tc>
        <w:tc>
          <w:tcPr>
            <w:tcW w:w="1045" w:type="dxa"/>
            <w:tcMar>
              <w:top w:w="15" w:type="dxa"/>
              <w:left w:w="15" w:type="dxa"/>
              <w:bottom w:w="15" w:type="dxa"/>
              <w:right w:w="15" w:type="dxa"/>
            </w:tcMar>
            <w:vAlign w:val="bottom"/>
          </w:tcPr>
          <w:p w14:paraId="252C0076" w14:textId="77777777" w:rsidR="00D31021" w:rsidRDefault="00D31021" w:rsidP="00583C2F"/>
        </w:tc>
        <w:tc>
          <w:tcPr>
            <w:tcW w:w="3976" w:type="dxa"/>
            <w:tcBorders>
              <w:bottom w:val="single" w:sz="6" w:space="0" w:color="000000"/>
            </w:tcBorders>
            <w:tcMar>
              <w:top w:w="15" w:type="dxa"/>
              <w:left w:w="15" w:type="dxa"/>
              <w:bottom w:w="15" w:type="dxa"/>
              <w:right w:w="15" w:type="dxa"/>
            </w:tcMar>
            <w:vAlign w:val="bottom"/>
          </w:tcPr>
          <w:p w14:paraId="241A8423" w14:textId="0141E52B" w:rsidR="00D31021" w:rsidRDefault="00D31021" w:rsidP="00996154"/>
        </w:tc>
      </w:tr>
      <w:tr w:rsidR="00D31021" w14:paraId="65F97F47" w14:textId="77777777" w:rsidTr="00583C2F">
        <w:trPr>
          <w:tblCellSpacing w:w="15" w:type="dxa"/>
          <w:jc w:val="center"/>
        </w:trPr>
        <w:tc>
          <w:tcPr>
            <w:tcW w:w="3777" w:type="dxa"/>
            <w:tcMar>
              <w:top w:w="15" w:type="dxa"/>
              <w:left w:w="15" w:type="dxa"/>
              <w:bottom w:w="15" w:type="dxa"/>
              <w:right w:w="15" w:type="dxa"/>
            </w:tcMar>
          </w:tcPr>
          <w:p w14:paraId="06DB48A9" w14:textId="77777777" w:rsidR="00D31021" w:rsidRDefault="00D31021" w:rsidP="00583C2F">
            <w:pPr>
              <w:jc w:val="center"/>
            </w:pPr>
            <w:r>
              <w:rPr>
                <w:rFonts w:ascii="Arial" w:eastAsia="Arial" w:hAnsi="Arial" w:cs="Arial"/>
                <w:b/>
                <w:bCs/>
                <w:sz w:val="18"/>
                <w:szCs w:val="18"/>
              </w:rPr>
              <w:t>Seller </w:t>
            </w:r>
            <w:r>
              <w:rPr>
                <w:rFonts w:ascii="Arial" w:eastAsia="Arial" w:hAnsi="Arial" w:cs="Arial"/>
                <w:sz w:val="18"/>
                <w:szCs w:val="18"/>
              </w:rPr>
              <w:t>Signature</w:t>
            </w:r>
          </w:p>
        </w:tc>
        <w:tc>
          <w:tcPr>
            <w:tcW w:w="1045" w:type="dxa"/>
            <w:tcMar>
              <w:top w:w="15" w:type="dxa"/>
              <w:left w:w="15" w:type="dxa"/>
              <w:bottom w:w="15" w:type="dxa"/>
              <w:right w:w="15" w:type="dxa"/>
            </w:tcMar>
          </w:tcPr>
          <w:p w14:paraId="257F32C5" w14:textId="77777777" w:rsidR="00D31021" w:rsidRDefault="00D31021" w:rsidP="00583C2F"/>
        </w:tc>
        <w:tc>
          <w:tcPr>
            <w:tcW w:w="3976" w:type="dxa"/>
            <w:tcMar>
              <w:top w:w="15" w:type="dxa"/>
              <w:left w:w="15" w:type="dxa"/>
              <w:bottom w:w="15" w:type="dxa"/>
              <w:right w:w="15" w:type="dxa"/>
            </w:tcMar>
          </w:tcPr>
          <w:p w14:paraId="1BCB6BF6" w14:textId="77777777" w:rsidR="00D31021" w:rsidRDefault="00D31021" w:rsidP="00583C2F">
            <w:pPr>
              <w:jc w:val="center"/>
            </w:pPr>
            <w:r>
              <w:rPr>
                <w:rFonts w:ascii="Arial" w:eastAsia="Arial" w:hAnsi="Arial" w:cs="Arial"/>
                <w:b/>
                <w:bCs/>
                <w:sz w:val="18"/>
                <w:szCs w:val="18"/>
              </w:rPr>
              <w:t>Seller </w:t>
            </w:r>
            <w:r>
              <w:rPr>
                <w:rFonts w:ascii="Arial" w:eastAsia="Arial" w:hAnsi="Arial" w:cs="Arial"/>
                <w:sz w:val="18"/>
                <w:szCs w:val="18"/>
              </w:rPr>
              <w:t>Full Name</w:t>
            </w:r>
          </w:p>
        </w:tc>
      </w:tr>
    </w:tbl>
    <w:p w14:paraId="2F94A880" w14:textId="77777777" w:rsidR="00D31021" w:rsidRDefault="00D31021" w:rsidP="00D31021"/>
    <w:p w14:paraId="75110AF1" w14:textId="77777777" w:rsidR="00D31021" w:rsidRDefault="00D31021" w:rsidP="00D31021">
      <w:r>
        <w:rPr>
          <w:rFonts w:ascii="Arial" w:eastAsia="Arial" w:hAnsi="Arial" w:cs="Arial"/>
          <w:sz w:val="20"/>
          <w:szCs w:val="20"/>
        </w:rPr>
        <w:t> </w:t>
      </w:r>
    </w:p>
    <w:p w14:paraId="29DDB497" w14:textId="77777777" w:rsidR="00D31021" w:rsidRDefault="00D31021" w:rsidP="00D31021"/>
    <w:p w14:paraId="3965D435" w14:textId="77777777" w:rsidR="00D31021" w:rsidRDefault="00D31021" w:rsidP="00D3102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D31021" w14:paraId="3862F45C"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128AB672" w14:textId="77777777" w:rsidR="00D31021" w:rsidRDefault="00D31021" w:rsidP="00583C2F"/>
        </w:tc>
        <w:tc>
          <w:tcPr>
            <w:tcW w:w="1045" w:type="dxa"/>
            <w:tcMar>
              <w:top w:w="15" w:type="dxa"/>
              <w:left w:w="15" w:type="dxa"/>
              <w:bottom w:w="15" w:type="dxa"/>
              <w:right w:w="15" w:type="dxa"/>
            </w:tcMar>
            <w:vAlign w:val="bottom"/>
          </w:tcPr>
          <w:p w14:paraId="6E85E7F0" w14:textId="77777777" w:rsidR="00D31021" w:rsidRDefault="00D31021" w:rsidP="00583C2F"/>
        </w:tc>
        <w:tc>
          <w:tcPr>
            <w:tcW w:w="3976" w:type="dxa"/>
            <w:tcBorders>
              <w:bottom w:val="single" w:sz="6" w:space="0" w:color="000000"/>
            </w:tcBorders>
            <w:tcMar>
              <w:top w:w="15" w:type="dxa"/>
              <w:left w:w="15" w:type="dxa"/>
              <w:bottom w:w="15" w:type="dxa"/>
              <w:right w:w="15" w:type="dxa"/>
            </w:tcMar>
            <w:vAlign w:val="bottom"/>
          </w:tcPr>
          <w:p w14:paraId="221FC8B1" w14:textId="5A876573" w:rsidR="00D31021" w:rsidRDefault="00D31021" w:rsidP="00996154"/>
        </w:tc>
      </w:tr>
      <w:tr w:rsidR="00D31021" w14:paraId="221656AD" w14:textId="77777777" w:rsidTr="00583C2F">
        <w:trPr>
          <w:tblCellSpacing w:w="15" w:type="dxa"/>
          <w:jc w:val="center"/>
        </w:trPr>
        <w:tc>
          <w:tcPr>
            <w:tcW w:w="3777" w:type="dxa"/>
            <w:tcMar>
              <w:top w:w="15" w:type="dxa"/>
              <w:left w:w="15" w:type="dxa"/>
              <w:bottom w:w="15" w:type="dxa"/>
              <w:right w:w="15" w:type="dxa"/>
            </w:tcMar>
          </w:tcPr>
          <w:p w14:paraId="474540E4" w14:textId="77777777" w:rsidR="00D31021" w:rsidRDefault="00D31021" w:rsidP="00583C2F">
            <w:pPr>
              <w:jc w:val="center"/>
            </w:pPr>
            <w:r>
              <w:rPr>
                <w:rFonts w:ascii="Arial" w:eastAsia="Arial" w:hAnsi="Arial" w:cs="Arial"/>
                <w:b/>
                <w:bCs/>
                <w:sz w:val="18"/>
                <w:szCs w:val="18"/>
              </w:rPr>
              <w:t>Officer </w:t>
            </w:r>
            <w:r>
              <w:rPr>
                <w:rFonts w:ascii="Arial" w:eastAsia="Arial" w:hAnsi="Arial" w:cs="Arial"/>
                <w:sz w:val="18"/>
                <w:szCs w:val="18"/>
              </w:rPr>
              <w:t>Signature</w:t>
            </w:r>
          </w:p>
        </w:tc>
        <w:tc>
          <w:tcPr>
            <w:tcW w:w="1045" w:type="dxa"/>
            <w:tcMar>
              <w:top w:w="15" w:type="dxa"/>
              <w:left w:w="15" w:type="dxa"/>
              <w:bottom w:w="15" w:type="dxa"/>
              <w:right w:w="15" w:type="dxa"/>
            </w:tcMar>
          </w:tcPr>
          <w:p w14:paraId="46D75201" w14:textId="77777777" w:rsidR="00D31021" w:rsidRDefault="00D31021" w:rsidP="00583C2F"/>
        </w:tc>
        <w:tc>
          <w:tcPr>
            <w:tcW w:w="3976" w:type="dxa"/>
            <w:tcMar>
              <w:top w:w="15" w:type="dxa"/>
              <w:left w:w="15" w:type="dxa"/>
              <w:bottom w:w="15" w:type="dxa"/>
              <w:right w:w="15" w:type="dxa"/>
            </w:tcMar>
          </w:tcPr>
          <w:p w14:paraId="4D71CEC6" w14:textId="77777777" w:rsidR="00D31021" w:rsidRDefault="00D31021" w:rsidP="00583C2F">
            <w:pPr>
              <w:jc w:val="center"/>
            </w:pPr>
            <w:r>
              <w:rPr>
                <w:rFonts w:ascii="Arial" w:eastAsia="Arial" w:hAnsi="Arial" w:cs="Arial"/>
                <w:b/>
                <w:bCs/>
                <w:sz w:val="18"/>
                <w:szCs w:val="18"/>
              </w:rPr>
              <w:t>Officer </w:t>
            </w:r>
            <w:r>
              <w:rPr>
                <w:rFonts w:ascii="Arial" w:eastAsia="Arial" w:hAnsi="Arial" w:cs="Arial"/>
                <w:sz w:val="18"/>
                <w:szCs w:val="18"/>
              </w:rPr>
              <w:t>Full Name</w:t>
            </w:r>
          </w:p>
        </w:tc>
      </w:tr>
    </w:tbl>
    <w:p w14:paraId="07A37064" w14:textId="77777777" w:rsidR="009A2790" w:rsidRDefault="009A2790"/>
    <w:sectPr w:rsidR="009A279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F22CB" w14:textId="77777777" w:rsidR="00F55CC4" w:rsidRDefault="00F55CC4" w:rsidP="00D31021">
      <w:r>
        <w:separator/>
      </w:r>
    </w:p>
  </w:endnote>
  <w:endnote w:type="continuationSeparator" w:id="0">
    <w:p w14:paraId="4E913075" w14:textId="77777777" w:rsidR="00F55CC4" w:rsidRDefault="00F55CC4" w:rsidP="00D3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B16C4" w14:textId="7136E2D5" w:rsidR="00D31021" w:rsidRPr="00161848" w:rsidRDefault="00161848" w:rsidP="00161848">
    <w:pPr>
      <w:pStyle w:val="Footer"/>
    </w:pPr>
    <w:r>
      <w:rPr>
        <w:noProof/>
        <w:lang w:eastAsia="en-US"/>
      </w:rPr>
      <w:drawing>
        <wp:inline distT="0" distB="0" distL="0" distR="0" wp14:anchorId="61A8F253" wp14:editId="2965439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55340" w14:textId="77777777" w:rsidR="00F55CC4" w:rsidRDefault="00F55CC4" w:rsidP="00D31021">
      <w:r>
        <w:separator/>
      </w:r>
    </w:p>
  </w:footnote>
  <w:footnote w:type="continuationSeparator" w:id="0">
    <w:p w14:paraId="6667AA95" w14:textId="77777777" w:rsidR="00F55CC4" w:rsidRDefault="00F55CC4" w:rsidP="00D310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21"/>
    <w:rsid w:val="000014C9"/>
    <w:rsid w:val="000531D0"/>
    <w:rsid w:val="00161848"/>
    <w:rsid w:val="00300C25"/>
    <w:rsid w:val="00397009"/>
    <w:rsid w:val="006E0FF7"/>
    <w:rsid w:val="007071A5"/>
    <w:rsid w:val="008B7B81"/>
    <w:rsid w:val="00996154"/>
    <w:rsid w:val="009A2790"/>
    <w:rsid w:val="00A1540F"/>
    <w:rsid w:val="00AA30D1"/>
    <w:rsid w:val="00B91FCD"/>
    <w:rsid w:val="00D31021"/>
    <w:rsid w:val="00F55C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529A"/>
  <w15:chartTrackingRefBased/>
  <w15:docId w15:val="{7E88416A-B80E-954F-927B-6AFB1D53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D31021"/>
    <w:rPr>
      <w:rFonts w:ascii="Arial" w:eastAsia="Arial" w:hAnsi="Arial" w:cs="Arial"/>
    </w:rPr>
  </w:style>
  <w:style w:type="paragraph" w:styleId="Header">
    <w:name w:val="header"/>
    <w:basedOn w:val="Normal"/>
    <w:link w:val="HeaderChar"/>
    <w:uiPriority w:val="99"/>
    <w:unhideWhenUsed/>
    <w:rsid w:val="00D31021"/>
    <w:pPr>
      <w:tabs>
        <w:tab w:val="center" w:pos="4680"/>
        <w:tab w:val="right" w:pos="9360"/>
      </w:tabs>
    </w:pPr>
  </w:style>
  <w:style w:type="character" w:customStyle="1" w:styleId="HeaderChar">
    <w:name w:val="Header Char"/>
    <w:basedOn w:val="DefaultParagraphFont"/>
    <w:link w:val="Header"/>
    <w:uiPriority w:val="99"/>
    <w:rsid w:val="00D31021"/>
    <w:rPr>
      <w:rFonts w:ascii="Times New Roman" w:eastAsia="Times New Roman" w:hAnsi="Times New Roman" w:cs="Times New Roman"/>
    </w:rPr>
  </w:style>
  <w:style w:type="paragraph" w:styleId="Footer">
    <w:name w:val="footer"/>
    <w:basedOn w:val="Normal"/>
    <w:link w:val="FooterChar"/>
    <w:uiPriority w:val="99"/>
    <w:unhideWhenUsed/>
    <w:rsid w:val="00D31021"/>
    <w:pPr>
      <w:tabs>
        <w:tab w:val="center" w:pos="4680"/>
        <w:tab w:val="right" w:pos="9360"/>
      </w:tabs>
    </w:pPr>
  </w:style>
  <w:style w:type="character" w:customStyle="1" w:styleId="FooterChar">
    <w:name w:val="Footer Char"/>
    <w:basedOn w:val="DefaultParagraphFont"/>
    <w:link w:val="Footer"/>
    <w:uiPriority w:val="99"/>
    <w:rsid w:val="00D310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710</Words>
  <Characters>4249</Characters>
  <Application>Microsoft Office Word</Application>
  <DocSecurity>0</DocSecurity>
  <Lines>90</Lines>
  <Paragraphs>39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2020-11-06T04:08:00Z</dcterms:created>
  <dcterms:modified xsi:type="dcterms:W3CDTF">2020-11-12T16:24:00Z</dcterms:modified>
</cp:coreProperties>
</file>