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439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95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jc w:val="center"/>
        <w:rPr>
          <w:rFonts w:ascii="Arial" w:hAnsi="Arial"/>
          <w:sz w:val="22"/>
          <w:szCs w:val="22"/>
        </w:rPr>
      </w:pPr>
    </w:p>
    <w:p>
      <w:pPr>
        <w:pStyle w:val="Body"/>
        <w:jc w:val="center"/>
        <w:rPr>
          <w:rFonts w:ascii="Arial" w:hAnsi="Arial"/>
          <w:sz w:val="22"/>
          <w:szCs w:val="22"/>
        </w:rPr>
      </w:pPr>
    </w:p>
    <w:tbl>
      <w:tblPr>
        <w:tblW w:w="95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30"/>
      </w:tblGrid>
      <w:tr>
        <w:tblPrEx>
          <w:shd w:val="clear" w:color="auto" w:fill="cdd4e9"/>
        </w:tblPrEx>
        <w:trPr>
          <w:trHeight w:val="477" w:hRule="atLeast"/>
        </w:trPr>
        <w:tc>
          <w:tcPr>
            <w:tcW w:type="dxa" w:w="9530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Addendum to Real Estate Purchase Agreement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Addendum to the Real Estate Purchase Agreement (this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nl-NL"/>
        </w:rPr>
        <w:t>Addendum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is made on _____ day of _______________, 20_____, by ________________________ ("Seller") and ________________________ ("Buyer"). Each Seller and Buyer may be referred to individually as a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Party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 xml:space="preserve">and collectively as 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Parties.</w:t>
      </w:r>
      <w:r>
        <w:rPr>
          <w:rFonts w:ascii="Arial" w:hAnsi="Arial" w:hint="default"/>
          <w:sz w:val="20"/>
          <w:szCs w:val="20"/>
          <w:rtl w:val="0"/>
          <w:lang w:val="en-US"/>
        </w:rPr>
        <w:t>” </w:t>
      </w: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Addendum is attached to and made a part of the [Title of the Original Purchase Agreement] dated _______________, 20_____ (the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Purchase Agreement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for the purchase and sale of the property located at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</w:t>
      </w:r>
      <w:r>
        <w:rPr>
          <w:rFonts w:ascii="Arial" w:hAnsi="Arial"/>
          <w:sz w:val="20"/>
          <w:szCs w:val="20"/>
          <w:rtl w:val="0"/>
        </w:rPr>
        <w:t xml:space="preserve">. </w:t>
      </w: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Parties hereby mutually agree to amend the Purchase Agreement as follows: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____________________________________________________________________________________ ____________________________________________________________________________________ 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____________________________________________________________________________________ 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Except as set forth in this Addendum, all other terms and conditions of the Purchase Agreement remain unchanged and shall continue in full force and effect.</w:t>
      </w:r>
    </w:p>
    <w:p>
      <w:pPr>
        <w:pStyle w:val="Body"/>
        <w:ind w:left="300" w:firstLine="0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This Addendum may be executed in one or more counterparts, each of which shall be deemed an original and all of which together, shall constitute one and the same document.</w:t>
      </w:r>
    </w:p>
    <w:p>
      <w:pPr>
        <w:pStyle w:val="Body"/>
        <w:ind w:left="300" w:firstLine="0"/>
      </w:pPr>
    </w:p>
    <w:p>
      <w:pPr>
        <w:pStyle w:val="Body"/>
        <w:spacing w:before="240" w:after="240"/>
      </w:pPr>
      <w:r>
        <w:rPr>
          <w:rFonts w:ascii="Arial" w:hAnsi="Arial"/>
          <w:sz w:val="20"/>
          <w:szCs w:val="20"/>
          <w:rtl w:val="0"/>
          <w:lang w:val="en-US"/>
        </w:rPr>
        <w:t>IN WITNESS WHEREOF, this Addendum has been executed and delivered as of the date first written above.</w:t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Seller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Seller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Full Name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before="240" w:after="240"/>
        <w:jc w:val="both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Buyer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Buyer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Full Name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196086" cy="195571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