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client(file:///Users/shubhamr/Desktop/rl-selenium-web/./src/test/java/resources/featurefiles/web/client/resumesearch/SearchBuilder.feature:5)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click on "Search Builder"[SKIPPED]&lt;---]
</w:t>
        <w:br/>
      </w:r>
    </w:p>
    <w:p>
      <w:r>
        <w:t xml:space="preserve">[---&gt;Step 4: I enter search builder keywords text area with invalid candidate id[SKIPPED]&lt;---]
</w:t>
        <w:br/>
      </w:r>
    </w:p>
    <w:p>
      <w:r>
        <w:t xml:space="preserve">[---&gt;Step 5: I click on Search Resumes[SKIPPED]&lt;---]
</w:t>
        <w:br/>
      </w:r>
    </w:p>
    <w:p>
      <w:r>
        <w:t xml:space="preserve">[---&gt;Step 6: I should see resume search results displaying text "Displaying 0 Resumes matched"[SKIPPED]&lt;---]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2022-12-15T16:40:15Z</dcterms:created>
  <dc:creator>Apache POI</dc:creator>
</cp:coreProperties>
</file>