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client(file:///Users/shubhamr/Desktop/rl-selenium-web/./src/test/java/resources/featurefiles/web/client/resumeunlock/ResumeUnlock.feature:93)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 With Keywords"[SKIPPED]&lt;---]
</w:t>
        <w:br/>
      </w:r>
    </w:p>
    <w:p>
      <w:r>
        <w:t xml:space="preserve">[---&gt;Step 3: I should be able to see in browser URL "Client Resume Search Results"[SKIPPED]&lt;---]
</w:t>
        <w:br/>
      </w:r>
    </w:p>
    <w:p>
      <w:r>
        <w:t xml:space="preserve">[---&gt;Step 4: I find a locked candidate and verify text "Unlock Resume"[SKIPPED]&lt;---]
</w:t>
        <w:br/>
      </w:r>
    </w:p>
    <w:p>
      <w:r>
        <w:t xml:space="preserve">[---&gt;Step 5: I should be able to see in browser URL "Client Resume View Candidate Profile"[SKIPPED]&lt;---]
</w:t>
        <w:br/>
      </w:r>
    </w:p>
    <w:p>
      <w:r>
        <w:t xml:space="preserve">[---&gt;Step 6: I click on "ATS Import"[SKIPPED]&lt;---]
</w:t>
        <w:br/>
      </w:r>
    </w:p>
    <w:p>
      <w:r>
        <w:t xml:space="preserve">[---&gt;Step 7: I click on Greenhouse checkbox[SKIPPED]&lt;---]
</w:t>
        <w:br/>
      </w:r>
    </w:p>
    <w:p>
      <w:r>
        <w:t xml:space="preserve">[---&gt;Step 8: I click on Import button[SKIPPED]&lt;---]
</w:t>
        <w:br/>
      </w:r>
    </w:p>
    <w:p>
      <w:r>
        <w:t xml:space="preserve">[---&gt;Step 9: I should see text "Candidate imported successfully!" on ats import popup[SKIPPED]&lt;---]
</w:t>
        <w:br/>
      </w:r>
    </w:p>
    <w:p>
      <w:r>
        <w:t xml:space="preserve">[---&gt;Step 10: I should see text "Resume has been successfully unlocked"[SKIPPED]&lt;---]
</w:t>
        <w:br/>
      </w:r>
    </w:p>
    <w:p>
      <w:r>
        <w:t xml:space="preserve">[---&gt;Step 11: I click on "ATS Import"[SKIPPED]&lt;---]
</w:t>
        <w:br/>
      </w:r>
    </w:p>
    <w:p>
      <w:r>
        <w:t xml:space="preserve">[---&gt;Step 12: I should see Greenhouse checkbox is selected[SKIPPED]&lt;---]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2022-12-15T16:40:51Z</dcterms:created>
  <dc:creator>Apache POI</dc:creator>
</cp:coreProperties>
</file>