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E4BD6" w14:textId="77777777" w:rsidR="008C4986" w:rsidRDefault="00042163">
      <w:pPr>
        <w:pStyle w:val="Title"/>
        <w:jc w:val="center"/>
      </w:pPr>
      <w:r>
        <w:t>Spring Batch Migration Changes Document</w:t>
      </w:r>
    </w:p>
    <w:p w14:paraId="0D204EC6" w14:textId="77777777" w:rsidR="008C4986" w:rsidRDefault="00042163">
      <w:pPr>
        <w:pStyle w:val="Heading1"/>
      </w:pPr>
      <w:r>
        <w:t>1. Objective</w:t>
      </w:r>
    </w:p>
    <w:p w14:paraId="2B7AC957" w14:textId="77777777" w:rsidR="008C4986" w:rsidRDefault="00042163">
      <w:r>
        <w:t>This document outlines all code and architectural changes made in transitioning from the legacy Quartz-based batch processing design to the final Spring Batch implementation.</w:t>
      </w:r>
    </w:p>
    <w:p w14:paraId="208AC60E" w14:textId="77777777" w:rsidR="008C4986" w:rsidRDefault="00042163">
      <w:pPr>
        <w:pStyle w:val="Heading1"/>
      </w:pPr>
      <w:r>
        <w:t>2. Architectural Flow Change</w:t>
      </w:r>
    </w:p>
    <w:p w14:paraId="06DCCA73" w14:textId="77777777" w:rsidR="008C4986" w:rsidRDefault="00042163">
      <w:r>
        <w:rPr>
          <w:b/>
        </w:rPr>
        <w:t xml:space="preserve">Legacy Flow: </w:t>
      </w:r>
      <w:r>
        <w:t>A raw Quartz Job triggered a standard Spring Service that sequentially queried, validated, and saved batches via loops. Exceptions were handled manually, and chunks were processed one-by-one inside a large synchronous block.</w:t>
      </w:r>
    </w:p>
    <w:p w14:paraId="5F4F5C91" w14:textId="77777777" w:rsidR="008C4986" w:rsidRDefault="00042163">
      <w:r>
        <w:rPr>
          <w:b/>
        </w:rPr>
        <w:t xml:space="preserve">New Flow (Spring Batch): </w:t>
      </w:r>
      <w:r>
        <w:t>The Quartz Scheduler is kept strictly as a trigger. Execution is handed off to Spring Batch which utilizes a Reader, Processor, and Writer paradigm. This improves transaction management, chunk-based reliability, and standardizes error handling/reruns.</w:t>
      </w:r>
    </w:p>
    <w:p w14:paraId="029F08C3" w14:textId="77777777" w:rsidR="008C4986" w:rsidRDefault="00042163">
      <w:pPr>
        <w:pStyle w:val="Heading1"/>
      </w:pPr>
      <w:r>
        <w:t>3. Code Level Changes</w:t>
      </w:r>
    </w:p>
    <w:p w14:paraId="2A1FCB67" w14:textId="77777777" w:rsidR="008C4986" w:rsidRDefault="00042163">
      <w:pPr>
        <w:pStyle w:val="Heading2"/>
      </w:pPr>
      <w:r>
        <w:t>3.1. ICaseBatchService &amp; CaseBatchService</w:t>
      </w:r>
    </w:p>
    <w:p w14:paraId="20CAE87E" w14:textId="77777777" w:rsidR="008C4986" w:rsidRDefault="00042163">
      <w:r>
        <w:t>• The original createBatchCase() method was marked @Deprecated.</w:t>
      </w:r>
    </w:p>
    <w:p w14:paraId="2345EB7D" w14:textId="77777777" w:rsidR="008C4986" w:rsidRDefault="00042163">
      <w:r>
        <w:t>• Added a new executeBatchJob() method returning a JobExecution to allow the Quartz job to directly launch the Spring Batch framework.</w:t>
      </w:r>
    </w:p>
    <w:p w14:paraId="4C67D959" w14:textId="77777777" w:rsidR="008C4986" w:rsidRDefault="00042163">
      <w:r>
        <w:t>• The core data validation method (createCaUniverseTList) was refactored and detached from the transactional DB save logic so it could be strictly used for data validation inside the ItemProcessor.</w:t>
      </w:r>
    </w:p>
    <w:p w14:paraId="470A1B5A" w14:textId="77777777" w:rsidR="008C4986" w:rsidRDefault="00042163">
      <w:pPr>
        <w:pStyle w:val="Heading2"/>
      </w:pPr>
      <w:r>
        <w:t>3.2. Addition of Spring Batch Components</w:t>
      </w:r>
    </w:p>
    <w:p w14:paraId="69C81460" w14:textId="77777777" w:rsidR="008C4986" w:rsidRDefault="00042163">
      <w:r>
        <w:t>• BatchIdItemReader: Reads distinct Batch IDs from the Database dynamically and acts as the entrypoint for the Step stream. Refactored to drop execution context state indexing to resolve restart/skipping bugs.</w:t>
      </w:r>
    </w:p>
    <w:p w14:paraId="3BC2880F" w14:textId="77777777" w:rsidR="008C4986" w:rsidRDefault="00042163">
      <w:r>
        <w:t>• ValidatingBatchProcessor: Manages the business logic validation mappings using the legacy verification checks. Now wrapped in a try-catch block to correctly log failures and dispatch failure warning emails organically upon data exceptions.</w:t>
      </w:r>
    </w:p>
    <w:p w14:paraId="30EA717B" w14:textId="77777777" w:rsidR="008C4986" w:rsidRDefault="00042163">
      <w:r>
        <w:t>• BatchProcessingResult: A data wrapper to route valid items directly to standard processors, and corrupted batches directly to Invalid routing destinations.</w:t>
      </w:r>
    </w:p>
    <w:p w14:paraId="2D1040D8" w14:textId="77777777" w:rsidR="008C4986" w:rsidRDefault="00042163">
      <w:r>
        <w:lastRenderedPageBreak/>
        <w:t>• CaseEntryBatchWriter &amp; InvalidClaimsBatchWriter: Segmented database operations allowing valid chunks to commit efficiently to individual DB queues via iCaseBatchIndividualService, while invalid chunks cleanly isolate themselves via caUniverseBatchRepository and trigger Invalid data emails to admins. Exceptions here are correctly escalated (thrown) to flag Spring Batch statuses as FAILED.</w:t>
      </w:r>
    </w:p>
    <w:p w14:paraId="63946B0B" w14:textId="77777777" w:rsidR="008C4986" w:rsidRDefault="00042163">
      <w:pPr>
        <w:pStyle w:val="Heading2"/>
      </w:pPr>
      <w:r>
        <w:t>3.3. Configuration Management</w:t>
      </w:r>
    </w:p>
    <w:p w14:paraId="4FDB7743" w14:textId="77777777" w:rsidR="008C4986" w:rsidRDefault="00042163">
      <w:r>
        <w:t>• CaseEntryBatchConfiguration: Ties the Reader, Processor, and routing Writers together into a definitive Spring Batch Step with customizable chunk bounds (e.g. chunk size = 5).</w:t>
      </w:r>
    </w:p>
    <w:p w14:paraId="317B1F41" w14:textId="77777777" w:rsidR="008C4986" w:rsidRDefault="00042163">
      <w:r>
        <w:t>• application.yml modified to spring.batch.job.enabled: false to avoid accidental launch on startup.</w:t>
      </w:r>
    </w:p>
    <w:p w14:paraId="5B6AD941" w14:textId="77777777" w:rsidR="008C4986" w:rsidRDefault="00042163">
      <w:pPr>
        <w:pStyle w:val="Heading2"/>
      </w:pPr>
      <w:r>
        <w:t>3.4. Metadata &amp; Database Dependencies</w:t>
      </w:r>
    </w:p>
    <w:p w14:paraId="2D1D67E2" w14:textId="77777777" w:rsidR="008C4986" w:rsidRDefault="00042163">
      <w:r>
        <w:t>• Eliminated legacy circular dependencies by utilizing @Lazy Job loading.</w:t>
      </w:r>
    </w:p>
    <w:p w14:paraId="5C2717B3" w14:textId="77777777" w:rsidR="008C4986" w:rsidRDefault="00042163">
      <w:r>
        <w:t>• Removed redundant &amp; outdated obsolete classes (BatchIdProcessor, BatchIdReader, and CaseBatchJobConfig).</w:t>
      </w:r>
    </w:p>
    <w:p w14:paraId="62C51C9F" w14:textId="77777777" w:rsidR="008C4986" w:rsidRDefault="00042163">
      <w:pPr>
        <w:pStyle w:val="Heading1"/>
      </w:pPr>
      <w:r>
        <w:t>4. Database Scripts &amp; Verification Queries</w:t>
      </w:r>
    </w:p>
    <w:p w14:paraId="3EE7DD7F" w14:textId="77777777" w:rsidR="008C4986" w:rsidRDefault="00042163">
      <w:r>
        <w:t>To correctly support Spring Batch State tracking and verify data integrity before and after the batch logic, the following metadata schema and diagnostic SQL queries have been utilized:</w:t>
      </w:r>
    </w:p>
    <w:p w14:paraId="602933E4" w14:textId="77777777" w:rsidR="008C4986" w:rsidRDefault="00042163">
      <w:pPr>
        <w:pStyle w:val="Heading2"/>
      </w:pPr>
      <w:r>
        <w:t>4.1. Spring Batch Metadata Object Creation (DDL)</w:t>
      </w:r>
    </w:p>
    <w:p w14:paraId="27B89B1B" w14:textId="77777777" w:rsidR="008C4986" w:rsidRDefault="00042163">
      <w:pPr>
        <w:pStyle w:val="NoSpacing"/>
      </w:pPr>
      <w:r>
        <w:rPr>
          <w:rFonts w:ascii="Courier New" w:hAnsi="Courier New"/>
          <w:sz w:val="18"/>
        </w:rPr>
        <w:t>CREATE TABLE BATCH_JOB_INSTANCE (</w:t>
      </w:r>
      <w:r>
        <w:rPr>
          <w:rFonts w:ascii="Courier New" w:hAnsi="Courier New"/>
          <w:sz w:val="18"/>
        </w:rPr>
        <w:br/>
        <w:t xml:space="preserve">  JOB_INSTANCE_ID BIGINT NOT NULL PRIMARY KEY,</w:t>
      </w:r>
      <w:r>
        <w:rPr>
          <w:rFonts w:ascii="Courier New" w:hAnsi="Courier New"/>
          <w:sz w:val="18"/>
        </w:rPr>
        <w:br/>
        <w:t xml:space="preserve">  VERSION BIGINT NULL,</w:t>
      </w:r>
      <w:r>
        <w:rPr>
          <w:rFonts w:ascii="Courier New" w:hAnsi="Courier New"/>
          <w:sz w:val="18"/>
        </w:rPr>
        <w:br/>
        <w:t xml:space="preserve">  JOB_NAME VARCHAR(100) NOT NULL,</w:t>
      </w:r>
      <w:r>
        <w:rPr>
          <w:rFonts w:ascii="Courier New" w:hAnsi="Courier New"/>
          <w:sz w:val="18"/>
        </w:rPr>
        <w:br/>
        <w:t xml:space="preserve">  JOB_KEY VARCHAR(32) NOT NULL,</w:t>
      </w:r>
      <w:r>
        <w:rPr>
          <w:rFonts w:ascii="Courier New" w:hAnsi="Courier New"/>
          <w:sz w:val="18"/>
        </w:rPr>
        <w:br/>
        <w:t xml:space="preserve">  CONSTRAINT JOB_INST_UN UNIQUE (JOB_NAME, JOB_KEY)</w:t>
      </w:r>
      <w:r>
        <w:rPr>
          <w:rFonts w:ascii="Courier New" w:hAnsi="Courier New"/>
          <w:sz w:val="18"/>
        </w:rPr>
        <w:br/>
        <w:t>);</w:t>
      </w:r>
      <w:r>
        <w:rPr>
          <w:rFonts w:ascii="Courier New" w:hAnsi="Courier New"/>
          <w:sz w:val="18"/>
        </w:rPr>
        <w:br/>
      </w:r>
      <w:r>
        <w:rPr>
          <w:rFonts w:ascii="Courier New" w:hAnsi="Courier New"/>
          <w:sz w:val="18"/>
        </w:rPr>
        <w:br/>
        <w:t>CREATE TABLE BATCH_JOB_EXECUTION (</w:t>
      </w:r>
      <w:r>
        <w:rPr>
          <w:rFonts w:ascii="Courier New" w:hAnsi="Courier New"/>
          <w:sz w:val="18"/>
        </w:rPr>
        <w:br/>
        <w:t xml:space="preserve">  JOB_EXECUTION_ID BIGINT NOT NULL PRIMARY KEY,</w:t>
      </w:r>
      <w:r>
        <w:rPr>
          <w:rFonts w:ascii="Courier New" w:hAnsi="Courier New"/>
          <w:sz w:val="18"/>
        </w:rPr>
        <w:br/>
        <w:t xml:space="preserve">  VERSION BIGINT NULL,</w:t>
      </w:r>
      <w:r>
        <w:rPr>
          <w:rFonts w:ascii="Courier New" w:hAnsi="Courier New"/>
          <w:sz w:val="18"/>
        </w:rPr>
        <w:br/>
        <w:t xml:space="preserve">  JOB_INSTANCE_ID BIGINT NOT NULL,</w:t>
      </w:r>
      <w:r>
        <w:rPr>
          <w:rFonts w:ascii="Courier New" w:hAnsi="Courier New"/>
          <w:sz w:val="18"/>
        </w:rPr>
        <w:br/>
        <w:t xml:space="preserve">  CREATE_TIME DATETIME NOT NULL,</w:t>
      </w:r>
      <w:r>
        <w:rPr>
          <w:rFonts w:ascii="Courier New" w:hAnsi="Courier New"/>
          <w:sz w:val="18"/>
        </w:rPr>
        <w:br/>
        <w:t xml:space="preserve">  START_TIME DATETIME NULL,</w:t>
      </w:r>
      <w:r>
        <w:rPr>
          <w:rFonts w:ascii="Courier New" w:hAnsi="Courier New"/>
          <w:sz w:val="18"/>
        </w:rPr>
        <w:br/>
        <w:t xml:space="preserve">  END_TIME DATETIME NULL,</w:t>
      </w:r>
      <w:r>
        <w:rPr>
          <w:rFonts w:ascii="Courier New" w:hAnsi="Courier New"/>
          <w:sz w:val="18"/>
        </w:rPr>
        <w:br/>
        <w:t xml:space="preserve">  STATUS VARCHAR(10) NULL,</w:t>
      </w:r>
      <w:r>
        <w:rPr>
          <w:rFonts w:ascii="Courier New" w:hAnsi="Courier New"/>
          <w:sz w:val="18"/>
        </w:rPr>
        <w:br/>
        <w:t xml:space="preserve">  EXIT_CODE VARCHAR(2500) NULL,</w:t>
      </w:r>
      <w:r>
        <w:rPr>
          <w:rFonts w:ascii="Courier New" w:hAnsi="Courier New"/>
          <w:sz w:val="18"/>
        </w:rPr>
        <w:br/>
        <w:t xml:space="preserve">  EXIT_MESSAGE VARCHAR(2500) NUL</w:t>
      </w:r>
      <w:r>
        <w:rPr>
          <w:rFonts w:ascii="Courier New" w:hAnsi="Courier New"/>
          <w:sz w:val="18"/>
        </w:rPr>
        <w:t>L,</w:t>
      </w:r>
      <w:r>
        <w:rPr>
          <w:rFonts w:ascii="Courier New" w:hAnsi="Courier New"/>
          <w:sz w:val="18"/>
        </w:rPr>
        <w:br/>
        <w:t xml:space="preserve">  LAST_UPDATED DATETIME NULL,</w:t>
      </w:r>
      <w:r>
        <w:rPr>
          <w:rFonts w:ascii="Courier New" w:hAnsi="Courier New"/>
          <w:sz w:val="18"/>
        </w:rPr>
        <w:br/>
        <w:t xml:space="preserve">  CONSTRAINT JOB_INST_EXEC_FK FOREIGN KEY (JOB_INSTANCE_ID)</w:t>
      </w:r>
      <w:r>
        <w:rPr>
          <w:rFonts w:ascii="Courier New" w:hAnsi="Courier New"/>
          <w:sz w:val="18"/>
        </w:rPr>
        <w:br/>
        <w:t xml:space="preserve">    REFERENCES BATCH_JOB_INSTANCE(JOB_INSTANCE_ID)</w:t>
      </w:r>
      <w:r>
        <w:rPr>
          <w:rFonts w:ascii="Courier New" w:hAnsi="Courier New"/>
          <w:sz w:val="18"/>
        </w:rPr>
        <w:br/>
        <w:t>);</w:t>
      </w:r>
      <w:r>
        <w:rPr>
          <w:rFonts w:ascii="Courier New" w:hAnsi="Courier New"/>
          <w:sz w:val="18"/>
        </w:rPr>
        <w:br/>
      </w:r>
      <w:r>
        <w:rPr>
          <w:rFonts w:ascii="Courier New" w:hAnsi="Courier New"/>
          <w:sz w:val="18"/>
        </w:rPr>
        <w:br/>
        <w:t>CREATE TABLE BATCH_JOB_EXECUTION_PARAMS (</w:t>
      </w:r>
      <w:r>
        <w:rPr>
          <w:rFonts w:ascii="Courier New" w:hAnsi="Courier New"/>
          <w:sz w:val="18"/>
        </w:rPr>
        <w:br/>
        <w:t xml:space="preserve">  JOB_EXECUTION_ID BIGINT NOT NULL,</w:t>
      </w:r>
      <w:r>
        <w:rPr>
          <w:rFonts w:ascii="Courier New" w:hAnsi="Courier New"/>
          <w:sz w:val="18"/>
        </w:rPr>
        <w:br/>
        <w:t xml:space="preserve">  PARAMETER_NAME VARCHAR(100) NOT NULL,</w:t>
      </w:r>
      <w:r>
        <w:rPr>
          <w:rFonts w:ascii="Courier New" w:hAnsi="Courier New"/>
          <w:sz w:val="18"/>
        </w:rPr>
        <w:br/>
        <w:t xml:space="preserve">  PARAMETER_TYPE VARCHAR(100) NOT NULL,</w:t>
      </w:r>
      <w:r>
        <w:rPr>
          <w:rFonts w:ascii="Courier New" w:hAnsi="Courier New"/>
          <w:sz w:val="18"/>
        </w:rPr>
        <w:br/>
      </w:r>
      <w:r>
        <w:rPr>
          <w:rFonts w:ascii="Courier New" w:hAnsi="Courier New"/>
          <w:sz w:val="18"/>
        </w:rPr>
        <w:lastRenderedPageBreak/>
        <w:t xml:space="preserve">  PARAMETER_VALUE VARCHAR(2500) NULL,</w:t>
      </w:r>
      <w:r>
        <w:rPr>
          <w:rFonts w:ascii="Courier New" w:hAnsi="Courier New"/>
          <w:sz w:val="18"/>
        </w:rPr>
        <w:br/>
        <w:t xml:space="preserve">  IDENTIFYING CHAR(1) NOT NULL,</w:t>
      </w:r>
      <w:r>
        <w:rPr>
          <w:rFonts w:ascii="Courier New" w:hAnsi="Courier New"/>
          <w:sz w:val="18"/>
        </w:rPr>
        <w:br/>
        <w:t xml:space="preserve">  CONSTRAINT JOB_EXEC_PARAMS_FK FOREIGN KEY (JOB_EXECUTION_ID)</w:t>
      </w:r>
      <w:r>
        <w:rPr>
          <w:rFonts w:ascii="Courier New" w:hAnsi="Courier New"/>
          <w:sz w:val="18"/>
        </w:rPr>
        <w:br/>
        <w:t xml:space="preserve">    REFERENCES BATCH_JOB_EXECUTION(JOB_EXECUTION_ID)</w:t>
      </w:r>
      <w:r>
        <w:rPr>
          <w:rFonts w:ascii="Courier New" w:hAnsi="Courier New"/>
          <w:sz w:val="18"/>
        </w:rPr>
        <w:br/>
        <w:t>);</w:t>
      </w:r>
      <w:r>
        <w:rPr>
          <w:rFonts w:ascii="Courier New" w:hAnsi="Courier New"/>
          <w:sz w:val="18"/>
        </w:rPr>
        <w:br/>
      </w:r>
      <w:r>
        <w:rPr>
          <w:rFonts w:ascii="Courier New" w:hAnsi="Courier New"/>
          <w:sz w:val="18"/>
        </w:rPr>
        <w:br/>
        <w:t>CREATE TABLE BAT</w:t>
      </w:r>
      <w:r>
        <w:rPr>
          <w:rFonts w:ascii="Courier New" w:hAnsi="Courier New"/>
          <w:sz w:val="18"/>
        </w:rPr>
        <w:t>CH_STEP_EXECUTION (</w:t>
      </w:r>
      <w:r>
        <w:rPr>
          <w:rFonts w:ascii="Courier New" w:hAnsi="Courier New"/>
          <w:sz w:val="18"/>
        </w:rPr>
        <w:br/>
        <w:t xml:space="preserve">  STEP_EXECUTION_ID BIGINT NOT NULL PRIMARY KEY,</w:t>
      </w:r>
      <w:r>
        <w:rPr>
          <w:rFonts w:ascii="Courier New" w:hAnsi="Courier New"/>
          <w:sz w:val="18"/>
        </w:rPr>
        <w:br/>
        <w:t xml:space="preserve">  VERSION BIGINT NOT NULL,</w:t>
      </w:r>
      <w:r>
        <w:rPr>
          <w:rFonts w:ascii="Courier New" w:hAnsi="Courier New"/>
          <w:sz w:val="18"/>
        </w:rPr>
        <w:br/>
        <w:t xml:space="preserve">  STEP_NAME VARCHAR(100) NOT NULL,</w:t>
      </w:r>
      <w:r>
        <w:rPr>
          <w:rFonts w:ascii="Courier New" w:hAnsi="Courier New"/>
          <w:sz w:val="18"/>
        </w:rPr>
        <w:br/>
        <w:t xml:space="preserve">  JOB_EXECUTION_ID BIGINT NOT NULL,</w:t>
      </w:r>
      <w:r>
        <w:rPr>
          <w:rFonts w:ascii="Courier New" w:hAnsi="Courier New"/>
          <w:sz w:val="18"/>
        </w:rPr>
        <w:br/>
        <w:t xml:space="preserve">  CREATE_TIME DATETIME NOT NULL,</w:t>
      </w:r>
      <w:r>
        <w:rPr>
          <w:rFonts w:ascii="Courier New" w:hAnsi="Courier New"/>
          <w:sz w:val="18"/>
        </w:rPr>
        <w:br/>
        <w:t xml:space="preserve">  START_TIME DATETIME NULL,</w:t>
      </w:r>
      <w:r>
        <w:rPr>
          <w:rFonts w:ascii="Courier New" w:hAnsi="Courier New"/>
          <w:sz w:val="18"/>
        </w:rPr>
        <w:br/>
        <w:t xml:space="preserve">  END_TIME DATETIME NULL,</w:t>
      </w:r>
      <w:r>
        <w:rPr>
          <w:rFonts w:ascii="Courier New" w:hAnsi="Courier New"/>
          <w:sz w:val="18"/>
        </w:rPr>
        <w:br/>
        <w:t xml:space="preserve">  STATUS VARCHAR(10) NULL,</w:t>
      </w:r>
      <w:r>
        <w:rPr>
          <w:rFonts w:ascii="Courier New" w:hAnsi="Courier New"/>
          <w:sz w:val="18"/>
        </w:rPr>
        <w:br/>
        <w:t xml:space="preserve">  COMMIT_COUNT BIGINT NULL,</w:t>
      </w:r>
      <w:r>
        <w:rPr>
          <w:rFonts w:ascii="Courier New" w:hAnsi="Courier New"/>
          <w:sz w:val="18"/>
        </w:rPr>
        <w:br/>
        <w:t xml:space="preserve">  READ_COUNT BIGINT NULL,</w:t>
      </w:r>
      <w:r>
        <w:rPr>
          <w:rFonts w:ascii="Courier New" w:hAnsi="Courier New"/>
          <w:sz w:val="18"/>
        </w:rPr>
        <w:br/>
        <w:t xml:space="preserve">  FILTER_COUNT BIGINT NULL,</w:t>
      </w:r>
      <w:r>
        <w:rPr>
          <w:rFonts w:ascii="Courier New" w:hAnsi="Courier New"/>
          <w:sz w:val="18"/>
        </w:rPr>
        <w:br/>
        <w:t xml:space="preserve">  WRITE_COUNT BIGINT NULL,</w:t>
      </w:r>
      <w:r>
        <w:rPr>
          <w:rFonts w:ascii="Courier New" w:hAnsi="Courier New"/>
          <w:sz w:val="18"/>
        </w:rPr>
        <w:br/>
        <w:t xml:space="preserve">  READ_SKIP_COUNT BIGINT NULL,</w:t>
      </w:r>
      <w:r>
        <w:rPr>
          <w:rFonts w:ascii="Courier New" w:hAnsi="Courier New"/>
          <w:sz w:val="18"/>
        </w:rPr>
        <w:br/>
        <w:t xml:space="preserve">  WRITE_SKIP_COUNT BIGINT NULL,</w:t>
      </w:r>
      <w:r>
        <w:rPr>
          <w:rFonts w:ascii="Courier New" w:hAnsi="Courier New"/>
          <w:sz w:val="18"/>
        </w:rPr>
        <w:br/>
        <w:t xml:space="preserve">  PROCESS_SKIP_COUNT BIGINT NULL,</w:t>
      </w:r>
      <w:r>
        <w:rPr>
          <w:rFonts w:ascii="Courier New" w:hAnsi="Courier New"/>
          <w:sz w:val="18"/>
        </w:rPr>
        <w:br/>
        <w:t xml:space="preserve">  ROLLBACK_COUNT BIGINT N</w:t>
      </w:r>
      <w:r>
        <w:rPr>
          <w:rFonts w:ascii="Courier New" w:hAnsi="Courier New"/>
          <w:sz w:val="18"/>
        </w:rPr>
        <w:t>ULL,</w:t>
      </w:r>
      <w:r>
        <w:rPr>
          <w:rFonts w:ascii="Courier New" w:hAnsi="Courier New"/>
          <w:sz w:val="18"/>
        </w:rPr>
        <w:br/>
        <w:t xml:space="preserve">  EXIT_CODE VARCHAR(2500) NULL,</w:t>
      </w:r>
      <w:r>
        <w:rPr>
          <w:rFonts w:ascii="Courier New" w:hAnsi="Courier New"/>
          <w:sz w:val="18"/>
        </w:rPr>
        <w:br/>
        <w:t xml:space="preserve">  EXIT_MESSAGE VARCHAR(2500) NULL,</w:t>
      </w:r>
      <w:r>
        <w:rPr>
          <w:rFonts w:ascii="Courier New" w:hAnsi="Courier New"/>
          <w:sz w:val="18"/>
        </w:rPr>
        <w:br/>
        <w:t xml:space="preserve">  LAST_UPDATED DATETIME NULL,</w:t>
      </w:r>
      <w:r>
        <w:rPr>
          <w:rFonts w:ascii="Courier New" w:hAnsi="Courier New"/>
          <w:sz w:val="18"/>
        </w:rPr>
        <w:br/>
        <w:t xml:space="preserve">  CONSTRAINT JOB_EXEC_STEP_FK FOREIGN KEY (JOB_EXECUTION_ID)</w:t>
      </w:r>
      <w:r>
        <w:rPr>
          <w:rFonts w:ascii="Courier New" w:hAnsi="Courier New"/>
          <w:sz w:val="18"/>
        </w:rPr>
        <w:br/>
        <w:t xml:space="preserve">    REFERENCES BATCH_JOB_EXECUTION(JOB_EXECUTION_ID)</w:t>
      </w:r>
      <w:r>
        <w:rPr>
          <w:rFonts w:ascii="Courier New" w:hAnsi="Courier New"/>
          <w:sz w:val="18"/>
        </w:rPr>
        <w:br/>
        <w:t>);</w:t>
      </w:r>
      <w:r>
        <w:rPr>
          <w:rFonts w:ascii="Courier New" w:hAnsi="Courier New"/>
          <w:sz w:val="18"/>
        </w:rPr>
        <w:br/>
      </w:r>
      <w:r>
        <w:rPr>
          <w:rFonts w:ascii="Courier New" w:hAnsi="Courier New"/>
          <w:sz w:val="18"/>
        </w:rPr>
        <w:br/>
        <w:t>CREATE TABLE BATCH_STEP_EXECUTION_CONTEXT (</w:t>
      </w:r>
      <w:r>
        <w:rPr>
          <w:rFonts w:ascii="Courier New" w:hAnsi="Courier New"/>
          <w:sz w:val="18"/>
        </w:rPr>
        <w:br/>
        <w:t xml:space="preserve">  STEP_EXECUTION_ID BIGINT NOT NULL PRIMARY KEY,</w:t>
      </w:r>
      <w:r>
        <w:rPr>
          <w:rFonts w:ascii="Courier New" w:hAnsi="Courier New"/>
          <w:sz w:val="18"/>
        </w:rPr>
        <w:br/>
        <w:t xml:space="preserve">  SHORT_CONTEXT VARCHAR(2500) NOT NULL,</w:t>
      </w:r>
      <w:r>
        <w:rPr>
          <w:rFonts w:ascii="Courier New" w:hAnsi="Courier New"/>
          <w:sz w:val="18"/>
        </w:rPr>
        <w:br/>
        <w:t xml:space="preserve">  SERIALIZED_CONTEXT VARCHAR(MAX) NULL,</w:t>
      </w:r>
      <w:r>
        <w:rPr>
          <w:rFonts w:ascii="Courier New" w:hAnsi="Courier New"/>
          <w:sz w:val="18"/>
        </w:rPr>
        <w:br/>
        <w:t xml:space="preserve">  CONSTRAINT STEP_EXEC_CTX_FK FOREIGN KEY (STEP_EXECUTION_ID)</w:t>
      </w:r>
      <w:r>
        <w:rPr>
          <w:rFonts w:ascii="Courier New" w:hAnsi="Courier New"/>
          <w:sz w:val="18"/>
        </w:rPr>
        <w:br/>
        <w:t xml:space="preserve">    REFERENCES BATCH_STEP_EXECUTION(STEP_EXECUTION_ID)</w:t>
      </w:r>
      <w:r>
        <w:rPr>
          <w:rFonts w:ascii="Courier New" w:hAnsi="Courier New"/>
          <w:sz w:val="18"/>
        </w:rPr>
        <w:br/>
        <w:t>);</w:t>
      </w:r>
      <w:r>
        <w:rPr>
          <w:rFonts w:ascii="Courier New" w:hAnsi="Courier New"/>
          <w:sz w:val="18"/>
        </w:rPr>
        <w:br/>
      </w:r>
      <w:r>
        <w:rPr>
          <w:rFonts w:ascii="Courier New" w:hAnsi="Courier New"/>
          <w:sz w:val="18"/>
        </w:rPr>
        <w:br/>
        <w:t>CREATE TABLE BATCH_JOB_EXECUTION_CONTEXT (</w:t>
      </w:r>
      <w:r>
        <w:rPr>
          <w:rFonts w:ascii="Courier New" w:hAnsi="Courier New"/>
          <w:sz w:val="18"/>
        </w:rPr>
        <w:br/>
        <w:t xml:space="preserve">  JOB_EXECUTION_ID BIGINT NOT NULL PRIMARY KEY,</w:t>
      </w:r>
      <w:r>
        <w:rPr>
          <w:rFonts w:ascii="Courier New" w:hAnsi="Courier New"/>
          <w:sz w:val="18"/>
        </w:rPr>
        <w:br/>
        <w:t xml:space="preserve">  SHORT_CONTEXT VARCHAR(2500) NOT NULL,</w:t>
      </w:r>
      <w:r>
        <w:rPr>
          <w:rFonts w:ascii="Courier New" w:hAnsi="Courier New"/>
          <w:sz w:val="18"/>
        </w:rPr>
        <w:br/>
        <w:t xml:space="preserve">  SERIALIZED_CONTEXT VARCHAR(MAX) NULL,</w:t>
      </w:r>
      <w:r>
        <w:rPr>
          <w:rFonts w:ascii="Courier New" w:hAnsi="Courier New"/>
          <w:sz w:val="18"/>
        </w:rPr>
        <w:br/>
        <w:t xml:space="preserve">  CONSTRAINT JOB_EXEC_CTX_FK FOREIGN KEY (JOB_EXECUTION_ID)</w:t>
      </w:r>
      <w:r>
        <w:rPr>
          <w:rFonts w:ascii="Courier New" w:hAnsi="Courier New"/>
          <w:sz w:val="18"/>
        </w:rPr>
        <w:br/>
        <w:t xml:space="preserve">    REFERENCES BATCH_JOB_EXECUTION(JOB_EXECUTION_ID)</w:t>
      </w:r>
      <w:r>
        <w:rPr>
          <w:rFonts w:ascii="Courier New" w:hAnsi="Courier New"/>
          <w:sz w:val="18"/>
        </w:rPr>
        <w:br/>
        <w:t>);</w:t>
      </w:r>
      <w:r>
        <w:rPr>
          <w:rFonts w:ascii="Courier New" w:hAnsi="Courier New"/>
          <w:sz w:val="18"/>
        </w:rPr>
        <w:br/>
      </w:r>
      <w:r>
        <w:rPr>
          <w:rFonts w:ascii="Courier New" w:hAnsi="Courier New"/>
          <w:sz w:val="18"/>
        </w:rPr>
        <w:br/>
        <w:t>CREATE SEQUENCE BATCH_STEP_EXECUTION_SEQ START WITH 0 MINVALUE 0 NO CYCLE NO CACHE;</w:t>
      </w:r>
      <w:r>
        <w:rPr>
          <w:rFonts w:ascii="Courier New" w:hAnsi="Courier New"/>
          <w:sz w:val="18"/>
        </w:rPr>
        <w:br/>
        <w:t>CREATE SEQUENCE BATCH_JOB_EXECUTION_SEQ START WITH 0 MINVALUE 0 NO CYCLE NO CACHE;</w:t>
      </w:r>
      <w:r>
        <w:rPr>
          <w:rFonts w:ascii="Courier New" w:hAnsi="Courier New"/>
          <w:sz w:val="18"/>
        </w:rPr>
        <w:br/>
        <w:t>CREATE SEQUENCE BATCH_JOB_SEQ START WITH 0 MINVALUE 0 N</w:t>
      </w:r>
      <w:r>
        <w:rPr>
          <w:rFonts w:ascii="Courier New" w:hAnsi="Courier New"/>
          <w:sz w:val="18"/>
        </w:rPr>
        <w:t>O CYCLE NO CACHE;</w:t>
      </w:r>
      <w:r>
        <w:rPr>
          <w:rFonts w:ascii="Courier New" w:hAnsi="Courier New"/>
          <w:sz w:val="18"/>
        </w:rPr>
        <w:br/>
      </w:r>
    </w:p>
    <w:p w14:paraId="70231626" w14:textId="77777777" w:rsidR="008C4986" w:rsidRDefault="00042163">
      <w:pPr>
        <w:pStyle w:val="Heading2"/>
      </w:pPr>
      <w:r>
        <w:t>4.2. Operational &amp; Verification Queries</w:t>
      </w:r>
    </w:p>
    <w:p w14:paraId="0D15AA9E" w14:textId="77777777" w:rsidR="008C4986" w:rsidRDefault="00042163">
      <w:r>
        <w:t>Used to inspect the state of intelligent keys, provider history, assignments, and structural components of a batch run:</w:t>
      </w:r>
    </w:p>
    <w:p w14:paraId="133F17CA" w14:textId="77777777" w:rsidR="008C4986" w:rsidRDefault="00042163">
      <w:pPr>
        <w:pStyle w:val="NoSpacing"/>
      </w:pPr>
      <w:r>
        <w:rPr>
          <w:rFonts w:ascii="Courier New" w:hAnsi="Courier New"/>
          <w:sz w:val="18"/>
        </w:rPr>
        <w:t>-- Validate Case creation and assignments</w:t>
      </w:r>
      <w:r>
        <w:rPr>
          <w:rFonts w:ascii="Courier New" w:hAnsi="Courier New"/>
          <w:sz w:val="18"/>
        </w:rPr>
        <w:br/>
      </w:r>
      <w:r>
        <w:rPr>
          <w:rFonts w:ascii="Courier New" w:hAnsi="Courier New"/>
          <w:sz w:val="18"/>
        </w:rPr>
        <w:t>SELECT * FROM CA_INTELLIGENT_KEY_T WHERE CASE_ID = 9669;</w:t>
      </w:r>
      <w:r>
        <w:rPr>
          <w:rFonts w:ascii="Courier New" w:hAnsi="Courier New"/>
          <w:sz w:val="18"/>
        </w:rPr>
        <w:br/>
        <w:t>SELECT * FROM CA_GENERAL_T  WHERE CASE_ID = 9669;</w:t>
      </w:r>
      <w:r>
        <w:rPr>
          <w:rFonts w:ascii="Courier New" w:hAnsi="Courier New"/>
          <w:sz w:val="18"/>
        </w:rPr>
        <w:br/>
        <w:t>SELECT * FROM CA_PROVIDER_T WHERE CASE_ID = 9669;</w:t>
      </w:r>
      <w:r>
        <w:rPr>
          <w:rFonts w:ascii="Courier New" w:hAnsi="Courier New"/>
          <w:sz w:val="18"/>
        </w:rPr>
        <w:br/>
      </w:r>
      <w:r>
        <w:rPr>
          <w:rFonts w:ascii="Courier New" w:hAnsi="Courier New"/>
          <w:sz w:val="18"/>
        </w:rPr>
        <w:lastRenderedPageBreak/>
        <w:br/>
        <w:t>-- Validate Full-scale and historical associations</w:t>
      </w:r>
      <w:r>
        <w:rPr>
          <w:rFonts w:ascii="Courier New" w:hAnsi="Courier New"/>
          <w:sz w:val="18"/>
        </w:rPr>
        <w:br/>
        <w:t>SELECT * FROM CA_INVST_FULLSCALE_T   WHERE CASE_ID = 9669;</w:t>
      </w:r>
      <w:r>
        <w:rPr>
          <w:rFonts w:ascii="Courier New" w:hAnsi="Courier New"/>
          <w:sz w:val="18"/>
        </w:rPr>
        <w:br/>
        <w:t>SELECT * FROM CA_INVST_FS_HIST_T     WHERE CASE_ID = 9669;</w:t>
      </w:r>
      <w:r>
        <w:rPr>
          <w:rFonts w:ascii="Courier New" w:hAnsi="Courier New"/>
          <w:sz w:val="18"/>
        </w:rPr>
        <w:br/>
        <w:t>SELECT * FROM CA_INVST_FS_STATUS_HIST_T WHERE CASE_ID = 9669;</w:t>
      </w:r>
      <w:r>
        <w:rPr>
          <w:rFonts w:ascii="Courier New" w:hAnsi="Courier New"/>
          <w:sz w:val="18"/>
        </w:rPr>
        <w:br/>
        <w:t>SELECT * FROM CA_INVST_FS_ISSUE_T    WHERE CASE_ID = 9669;</w:t>
      </w:r>
      <w:r>
        <w:rPr>
          <w:rFonts w:ascii="Courier New" w:hAnsi="Courier New"/>
          <w:sz w:val="18"/>
        </w:rPr>
        <w:br/>
        <w:t>SELECT * FROM CA_INVST_FS_ISSUE_HIST_T WHERE CASE_ID = 9669;</w:t>
      </w:r>
      <w:r>
        <w:rPr>
          <w:rFonts w:ascii="Courier New" w:hAnsi="Courier New"/>
          <w:sz w:val="18"/>
        </w:rPr>
        <w:br/>
        <w:t>SEL</w:t>
      </w:r>
      <w:r>
        <w:rPr>
          <w:rFonts w:ascii="Courier New" w:hAnsi="Courier New"/>
          <w:sz w:val="18"/>
        </w:rPr>
        <w:t>ECT * FROM CA_INVST_FS_ASSIGN_T   WHERE CASE_ID = 9669;</w:t>
      </w:r>
      <w:r>
        <w:rPr>
          <w:rFonts w:ascii="Courier New" w:hAnsi="Courier New"/>
          <w:sz w:val="18"/>
        </w:rPr>
        <w:br/>
        <w:t>SELECT * FROM CA_INVST_FS_ASSIGN_HIST_T WHERE CASE_ID = 9669;</w:t>
      </w:r>
      <w:r>
        <w:rPr>
          <w:rFonts w:ascii="Courier New" w:hAnsi="Courier New"/>
          <w:sz w:val="18"/>
        </w:rPr>
        <w:br/>
      </w:r>
      <w:r>
        <w:rPr>
          <w:rFonts w:ascii="Courier New" w:hAnsi="Courier New"/>
          <w:sz w:val="18"/>
        </w:rPr>
        <w:br/>
        <w:t>-- Validate Claims processing counts</w:t>
      </w:r>
      <w:r>
        <w:rPr>
          <w:rFonts w:ascii="Courier New" w:hAnsi="Courier New"/>
          <w:sz w:val="18"/>
        </w:rPr>
        <w:br/>
        <w:t>SELECT COUNT(*) FROM CA_CLAIM_LIST_T              WHERE CASE_ID = 9669;</w:t>
      </w:r>
      <w:r>
        <w:rPr>
          <w:rFonts w:ascii="Courier New" w:hAnsi="Courier New"/>
          <w:sz w:val="18"/>
        </w:rPr>
        <w:br/>
        <w:t>SELECT COUNT(*) FROM CA_CLAIM_CORRECTIONS_T       WHERE CASE_ID = 9669;</w:t>
      </w:r>
      <w:r>
        <w:rPr>
          <w:rFonts w:ascii="Courier New" w:hAnsi="Courier New"/>
          <w:sz w:val="18"/>
        </w:rPr>
        <w:br/>
        <w:t>SELECT COUNT(*) FROM CA_CLAIM_CORRECTIONS_HIST_T  WHERE CASE_ID = 9669;</w:t>
      </w:r>
      <w:r>
        <w:rPr>
          <w:rFonts w:ascii="Courier New" w:hAnsi="Courier New"/>
          <w:sz w:val="18"/>
        </w:rPr>
        <w:br/>
      </w:r>
      <w:r>
        <w:rPr>
          <w:rFonts w:ascii="Courier New" w:hAnsi="Courier New"/>
          <w:sz w:val="18"/>
        </w:rPr>
        <w:br/>
        <w:t>-- Universe target rows &amp; queue deletion checks</w:t>
      </w:r>
      <w:r>
        <w:rPr>
          <w:rFonts w:ascii="Courier New" w:hAnsi="Courier New"/>
          <w:sz w:val="18"/>
        </w:rPr>
        <w:br/>
        <w:t>SELECT COUNT(*) FROM CA_UNIVERSE_T WHERE CT_BATCH_ID = 452;</w:t>
      </w:r>
      <w:r>
        <w:rPr>
          <w:rFonts w:ascii="Courier New" w:hAnsi="Courier New"/>
          <w:sz w:val="18"/>
        </w:rPr>
        <w:br/>
        <w:t>SELECT COUNT(*) FROM CA_UNIVERS</w:t>
      </w:r>
      <w:r>
        <w:rPr>
          <w:rFonts w:ascii="Courier New" w:hAnsi="Courier New"/>
          <w:sz w:val="18"/>
        </w:rPr>
        <w:t>E_BATCH_T WHERE CT_BATCH_ID = 452;</w:t>
      </w:r>
      <w:r>
        <w:rPr>
          <w:rFonts w:ascii="Courier New" w:hAnsi="Courier New"/>
          <w:sz w:val="18"/>
        </w:rPr>
        <w:br/>
      </w:r>
      <w:r>
        <w:rPr>
          <w:rFonts w:ascii="Courier New" w:hAnsi="Courier New"/>
          <w:sz w:val="18"/>
        </w:rPr>
        <w:br/>
        <w:t>-- Validate Metadata Job Exection</w:t>
      </w:r>
      <w:r>
        <w:rPr>
          <w:rFonts w:ascii="Courier New" w:hAnsi="Courier New"/>
          <w:sz w:val="18"/>
        </w:rPr>
        <w:br/>
        <w:t>SELECT TOP 10 * FROM BATCH_JOB_INSTANCE ORDER BY JOB_INSTANCE_ID DESC;</w:t>
      </w:r>
      <w:r>
        <w:rPr>
          <w:rFonts w:ascii="Courier New" w:hAnsi="Courier New"/>
          <w:sz w:val="18"/>
        </w:rPr>
        <w:br/>
        <w:t>SELECT TOP 10 * FROM BATCH_JOB_EXECUTION ORDER BY JOB_EXECUTION_ID DESC;</w:t>
      </w:r>
      <w:r>
        <w:rPr>
          <w:rFonts w:ascii="Courier New" w:hAnsi="Courier New"/>
          <w:sz w:val="18"/>
        </w:rPr>
        <w:br/>
        <w:t>SELECT TOP 10 * FROM BATCH_STEP_EXECUTION ORDER BY STEP_EXECUTION_ID DESC;</w:t>
      </w:r>
      <w:r>
        <w:rPr>
          <w:rFonts w:ascii="Courier New" w:hAnsi="Courier New"/>
          <w:sz w:val="18"/>
        </w:rPr>
        <w:br/>
      </w:r>
      <w:r>
        <w:rPr>
          <w:rFonts w:ascii="Courier New" w:hAnsi="Courier New"/>
          <w:sz w:val="18"/>
        </w:rPr>
        <w:br/>
        <w:t>-- Email Audit Delivery</w:t>
      </w:r>
      <w:r>
        <w:rPr>
          <w:rFonts w:ascii="Courier New" w:hAnsi="Courier New"/>
          <w:sz w:val="18"/>
        </w:rPr>
        <w:br/>
        <w:t>SELECT * FROM CA_EMAILS_BATCH_T WHERE CT_BATCH_ID = 451 ORDER BY EMAIL_DT DESC;</w:t>
      </w:r>
      <w:r>
        <w:rPr>
          <w:rFonts w:ascii="Courier New" w:hAnsi="Courier New"/>
          <w:sz w:val="18"/>
        </w:rPr>
        <w:br/>
      </w:r>
    </w:p>
    <w:p w14:paraId="7680502F" w14:textId="091EB29C" w:rsidR="008C4986" w:rsidRDefault="00042163">
      <w:r>
        <w:br/>
      </w:r>
    </w:p>
    <w:sectPr w:rsidR="008C49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417566">
    <w:abstractNumId w:val="8"/>
  </w:num>
  <w:num w:numId="2" w16cid:durableId="1377271166">
    <w:abstractNumId w:val="6"/>
  </w:num>
  <w:num w:numId="3" w16cid:durableId="1752002478">
    <w:abstractNumId w:val="5"/>
  </w:num>
  <w:num w:numId="4" w16cid:durableId="294525902">
    <w:abstractNumId w:val="4"/>
  </w:num>
  <w:num w:numId="5" w16cid:durableId="1555236537">
    <w:abstractNumId w:val="7"/>
  </w:num>
  <w:num w:numId="6" w16cid:durableId="1677341162">
    <w:abstractNumId w:val="3"/>
  </w:num>
  <w:num w:numId="7" w16cid:durableId="1345981154">
    <w:abstractNumId w:val="2"/>
  </w:num>
  <w:num w:numId="8" w16cid:durableId="208618346">
    <w:abstractNumId w:val="1"/>
  </w:num>
  <w:num w:numId="9" w16cid:durableId="745155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163"/>
    <w:rsid w:val="0006063C"/>
    <w:rsid w:val="0015074B"/>
    <w:rsid w:val="0029639D"/>
    <w:rsid w:val="00326F90"/>
    <w:rsid w:val="003E2604"/>
    <w:rsid w:val="008C4986"/>
    <w:rsid w:val="009060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2C79694-CCE8-42BF-9061-C95936A54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1092</Words>
  <Characters>6226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Saurabh Gupta</cp:lastModifiedBy>
  <cp:revision>2</cp:revision>
  <dcterms:created xsi:type="dcterms:W3CDTF">2013-12-23T23:15:00Z</dcterms:created>
  <dcterms:modified xsi:type="dcterms:W3CDTF">2026-03-04T15:29:00Z</dcterms:modified>
  <cp:category/>
</cp:coreProperties>
</file>