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8842E" w14:textId="43A17D26" w:rsidR="00650FB0" w:rsidRDefault="00EA3854">
      <w:pP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p>
    <w:p w14:paraId="25F3B2A0" w14:textId="77777777" w:rsidR="00650FB0" w:rsidRDefault="00650FB0">
      <w:pPr>
        <w:rPr>
          <w:rFonts w:ascii="Times New Roman" w:hAnsi="Times New Roman" w:cs="Times New Roman"/>
          <w:sz w:val="24"/>
          <w:szCs w:val="24"/>
        </w:rPr>
      </w:pPr>
    </w:p>
    <w:p w14:paraId="11187CC5" w14:textId="77777777" w:rsidR="00650FB0" w:rsidRDefault="00650FB0">
      <w:pPr>
        <w:rPr>
          <w:rFonts w:ascii="Times New Roman" w:hAnsi="Times New Roman" w:cs="Times New Roman"/>
          <w:sz w:val="24"/>
          <w:szCs w:val="24"/>
        </w:rPr>
      </w:pPr>
    </w:p>
    <w:p w14:paraId="73774078" w14:textId="77777777" w:rsidR="00650FB0" w:rsidRDefault="00650FB0">
      <w:pPr>
        <w:rPr>
          <w:rFonts w:ascii="Times New Roman" w:hAnsi="Times New Roman" w:cs="Times New Roman"/>
          <w:sz w:val="24"/>
          <w:szCs w:val="24"/>
        </w:rPr>
      </w:pPr>
    </w:p>
    <w:p w14:paraId="40F1308F" w14:textId="77777777" w:rsidR="00650FB0" w:rsidRDefault="00650FB0">
      <w:pPr>
        <w:rPr>
          <w:rFonts w:ascii="Times New Roman" w:hAnsi="Times New Roman" w:cs="Times New Roman"/>
          <w:sz w:val="24"/>
          <w:szCs w:val="24"/>
        </w:rPr>
      </w:pPr>
    </w:p>
    <w:p w14:paraId="7FE0A640" w14:textId="77777777" w:rsidR="00650FB0"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ADE31F" wp14:editId="36EF132C">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6856F051" w14:textId="77777777" w:rsidR="00650FB0" w:rsidRDefault="00650FB0">
      <w:pPr>
        <w:rPr>
          <w:rFonts w:ascii="Times New Roman" w:hAnsi="Times New Roman" w:cs="Times New Roman"/>
          <w:sz w:val="24"/>
          <w:szCs w:val="24"/>
        </w:rPr>
      </w:pPr>
    </w:p>
    <w:p w14:paraId="6A4E320F" w14:textId="77777777" w:rsidR="00650FB0" w:rsidRDefault="00650FB0">
      <w:pPr>
        <w:rPr>
          <w:rFonts w:ascii="Times New Roman" w:hAnsi="Times New Roman" w:cs="Times New Roman"/>
          <w:sz w:val="24"/>
          <w:szCs w:val="24"/>
        </w:rPr>
      </w:pPr>
    </w:p>
    <w:p w14:paraId="54E35319" w14:textId="77777777" w:rsidR="00650FB0" w:rsidRDefault="00650FB0">
      <w:pPr>
        <w:rPr>
          <w:rFonts w:ascii="Times New Roman" w:hAnsi="Times New Roman" w:cs="Times New Roman"/>
          <w:sz w:val="24"/>
          <w:szCs w:val="24"/>
        </w:rPr>
      </w:pPr>
    </w:p>
    <w:tbl>
      <w:tblPr>
        <w:tblStyle w:val="GridTable1Light1"/>
        <w:tblW w:w="0" w:type="auto"/>
        <w:tblLook w:val="04A0" w:firstRow="1" w:lastRow="0" w:firstColumn="1" w:lastColumn="0" w:noHBand="0" w:noVBand="1"/>
      </w:tblPr>
      <w:tblGrid>
        <w:gridCol w:w="3082"/>
        <w:gridCol w:w="6785"/>
      </w:tblGrid>
      <w:tr w:rsidR="00650FB0" w14:paraId="311376D5" w14:textId="77777777" w:rsidTr="00650FB0">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3082" w:type="dxa"/>
          </w:tcPr>
          <w:p w14:paraId="2FF7C445" w14:textId="77777777" w:rsidR="00650FB0" w:rsidRDefault="00000000">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Student Name</w:t>
            </w:r>
          </w:p>
        </w:tc>
        <w:tc>
          <w:tcPr>
            <w:tcW w:w="6785" w:type="dxa"/>
          </w:tcPr>
          <w:p w14:paraId="4F314AE8" w14:textId="39ADAF49" w:rsidR="00650FB0" w:rsidRDefault="00EA3854">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Saurabh Khodke</w:t>
            </w:r>
          </w:p>
        </w:tc>
      </w:tr>
      <w:tr w:rsidR="00650FB0" w14:paraId="7C3D1B0F" w14:textId="77777777" w:rsidTr="00650FB0">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52C286F8" w14:textId="77777777" w:rsidR="00650FB0" w:rsidRDefault="00000000">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SRN No</w:t>
            </w:r>
          </w:p>
        </w:tc>
        <w:tc>
          <w:tcPr>
            <w:tcW w:w="6785" w:type="dxa"/>
          </w:tcPr>
          <w:p w14:paraId="0BC0BDC6" w14:textId="665F1A56" w:rsidR="00650FB0"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202200</w:t>
            </w:r>
            <w:r w:rsidR="00EA3854">
              <w:rPr>
                <w:rFonts w:ascii="Times New Roman" w:hAnsi="Times New Roman" w:cs="Times New Roman"/>
                <w:sz w:val="24"/>
                <w:szCs w:val="24"/>
              </w:rPr>
              <w:t>4975</w:t>
            </w:r>
          </w:p>
        </w:tc>
      </w:tr>
      <w:tr w:rsidR="00650FB0" w14:paraId="74E487FD" w14:textId="77777777" w:rsidTr="00650FB0">
        <w:trPr>
          <w:trHeight w:val="519"/>
        </w:trPr>
        <w:tc>
          <w:tcPr>
            <w:cnfStyle w:val="001000000000" w:firstRow="0" w:lastRow="0" w:firstColumn="1" w:lastColumn="0" w:oddVBand="0" w:evenVBand="0" w:oddHBand="0" w:evenHBand="0" w:firstRowFirstColumn="0" w:firstRowLastColumn="0" w:lastRowFirstColumn="0" w:lastRowLastColumn="0"/>
            <w:tcW w:w="3082" w:type="dxa"/>
          </w:tcPr>
          <w:p w14:paraId="4F440F40" w14:textId="77777777" w:rsidR="00650FB0" w:rsidRDefault="00000000">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Roll No</w:t>
            </w:r>
          </w:p>
        </w:tc>
        <w:tc>
          <w:tcPr>
            <w:tcW w:w="6785" w:type="dxa"/>
          </w:tcPr>
          <w:p w14:paraId="0109ED62" w14:textId="3BD02419" w:rsidR="00650FB0" w:rsidRDefault="00EA385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w:t>
            </w:r>
          </w:p>
        </w:tc>
      </w:tr>
      <w:tr w:rsidR="00650FB0" w14:paraId="6232A442" w14:textId="77777777" w:rsidTr="00650FB0">
        <w:trPr>
          <w:trHeight w:val="519"/>
        </w:trPr>
        <w:tc>
          <w:tcPr>
            <w:cnfStyle w:val="001000000000" w:firstRow="0" w:lastRow="0" w:firstColumn="1" w:lastColumn="0" w:oddVBand="0" w:evenVBand="0" w:oddHBand="0" w:evenHBand="0" w:firstRowFirstColumn="0" w:firstRowLastColumn="0" w:lastRowFirstColumn="0" w:lastRowLastColumn="0"/>
            <w:tcW w:w="3082" w:type="dxa"/>
          </w:tcPr>
          <w:p w14:paraId="7E41E85F" w14:textId="77777777" w:rsidR="00650FB0" w:rsidRDefault="00000000">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 xml:space="preserve">Program </w:t>
            </w:r>
          </w:p>
        </w:tc>
        <w:tc>
          <w:tcPr>
            <w:tcW w:w="6785" w:type="dxa"/>
          </w:tcPr>
          <w:p w14:paraId="417C8CCE" w14:textId="77777777" w:rsidR="00650FB0"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Eng.</w:t>
            </w:r>
          </w:p>
        </w:tc>
      </w:tr>
      <w:tr w:rsidR="00650FB0" w14:paraId="19E97528" w14:textId="77777777" w:rsidTr="00650FB0">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4BD4679F" w14:textId="77777777" w:rsidR="00650FB0" w:rsidRDefault="00000000">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Year</w:t>
            </w:r>
          </w:p>
        </w:tc>
        <w:tc>
          <w:tcPr>
            <w:tcW w:w="6785" w:type="dxa"/>
          </w:tcPr>
          <w:p w14:paraId="2E980AF7" w14:textId="77777777" w:rsidR="00650FB0"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Third Year</w:t>
            </w:r>
          </w:p>
        </w:tc>
      </w:tr>
      <w:tr w:rsidR="00650FB0" w14:paraId="764D3D44" w14:textId="77777777" w:rsidTr="00650FB0">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2C4047B0" w14:textId="77777777" w:rsidR="00650FB0" w:rsidRDefault="00000000">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Division</w:t>
            </w:r>
          </w:p>
        </w:tc>
        <w:tc>
          <w:tcPr>
            <w:tcW w:w="6785" w:type="dxa"/>
          </w:tcPr>
          <w:p w14:paraId="390B01B5" w14:textId="77777777" w:rsidR="00650FB0"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tc>
      </w:tr>
      <w:tr w:rsidR="00650FB0" w14:paraId="35DCC809" w14:textId="77777777" w:rsidTr="00650FB0">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0C34429B" w14:textId="77777777" w:rsidR="00650FB0" w:rsidRDefault="00000000">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Subject</w:t>
            </w:r>
          </w:p>
        </w:tc>
        <w:tc>
          <w:tcPr>
            <w:tcW w:w="6785" w:type="dxa"/>
          </w:tcPr>
          <w:p w14:paraId="4BEBF32C" w14:textId="77777777" w:rsidR="00650FB0"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Network Laboratory (</w:t>
            </w:r>
            <w:r>
              <w:rPr>
                <w:rFonts w:ascii="Times New Roman" w:hAnsi="Times New Roman" w:cs="Times New Roman"/>
                <w:kern w:val="0"/>
              </w:rPr>
              <w:t>BTECCE22506)</w:t>
            </w:r>
          </w:p>
        </w:tc>
      </w:tr>
      <w:tr w:rsidR="00650FB0" w14:paraId="2B4E48E2" w14:textId="77777777" w:rsidTr="00650FB0">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71F2CE11" w14:textId="77777777" w:rsidR="00650FB0" w:rsidRDefault="00000000">
            <w:pPr>
              <w:spacing w:after="0" w:line="240" w:lineRule="auto"/>
              <w:jc w:val="center"/>
              <w:rPr>
                <w:rFonts w:ascii="Times New Roman" w:hAnsi="Times New Roman" w:cs="Times New Roman"/>
                <w:b w:val="0"/>
                <w:bCs w:val="0"/>
                <w:sz w:val="24"/>
                <w:szCs w:val="24"/>
              </w:rPr>
            </w:pPr>
            <w:r>
              <w:rPr>
                <w:rFonts w:ascii="Times New Roman" w:hAnsi="Times New Roman" w:cs="Times New Roman"/>
                <w:sz w:val="24"/>
                <w:szCs w:val="24"/>
              </w:rPr>
              <w:t xml:space="preserve">Assignment No </w:t>
            </w:r>
          </w:p>
        </w:tc>
        <w:tc>
          <w:tcPr>
            <w:tcW w:w="6785" w:type="dxa"/>
          </w:tcPr>
          <w:p w14:paraId="0AD8695A" w14:textId="77777777" w:rsidR="00650FB0"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Three</w:t>
            </w:r>
          </w:p>
        </w:tc>
      </w:tr>
    </w:tbl>
    <w:p w14:paraId="754EDFDD" w14:textId="77777777" w:rsidR="00650FB0" w:rsidRDefault="00650FB0">
      <w:pPr>
        <w:rPr>
          <w:rFonts w:ascii="Times New Roman" w:hAnsi="Times New Roman" w:cs="Times New Roman"/>
          <w:sz w:val="24"/>
          <w:szCs w:val="24"/>
        </w:rPr>
      </w:pPr>
    </w:p>
    <w:p w14:paraId="6DEF1259" w14:textId="77777777" w:rsidR="00650FB0" w:rsidRDefault="00650FB0">
      <w:pPr>
        <w:rPr>
          <w:rFonts w:ascii="Times New Roman" w:hAnsi="Times New Roman" w:cs="Times New Roman"/>
          <w:sz w:val="24"/>
          <w:szCs w:val="24"/>
        </w:rPr>
      </w:pPr>
    </w:p>
    <w:p w14:paraId="079FE449" w14:textId="77777777" w:rsidR="00650FB0" w:rsidRDefault="00650FB0">
      <w:pPr>
        <w:rPr>
          <w:rFonts w:ascii="Times New Roman" w:hAnsi="Times New Roman" w:cs="Times New Roman"/>
          <w:sz w:val="24"/>
          <w:szCs w:val="24"/>
        </w:rPr>
      </w:pPr>
    </w:p>
    <w:p w14:paraId="1C05730D" w14:textId="77777777" w:rsidR="00650FB0" w:rsidRDefault="00650FB0">
      <w:pPr>
        <w:rPr>
          <w:rFonts w:ascii="Times New Roman" w:hAnsi="Times New Roman" w:cs="Times New Roman"/>
          <w:sz w:val="24"/>
          <w:szCs w:val="24"/>
        </w:rPr>
      </w:pPr>
    </w:p>
    <w:p w14:paraId="181B8BD9" w14:textId="77777777" w:rsidR="00650FB0" w:rsidRDefault="00650FB0">
      <w:pPr>
        <w:rPr>
          <w:rFonts w:ascii="Times New Roman" w:hAnsi="Times New Roman" w:cs="Times New Roman"/>
          <w:sz w:val="24"/>
          <w:szCs w:val="24"/>
        </w:rPr>
      </w:pPr>
    </w:p>
    <w:p w14:paraId="73D0BA4D" w14:textId="77777777" w:rsidR="00650FB0" w:rsidRDefault="00650FB0">
      <w:pPr>
        <w:rPr>
          <w:rFonts w:ascii="Times New Roman" w:hAnsi="Times New Roman" w:cs="Times New Roman"/>
          <w:sz w:val="24"/>
          <w:szCs w:val="24"/>
        </w:rPr>
      </w:pPr>
    </w:p>
    <w:p w14:paraId="29881E33" w14:textId="77777777" w:rsidR="00650FB0" w:rsidRDefault="00650FB0">
      <w:pPr>
        <w:rPr>
          <w:rFonts w:ascii="Times New Roman" w:hAnsi="Times New Roman" w:cs="Times New Roman"/>
          <w:sz w:val="24"/>
          <w:szCs w:val="24"/>
        </w:rPr>
      </w:pPr>
    </w:p>
    <w:p w14:paraId="65FB58AD" w14:textId="77777777" w:rsidR="00650FB0" w:rsidRDefault="00650FB0">
      <w:pPr>
        <w:rPr>
          <w:rFonts w:ascii="Times New Roman" w:hAnsi="Times New Roman" w:cs="Times New Roman"/>
          <w:sz w:val="24"/>
          <w:szCs w:val="24"/>
        </w:rPr>
      </w:pPr>
    </w:p>
    <w:p w14:paraId="7685CFFE" w14:textId="77777777" w:rsidR="00650FB0" w:rsidRDefault="00650FB0">
      <w:pPr>
        <w:rPr>
          <w:rFonts w:ascii="Times New Roman" w:hAnsi="Times New Roman" w:cs="Times New Roman"/>
          <w:sz w:val="24"/>
          <w:szCs w:val="24"/>
        </w:rPr>
      </w:pPr>
    </w:p>
    <w:p w14:paraId="068939BD" w14:textId="77777777" w:rsidR="00650FB0" w:rsidRDefault="00650FB0">
      <w:pPr>
        <w:rPr>
          <w:rFonts w:ascii="Times New Roman" w:hAnsi="Times New Roman" w:cs="Times New Roman"/>
          <w:sz w:val="24"/>
          <w:szCs w:val="24"/>
        </w:rPr>
      </w:pPr>
    </w:p>
    <w:p w14:paraId="5978C1E1" w14:textId="77777777" w:rsidR="00650FB0" w:rsidRDefault="00650FB0">
      <w:pPr>
        <w:rPr>
          <w:rFonts w:ascii="Times New Roman" w:hAnsi="Times New Roman" w:cs="Times New Roman"/>
          <w:sz w:val="24"/>
          <w:szCs w:val="24"/>
        </w:rPr>
      </w:pPr>
    </w:p>
    <w:p w14:paraId="08B2B3C0" w14:textId="77777777" w:rsidR="00650FB0" w:rsidRDefault="00650FB0">
      <w:pPr>
        <w:rPr>
          <w:rFonts w:ascii="Times New Roman" w:hAnsi="Times New Roman" w:cs="Times New Roman"/>
          <w:sz w:val="24"/>
          <w:szCs w:val="24"/>
        </w:rPr>
      </w:pPr>
    </w:p>
    <w:p w14:paraId="4AA68C83" w14:textId="77777777" w:rsidR="00650FB0" w:rsidRDefault="00650FB0">
      <w:pPr>
        <w:rPr>
          <w:rFonts w:ascii="Times New Roman" w:hAnsi="Times New Roman" w:cs="Times New Roman"/>
          <w:sz w:val="24"/>
          <w:szCs w:val="24"/>
        </w:rPr>
      </w:pPr>
    </w:p>
    <w:p w14:paraId="72696D88" w14:textId="77777777" w:rsidR="00650FB0" w:rsidRDefault="00000000">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CBF6304" wp14:editId="254656BD">
                <wp:simplePos x="0" y="0"/>
                <wp:positionH relativeFrom="column">
                  <wp:posOffset>22225</wp:posOffset>
                </wp:positionH>
                <wp:positionV relativeFrom="paragraph">
                  <wp:posOffset>6350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947B56B" w14:textId="77777777" w:rsidR="00650FB0" w:rsidRDefault="00000000">
                            <w:pPr>
                              <w:jc w:val="center"/>
                              <w:rPr>
                                <w:rFonts w:ascii="Times New Roman" w:hAnsi="Times New Roman" w:cs="Times New Roman"/>
                                <w:sz w:val="32"/>
                                <w:szCs w:val="32"/>
                              </w:rPr>
                            </w:pPr>
                            <w:r>
                              <w:rPr>
                                <w:rFonts w:ascii="Times New Roman" w:hAnsi="Times New Roman" w:cs="Times New Roman"/>
                                <w:sz w:val="32"/>
                                <w:szCs w:val="32"/>
                              </w:rPr>
                              <w:t>Assignment Number - 03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CBF6304" id="Rectangle: Rounded Corners 2" o:spid="_x0000_s1026" style="position:absolute;margin-left:1.75pt;margin-top:.5pt;width:496.8pt;height:34.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" fillcolor="#c3c3c3 [2166]" strokecolor="#a5a5a5 [3206]" strokeweight=".5pt">
                <v:fill color2="#b6b6b6 [2614]" rotate="t" colors="0 #d2d2d2;.5 #c8c8c8;1 silver" focus="100%" type="gradient">
                  <o:fill v:ext="view" type="gradientUnscaled"/>
                </v:fill>
                <v:stroke joinstyle="miter"/>
                <v:textbox>
                  <w:txbxContent>
                    <w:p w14:paraId="5947B56B" w14:textId="77777777" w:rsidR="00650FB0" w:rsidRDefault="00000000">
                      <w:pPr>
                        <w:jc w:val="center"/>
                        <w:rPr>
                          <w:rFonts w:ascii="Times New Roman" w:hAnsi="Times New Roman" w:cs="Times New Roman"/>
                          <w:sz w:val="32"/>
                          <w:szCs w:val="32"/>
                        </w:rPr>
                      </w:pPr>
                      <w:r>
                        <w:rPr>
                          <w:rFonts w:ascii="Times New Roman" w:hAnsi="Times New Roman" w:cs="Times New Roman"/>
                          <w:sz w:val="32"/>
                          <w:szCs w:val="32"/>
                        </w:rPr>
                        <w:t>Assignment Number - 03</w:t>
                      </w:r>
                    </w:p>
                  </w:txbxContent>
                </v:textbox>
              </v:roundrect>
            </w:pict>
          </mc:Fallback>
        </mc:AlternateContent>
      </w:r>
    </w:p>
    <w:p w14:paraId="519BE27B" w14:textId="77777777" w:rsidR="00650FB0" w:rsidRDefault="00650FB0">
      <w:pPr>
        <w:pStyle w:val="Default"/>
        <w:rPr>
          <w:b/>
          <w:bCs/>
        </w:rPr>
      </w:pPr>
    </w:p>
    <w:p w14:paraId="644C6E0F" w14:textId="77777777" w:rsidR="00650FB0" w:rsidRDefault="00000000">
      <w:pPr>
        <w:pStyle w:val="Default"/>
        <w:rPr>
          <w:sz w:val="22"/>
          <w:szCs w:val="22"/>
        </w:rPr>
      </w:pPr>
      <w:r>
        <w:rPr>
          <w:b/>
          <w:bCs/>
        </w:rPr>
        <w:t>Title :</w:t>
      </w:r>
      <w:r>
        <w:t xml:space="preserve"> </w:t>
      </w:r>
      <w:r>
        <w:rPr>
          <w:sz w:val="22"/>
          <w:szCs w:val="22"/>
        </w:rPr>
        <w:t xml:space="preserve">Using a Network Simulator (e.g. packet tracer) Configure subnetting and </w:t>
      </w:r>
      <w:proofErr w:type="spellStart"/>
      <w:r>
        <w:rPr>
          <w:sz w:val="22"/>
          <w:szCs w:val="22"/>
        </w:rPr>
        <w:t>supernetting</w:t>
      </w:r>
      <w:proofErr w:type="spellEnd"/>
      <w:r>
        <w:rPr>
          <w:sz w:val="22"/>
          <w:szCs w:val="22"/>
        </w:rPr>
        <w:t xml:space="preserve"> </w:t>
      </w:r>
    </w:p>
    <w:p w14:paraId="63272C6F" w14:textId="77777777" w:rsidR="00650FB0" w:rsidRDefault="00650FB0">
      <w:pPr>
        <w:pStyle w:val="Default"/>
      </w:pPr>
    </w:p>
    <w:p w14:paraId="70E0893F" w14:textId="77777777" w:rsidR="00650FB0" w:rsidRDefault="00650FB0">
      <w:pPr>
        <w:rPr>
          <w:rFonts w:ascii="Times New Roman" w:hAnsi="Times New Roman" w:cs="Times New Roman"/>
          <w:b/>
          <w:bCs/>
          <w:sz w:val="24"/>
          <w:szCs w:val="24"/>
        </w:rPr>
      </w:pPr>
    </w:p>
    <w:p w14:paraId="70FE1771" w14:textId="77777777" w:rsidR="00650FB0" w:rsidRDefault="0000000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b/>
          <w:bCs/>
          <w:sz w:val="24"/>
          <w:szCs w:val="24"/>
        </w:rPr>
        <w:t xml:space="preserve">Problem Statement </w:t>
      </w:r>
      <w:r>
        <w:rPr>
          <w:rFonts w:ascii="Times New Roman" w:hAnsi="Times New Roman" w:cs="Times New Roman"/>
          <w:kern w:val="0"/>
          <w:sz w:val="24"/>
          <w:szCs w:val="24"/>
        </w:rPr>
        <w:t xml:space="preserve">Studying the concept of Subnetting and </w:t>
      </w:r>
      <w:proofErr w:type="spellStart"/>
      <w:r>
        <w:rPr>
          <w:rFonts w:ascii="Times New Roman" w:hAnsi="Times New Roman" w:cs="Times New Roman"/>
          <w:kern w:val="0"/>
          <w:sz w:val="24"/>
          <w:szCs w:val="24"/>
        </w:rPr>
        <w:t>Supernetting</w:t>
      </w:r>
      <w:proofErr w:type="spellEnd"/>
      <w:r>
        <w:rPr>
          <w:rFonts w:ascii="Times New Roman" w:hAnsi="Times New Roman" w:cs="Times New Roman"/>
          <w:kern w:val="0"/>
          <w:sz w:val="24"/>
          <w:szCs w:val="24"/>
        </w:rPr>
        <w:t xml:space="preserve"> along with its implementation </w:t>
      </w:r>
    </w:p>
    <w:p w14:paraId="5ED63712" w14:textId="77777777" w:rsidR="00650FB0" w:rsidRDefault="0000000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Using cisco Packet Tracer.</w:t>
      </w:r>
    </w:p>
    <w:p w14:paraId="5B0B9277" w14:textId="77777777" w:rsidR="00650FB0" w:rsidRDefault="00650FB0">
      <w:pPr>
        <w:autoSpaceDE w:val="0"/>
        <w:autoSpaceDN w:val="0"/>
        <w:adjustRightInd w:val="0"/>
        <w:spacing w:after="0" w:line="240" w:lineRule="auto"/>
        <w:rPr>
          <w:rFonts w:ascii="Times New Roman" w:hAnsi="Times New Roman" w:cs="Times New Roman"/>
          <w:b/>
          <w:bCs/>
          <w:sz w:val="24"/>
          <w:szCs w:val="24"/>
        </w:rPr>
      </w:pPr>
    </w:p>
    <w:p w14:paraId="65FED2C5" w14:textId="77777777" w:rsidR="00650FB0" w:rsidRDefault="00650FB0">
      <w:pPr>
        <w:pStyle w:val="ListParagraph"/>
        <w:rPr>
          <w:rFonts w:ascii="Times New Roman" w:hAnsi="Times New Roman" w:cs="Times New Roman"/>
          <w:b/>
          <w:bCs/>
          <w:sz w:val="24"/>
          <w:szCs w:val="24"/>
        </w:rPr>
      </w:pPr>
    </w:p>
    <w:p w14:paraId="7BE8ACD9" w14:textId="77777777" w:rsidR="00650FB0" w:rsidRDefault="00000000">
      <w:pPr>
        <w:rPr>
          <w:rFonts w:ascii="Times New Roman" w:hAnsi="Times New Roman" w:cs="Times New Roman"/>
          <w:b/>
          <w:bCs/>
          <w:sz w:val="24"/>
          <w:szCs w:val="24"/>
        </w:rPr>
      </w:pPr>
      <w:r>
        <w:rPr>
          <w:rFonts w:ascii="Times New Roman" w:hAnsi="Times New Roman" w:cs="Times New Roman"/>
          <w:b/>
          <w:bCs/>
          <w:sz w:val="24"/>
          <w:szCs w:val="24"/>
        </w:rPr>
        <w:t>Theory :</w:t>
      </w:r>
    </w:p>
    <w:p w14:paraId="283C0682" w14:textId="77777777" w:rsidR="00650FB0"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1D25E81" w14:textId="77777777" w:rsidR="00650FB0" w:rsidRDefault="00000000">
      <w:pPr>
        <w:ind w:firstLine="240"/>
        <w:rPr>
          <w:rFonts w:ascii="Times New Roman" w:hAnsi="Times New Roman"/>
          <w:b/>
          <w:bCs/>
          <w:sz w:val="24"/>
          <w:szCs w:val="24"/>
        </w:rPr>
      </w:pPr>
      <w:r>
        <w:rPr>
          <w:rFonts w:ascii="Times New Roman" w:hAnsi="Times New Roman"/>
          <w:b/>
          <w:bCs/>
          <w:sz w:val="24"/>
          <w:szCs w:val="24"/>
        </w:rPr>
        <w:t>Subnetting</w:t>
      </w:r>
    </w:p>
    <w:p w14:paraId="1E8033F6" w14:textId="77777777" w:rsidR="00650FB0" w:rsidRDefault="00000000">
      <w:pPr>
        <w:ind w:firstLine="240"/>
        <w:rPr>
          <w:rFonts w:ascii="Times New Roman" w:hAnsi="Times New Roman"/>
          <w:sz w:val="24"/>
          <w:szCs w:val="24"/>
        </w:rPr>
      </w:pPr>
      <w:r>
        <w:rPr>
          <w:rFonts w:ascii="Times New Roman" w:hAnsi="Times New Roman"/>
          <w:sz w:val="24"/>
          <w:szCs w:val="24"/>
        </w:rPr>
        <w:t>Subnetting is the process of dividing a larger network into smaller, more manageable sub-networks or subnets. This technique improves network performance, security, and efficiency by limiting broadcast domains and managing IP address allocation more effectively. For example, if an organization has a Class C IP address range (e.g., 192.168.1.0/24) with 254 available IP addresses, subnetting can divide this network into smaller subnets, such as four subnets with 62 hosts each (using subnet masks like 255.255.255.192). This allows different departments or groups within the organization to have their own subnets, improving network traffic management and isolating network segments for better security.</w:t>
      </w:r>
    </w:p>
    <w:p w14:paraId="6FAE739A" w14:textId="074D9F1D" w:rsidR="00EA3854" w:rsidRDefault="00EA3854">
      <w:pPr>
        <w:ind w:firstLine="240"/>
        <w:rPr>
          <w:rFonts w:ascii="Times New Roman" w:hAnsi="Times New Roman"/>
          <w:b/>
          <w:bCs/>
          <w:sz w:val="24"/>
          <w:szCs w:val="24"/>
        </w:rPr>
      </w:pPr>
      <w:r w:rsidRPr="00EA3854">
        <w:rPr>
          <w:rFonts w:ascii="Times New Roman" w:hAnsi="Times New Roman"/>
          <w:b/>
          <w:bCs/>
          <w:sz w:val="24"/>
          <w:szCs w:val="24"/>
        </w:rPr>
        <w:drawing>
          <wp:inline distT="0" distB="0" distL="0" distR="0" wp14:anchorId="47DDD23C" wp14:editId="69F20BC2">
            <wp:extent cx="6480175" cy="4226560"/>
            <wp:effectExtent l="0" t="0" r="0" b="2540"/>
            <wp:docPr id="75491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17525" name=""/>
                    <pic:cNvPicPr/>
                  </pic:nvPicPr>
                  <pic:blipFill>
                    <a:blip r:embed="rId9"/>
                    <a:stretch>
                      <a:fillRect/>
                    </a:stretch>
                  </pic:blipFill>
                  <pic:spPr>
                    <a:xfrm>
                      <a:off x="0" y="0"/>
                      <a:ext cx="6480175" cy="4226560"/>
                    </a:xfrm>
                    <a:prstGeom prst="rect">
                      <a:avLst/>
                    </a:prstGeom>
                  </pic:spPr>
                </pic:pic>
              </a:graphicData>
            </a:graphic>
          </wp:inline>
        </w:drawing>
      </w:r>
    </w:p>
    <w:p w14:paraId="37562794" w14:textId="77777777" w:rsidR="00650FB0" w:rsidRDefault="00650FB0">
      <w:pPr>
        <w:ind w:firstLine="240"/>
        <w:rPr>
          <w:rFonts w:ascii="Times New Roman" w:hAnsi="Times New Roman"/>
          <w:b/>
          <w:bCs/>
          <w:sz w:val="24"/>
          <w:szCs w:val="24"/>
        </w:rPr>
      </w:pPr>
    </w:p>
    <w:p w14:paraId="4A262158" w14:textId="77777777" w:rsidR="00EA3854" w:rsidRDefault="00EA3854">
      <w:pPr>
        <w:ind w:firstLine="240"/>
        <w:rPr>
          <w:rFonts w:ascii="Times New Roman" w:hAnsi="Times New Roman"/>
          <w:b/>
          <w:bCs/>
          <w:sz w:val="24"/>
          <w:szCs w:val="24"/>
        </w:rPr>
      </w:pPr>
    </w:p>
    <w:p w14:paraId="50A28995" w14:textId="77777777" w:rsidR="00EA3854" w:rsidRDefault="00EA3854">
      <w:pPr>
        <w:ind w:firstLine="240"/>
        <w:rPr>
          <w:rFonts w:ascii="Times New Roman" w:hAnsi="Times New Roman"/>
          <w:b/>
          <w:bCs/>
          <w:sz w:val="24"/>
          <w:szCs w:val="24"/>
        </w:rPr>
      </w:pPr>
    </w:p>
    <w:p w14:paraId="7F392FFB" w14:textId="77777777" w:rsidR="00650FB0" w:rsidRDefault="00000000">
      <w:pPr>
        <w:ind w:firstLine="240"/>
        <w:rPr>
          <w:rFonts w:ascii="Times New Roman" w:hAnsi="Times New Roman"/>
          <w:b/>
          <w:bCs/>
          <w:sz w:val="24"/>
          <w:szCs w:val="24"/>
        </w:rPr>
      </w:pPr>
      <w:proofErr w:type="spellStart"/>
      <w:r>
        <w:rPr>
          <w:rFonts w:ascii="Times New Roman" w:hAnsi="Times New Roman"/>
          <w:b/>
          <w:bCs/>
          <w:sz w:val="24"/>
          <w:szCs w:val="24"/>
        </w:rPr>
        <w:t>Supernetting</w:t>
      </w:r>
      <w:proofErr w:type="spellEnd"/>
    </w:p>
    <w:p w14:paraId="4FF29A82" w14:textId="77777777" w:rsidR="00650FB0" w:rsidRDefault="00000000">
      <w:pPr>
        <w:ind w:firstLine="240"/>
        <w:rPr>
          <w:rFonts w:ascii="Times New Roman" w:hAnsi="Times New Roman"/>
          <w:sz w:val="24"/>
          <w:szCs w:val="24"/>
        </w:rPr>
      </w:pPr>
      <w:proofErr w:type="spellStart"/>
      <w:r>
        <w:rPr>
          <w:rFonts w:ascii="Times New Roman" w:hAnsi="Times New Roman"/>
          <w:sz w:val="24"/>
          <w:szCs w:val="24"/>
        </w:rPr>
        <w:t>Supernetting</w:t>
      </w:r>
      <w:proofErr w:type="spellEnd"/>
      <w:r>
        <w:rPr>
          <w:rFonts w:ascii="Times New Roman" w:hAnsi="Times New Roman"/>
          <w:sz w:val="24"/>
          <w:szCs w:val="24"/>
        </w:rPr>
        <w:t xml:space="preserve">, also known as route aggregation, is the opposite of subnetting; it combines multiple smaller networks (subnets) into a larger, single network. This technique is commonly used in network routing to reduce the size of routing tables, thereby improving efficiency and performance in larger networks like those of Internet Service Providers (ISPs). For instance, if an ISP manages four contiguous Class C networks (e.g., 192.168.1.0/24, 192.168.2.0/24, 192.168.3.0/24, and 192.168.4.0/24), </w:t>
      </w:r>
      <w:proofErr w:type="spellStart"/>
      <w:r>
        <w:rPr>
          <w:rFonts w:ascii="Times New Roman" w:hAnsi="Times New Roman"/>
          <w:sz w:val="24"/>
          <w:szCs w:val="24"/>
        </w:rPr>
        <w:t>supernetting</w:t>
      </w:r>
      <w:proofErr w:type="spellEnd"/>
      <w:r>
        <w:rPr>
          <w:rFonts w:ascii="Times New Roman" w:hAnsi="Times New Roman"/>
          <w:sz w:val="24"/>
          <w:szCs w:val="24"/>
        </w:rPr>
        <w:t xml:space="preserve"> can merge them into a single Class B network (e.g., 192.168.0.0/22) using a </w:t>
      </w:r>
      <w:proofErr w:type="spellStart"/>
      <w:r>
        <w:rPr>
          <w:rFonts w:ascii="Times New Roman" w:hAnsi="Times New Roman"/>
          <w:sz w:val="24"/>
          <w:szCs w:val="24"/>
        </w:rPr>
        <w:t>supernet</w:t>
      </w:r>
      <w:proofErr w:type="spellEnd"/>
      <w:r>
        <w:rPr>
          <w:rFonts w:ascii="Times New Roman" w:hAnsi="Times New Roman"/>
          <w:sz w:val="24"/>
          <w:szCs w:val="24"/>
        </w:rPr>
        <w:t xml:space="preserve"> mask of 255.255.252.0. This reduces the number of individual routes that need to be managed, simplifying network management.</w:t>
      </w:r>
    </w:p>
    <w:p w14:paraId="3744306D" w14:textId="77777777" w:rsidR="00EA3854" w:rsidRDefault="00EA3854">
      <w:pPr>
        <w:ind w:firstLine="240"/>
        <w:rPr>
          <w:rFonts w:ascii="Times New Roman" w:hAnsi="Times New Roman"/>
          <w:sz w:val="24"/>
          <w:szCs w:val="24"/>
        </w:rPr>
      </w:pPr>
    </w:p>
    <w:p w14:paraId="572F6BE6" w14:textId="1AC9828C" w:rsidR="00EA3854" w:rsidRDefault="00EA3854">
      <w:pPr>
        <w:ind w:firstLine="240"/>
        <w:rPr>
          <w:rFonts w:ascii="Times New Roman" w:hAnsi="Times New Roman" w:cs="Times New Roman"/>
          <w:sz w:val="24"/>
          <w:szCs w:val="24"/>
        </w:rPr>
      </w:pPr>
      <w:r w:rsidRPr="00EA3854">
        <w:rPr>
          <w:rFonts w:ascii="Times New Roman" w:hAnsi="Times New Roman" w:cs="Times New Roman"/>
          <w:sz w:val="24"/>
          <w:szCs w:val="24"/>
        </w:rPr>
        <w:drawing>
          <wp:inline distT="0" distB="0" distL="0" distR="0" wp14:anchorId="3FA1EF9A" wp14:editId="4EF367A0">
            <wp:extent cx="6480175" cy="3051175"/>
            <wp:effectExtent l="0" t="0" r="0" b="0"/>
            <wp:docPr id="66092443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24435" name="Picture 1" descr="A diagram of a network&#10;&#10;Description automatically generated"/>
                    <pic:cNvPicPr/>
                  </pic:nvPicPr>
                  <pic:blipFill>
                    <a:blip r:embed="rId10"/>
                    <a:stretch>
                      <a:fillRect/>
                    </a:stretch>
                  </pic:blipFill>
                  <pic:spPr>
                    <a:xfrm>
                      <a:off x="0" y="0"/>
                      <a:ext cx="6480175" cy="3051175"/>
                    </a:xfrm>
                    <a:prstGeom prst="rect">
                      <a:avLst/>
                    </a:prstGeom>
                  </pic:spPr>
                </pic:pic>
              </a:graphicData>
            </a:graphic>
          </wp:inline>
        </w:drawing>
      </w:r>
    </w:p>
    <w:p w14:paraId="291E3D7A" w14:textId="77777777" w:rsidR="00650FB0" w:rsidRDefault="00650FB0">
      <w:pPr>
        <w:ind w:firstLine="240"/>
        <w:rPr>
          <w:rFonts w:ascii="Times New Roman" w:hAnsi="Times New Roman" w:cs="Times New Roman"/>
          <w:b/>
          <w:bCs/>
          <w:sz w:val="24"/>
          <w:szCs w:val="24"/>
        </w:rPr>
      </w:pPr>
    </w:p>
    <w:p w14:paraId="12D87B59" w14:textId="77777777" w:rsidR="00650FB0" w:rsidRDefault="00650FB0" w:rsidP="00EA3854"/>
    <w:p w14:paraId="1600C7B9" w14:textId="7221C15B" w:rsidR="00650FB0" w:rsidRDefault="00650FB0">
      <w:pPr>
        <w:ind w:firstLine="240"/>
      </w:pPr>
    </w:p>
    <w:p w14:paraId="36FAB523" w14:textId="77777777" w:rsidR="00650FB0" w:rsidRDefault="00650FB0">
      <w:pPr>
        <w:rPr>
          <w:rFonts w:ascii="Times New Roman" w:hAnsi="Times New Roman" w:cs="Times New Roman"/>
          <w:b/>
          <w:bCs/>
          <w:sz w:val="24"/>
          <w:szCs w:val="24"/>
        </w:rPr>
      </w:pPr>
    </w:p>
    <w:p w14:paraId="4B03CAA5" w14:textId="77777777" w:rsidR="00650FB0"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Conclusion : </w:t>
      </w:r>
    </w:p>
    <w:p w14:paraId="6B81E7FE" w14:textId="77777777" w:rsidR="00650FB0" w:rsidRDefault="00000000">
      <w:pPr>
        <w:rPr>
          <w:rFonts w:ascii="Times New Roman" w:hAnsi="Times New Roman" w:cs="Times New Roman"/>
          <w:b/>
          <w:bCs/>
          <w:sz w:val="24"/>
          <w:szCs w:val="24"/>
        </w:rPr>
      </w:pPr>
      <w:r>
        <w:rPr>
          <w:rFonts w:ascii="Times New Roman" w:hAnsi="Times New Roman"/>
          <w:sz w:val="24"/>
          <w:szCs w:val="24"/>
        </w:rPr>
        <w:t xml:space="preserve">Both subnetting and </w:t>
      </w:r>
      <w:proofErr w:type="spellStart"/>
      <w:r>
        <w:rPr>
          <w:rFonts w:ascii="Times New Roman" w:hAnsi="Times New Roman"/>
          <w:sz w:val="24"/>
          <w:szCs w:val="24"/>
        </w:rPr>
        <w:t>supernetting</w:t>
      </w:r>
      <w:proofErr w:type="spellEnd"/>
      <w:r>
        <w:rPr>
          <w:rFonts w:ascii="Times New Roman" w:hAnsi="Times New Roman"/>
          <w:sz w:val="24"/>
          <w:szCs w:val="24"/>
        </w:rPr>
        <w:t xml:space="preserve"> are crucial techniques in network design and management. Subnetting divides a large network into smaller subnets to enhance performance, security, and efficient IP address utilization, while </w:t>
      </w:r>
      <w:proofErr w:type="spellStart"/>
      <w:r>
        <w:rPr>
          <w:rFonts w:ascii="Times New Roman" w:hAnsi="Times New Roman"/>
          <w:sz w:val="24"/>
          <w:szCs w:val="24"/>
        </w:rPr>
        <w:t>supernetting</w:t>
      </w:r>
      <w:proofErr w:type="spellEnd"/>
      <w:r>
        <w:rPr>
          <w:rFonts w:ascii="Times New Roman" w:hAnsi="Times New Roman"/>
          <w:sz w:val="24"/>
          <w:szCs w:val="24"/>
        </w:rPr>
        <w:t xml:space="preserve"> aggregates multiple smaller networks into a larger one to simplify routing and reduce the complexity of routing tables. Understanding these concepts allows network administrators to optimize network performance and effectively manage IP resources.</w:t>
      </w:r>
    </w:p>
    <w:sectPr w:rsidR="00650FB0">
      <w:headerReference w:type="even" r:id="rId11"/>
      <w:headerReference w:type="default" r:id="rId12"/>
      <w:footerReference w:type="default" r:id="rId13"/>
      <w:headerReference w:type="first" r:id="rId14"/>
      <w:pgSz w:w="11906" w:h="16838"/>
      <w:pgMar w:top="851" w:right="680" w:bottom="45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0B9B5" w14:textId="77777777" w:rsidR="00C33BA6" w:rsidRDefault="00C33BA6">
      <w:pPr>
        <w:spacing w:line="240" w:lineRule="auto"/>
      </w:pPr>
      <w:r>
        <w:separator/>
      </w:r>
    </w:p>
  </w:endnote>
  <w:endnote w:type="continuationSeparator" w:id="0">
    <w:p w14:paraId="7AEF48AE" w14:textId="77777777" w:rsidR="00C33BA6" w:rsidRDefault="00C33B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ourier New">
    <w:panose1 w:val="02070309020205020404"/>
    <w:charset w:val="00"/>
    <w:family w:val="modern"/>
    <w:pitch w:val="default"/>
    <w:sig w:usb0="E0002EFF" w:usb1="C0007843" w:usb2="00000009" w:usb3="00000000" w:csb0="400001FF" w:csb1="FFFF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421381"/>
      <w:docPartObj>
        <w:docPartGallery w:val="AutoText"/>
      </w:docPartObj>
    </w:sdtPr>
    <w:sdtContent>
      <w:p w14:paraId="76928BB1" w14:textId="77777777" w:rsidR="00650FB0" w:rsidRDefault="00000000">
        <w:pPr>
          <w:pStyle w:val="Foote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06AC6351" wp14:editId="1E6AD552">
                  <wp:simplePos x="0" y="0"/>
                  <wp:positionH relativeFrom="page">
                    <wp:posOffset>134620</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0.6pt;margin-top:-0.6pt;height:0.5pt;width:568pt;mso-position-horizontal-relative:page;z-index:251660288;mso-width-relative:page;mso-height-relative:page;" filled="f" stroked="t" coordsize="21600,21600" o:gfxdata="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zo&#10;nNYAAAAIAQAADwAAAAAAAAABACAAAAAiAAAAZHJzL2Rvd25yZXYueG1sUEsBAhQAFAAAAAgAh07i&#10;QKBKG7LrAQAA2gMAAA4AAAAAAAAAAQAgAAAAJQEAAGRycy9lMm9Eb2MueG1sUEsFBgAAAAAGAAYA&#10;WQEAAIIFAAAAAA==&#10;">
                  <v:fill on="f" focussize="0,0"/>
                  <v:stroke weight="3.25pt" color="#843C0B [1605]" linestyle="thickBetweenThin" miterlimit="8" joinstyle="miter"/>
                  <v:imagedata o:title=""/>
                  <o:lock v:ext="edit" aspectratio="f"/>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67886" w14:textId="77777777" w:rsidR="00C33BA6" w:rsidRDefault="00C33BA6">
      <w:pPr>
        <w:spacing w:after="0"/>
      </w:pPr>
      <w:r>
        <w:separator/>
      </w:r>
    </w:p>
  </w:footnote>
  <w:footnote w:type="continuationSeparator" w:id="0">
    <w:p w14:paraId="3C57BA9B" w14:textId="77777777" w:rsidR="00C33BA6" w:rsidRDefault="00C33B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C601E" w14:textId="77777777" w:rsidR="00650FB0" w:rsidRDefault="00000000">
    <w:pPr>
      <w:pStyle w:val="Header"/>
    </w:pPr>
    <w:r>
      <w:pict w14:anchorId="2EC87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7728;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C1B5" w14:textId="77777777" w:rsidR="00650FB0" w:rsidRDefault="00000000">
    <w:pPr>
      <w:pStyle w:val="Header"/>
      <w:jc w:val="center"/>
      <w:rPr>
        <w:rFonts w:ascii="Times New Roman" w:hAnsi="Times New Roman" w:cs="Times New Roman"/>
        <w:sz w:val="24"/>
        <w:szCs w:val="24"/>
      </w:rPr>
    </w:pPr>
    <w:r>
      <w:rPr>
        <w:rFonts w:ascii="Times New Roman" w:hAnsi="Times New Roman" w:cs="Times New Roman"/>
        <w:sz w:val="24"/>
        <w:szCs w:val="24"/>
      </w:rPr>
      <w:pict w14:anchorId="5B670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8" o:spid="_x0000_s1027" type="#_x0000_t75" style="position:absolute;left:0;text-align:left;margin-left:0;margin-top:0;width:521.4pt;height:128pt;z-index:-251656704;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19D9F640" wp14:editId="59C8C7F8">
              <wp:simplePos x="0" y="0"/>
              <wp:positionH relativeFrom="column">
                <wp:posOffset>-465455</wp:posOffset>
              </wp:positionH>
              <wp:positionV relativeFrom="paragraph">
                <wp:posOffset>174625</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65pt;margin-top:13.75pt;height:0.5pt;width:568pt;z-index:251659264;mso-width-relative:page;mso-height-relative:page;" filled="f" stroked="t" coordsize="21600,21600" o:gfxdata="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GITdkAAAAKAQAADwAAAAAAAAABACAAAAAiAAAAZHJzL2Rvd25yZXYueG1sUEsBAhQAFAAAAAgA&#10;h07iQHkYOlzrAQAA2gMAAA4AAAAAAAAAAQAgAAAAKAEAAGRycy9lMm9Eb2MueG1sUEsFBgAAAAAG&#10;AAYAWQEAAIUFAAAAAA==&#10;">
              <v:fill on="f" focussize="0,0"/>
              <v:stroke weight="3.25pt" color="#843C0B [1605]" linestyle="thickBetweenThin" miterlimit="8" joinstyle="miter"/>
              <v:imagedata o:title=""/>
              <o:lock v:ext="edit" aspectratio="f"/>
            </v:line>
          </w:pict>
        </mc:Fallback>
      </mc:AlternateContent>
    </w:r>
    <w:r>
      <w:rPr>
        <w:rFonts w:ascii="Times New Roman" w:hAnsi="Times New Roman" w:cs="Times New Roman"/>
        <w:sz w:val="24"/>
        <w:szCs w:val="24"/>
      </w:rPr>
      <w:t>Computer Network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0BC86" w14:textId="77777777" w:rsidR="00650FB0" w:rsidRDefault="00000000">
    <w:pPr>
      <w:pStyle w:val="Header"/>
    </w:pPr>
    <w:r>
      <w:pict w14:anchorId="03867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8752;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F3957"/>
    <w:rsid w:val="0011507B"/>
    <w:rsid w:val="001235A1"/>
    <w:rsid w:val="0013555B"/>
    <w:rsid w:val="001A4CD0"/>
    <w:rsid w:val="001E25AB"/>
    <w:rsid w:val="002000EF"/>
    <w:rsid w:val="002473F6"/>
    <w:rsid w:val="002757D1"/>
    <w:rsid w:val="002E18DD"/>
    <w:rsid w:val="002E663D"/>
    <w:rsid w:val="00300F80"/>
    <w:rsid w:val="00330C69"/>
    <w:rsid w:val="00341E56"/>
    <w:rsid w:val="0036103B"/>
    <w:rsid w:val="003A0A0D"/>
    <w:rsid w:val="003A2E6E"/>
    <w:rsid w:val="003B0939"/>
    <w:rsid w:val="003C026E"/>
    <w:rsid w:val="003C0287"/>
    <w:rsid w:val="003C0F9E"/>
    <w:rsid w:val="003D2114"/>
    <w:rsid w:val="003F2CF4"/>
    <w:rsid w:val="00421502"/>
    <w:rsid w:val="00451856"/>
    <w:rsid w:val="004614C8"/>
    <w:rsid w:val="004761F6"/>
    <w:rsid w:val="004773ED"/>
    <w:rsid w:val="004834A7"/>
    <w:rsid w:val="004D3F45"/>
    <w:rsid w:val="004F3E55"/>
    <w:rsid w:val="005224FB"/>
    <w:rsid w:val="0055523E"/>
    <w:rsid w:val="005F0B19"/>
    <w:rsid w:val="005F4EC9"/>
    <w:rsid w:val="0060374F"/>
    <w:rsid w:val="00607730"/>
    <w:rsid w:val="006300A0"/>
    <w:rsid w:val="006307ED"/>
    <w:rsid w:val="00650FB0"/>
    <w:rsid w:val="006705BD"/>
    <w:rsid w:val="006817BE"/>
    <w:rsid w:val="006C6AC7"/>
    <w:rsid w:val="00702481"/>
    <w:rsid w:val="0070434C"/>
    <w:rsid w:val="00721725"/>
    <w:rsid w:val="00726AB8"/>
    <w:rsid w:val="007A458C"/>
    <w:rsid w:val="007A74D9"/>
    <w:rsid w:val="007F117A"/>
    <w:rsid w:val="007F2373"/>
    <w:rsid w:val="008346BC"/>
    <w:rsid w:val="008548F7"/>
    <w:rsid w:val="00864841"/>
    <w:rsid w:val="00874B73"/>
    <w:rsid w:val="008A45B1"/>
    <w:rsid w:val="008A7077"/>
    <w:rsid w:val="008F699D"/>
    <w:rsid w:val="00905F3C"/>
    <w:rsid w:val="00923497"/>
    <w:rsid w:val="0093689E"/>
    <w:rsid w:val="00991A3D"/>
    <w:rsid w:val="009A6911"/>
    <w:rsid w:val="009A7FE2"/>
    <w:rsid w:val="009B24EA"/>
    <w:rsid w:val="009E64BF"/>
    <w:rsid w:val="009E7915"/>
    <w:rsid w:val="00A53668"/>
    <w:rsid w:val="00AA1836"/>
    <w:rsid w:val="00AC212C"/>
    <w:rsid w:val="00AC2882"/>
    <w:rsid w:val="00AE11A5"/>
    <w:rsid w:val="00AE1DA3"/>
    <w:rsid w:val="00B62CF5"/>
    <w:rsid w:val="00B92BF4"/>
    <w:rsid w:val="00BA61D8"/>
    <w:rsid w:val="00BC13AF"/>
    <w:rsid w:val="00BD12AE"/>
    <w:rsid w:val="00C05CAE"/>
    <w:rsid w:val="00C06949"/>
    <w:rsid w:val="00C33BA6"/>
    <w:rsid w:val="00C47A2F"/>
    <w:rsid w:val="00C64299"/>
    <w:rsid w:val="00C930D0"/>
    <w:rsid w:val="00CE157F"/>
    <w:rsid w:val="00CF5A2A"/>
    <w:rsid w:val="00D05B8A"/>
    <w:rsid w:val="00D2141B"/>
    <w:rsid w:val="00D23D61"/>
    <w:rsid w:val="00D265C5"/>
    <w:rsid w:val="00D87403"/>
    <w:rsid w:val="00DB2A87"/>
    <w:rsid w:val="00DD4EE3"/>
    <w:rsid w:val="00DE37E4"/>
    <w:rsid w:val="00DE6157"/>
    <w:rsid w:val="00DF03BC"/>
    <w:rsid w:val="00DF708B"/>
    <w:rsid w:val="00E73E1D"/>
    <w:rsid w:val="00E824AE"/>
    <w:rsid w:val="00E94AC0"/>
    <w:rsid w:val="00EA3854"/>
    <w:rsid w:val="00EA64DB"/>
    <w:rsid w:val="00EB0937"/>
    <w:rsid w:val="00ED4646"/>
    <w:rsid w:val="00ED6E27"/>
    <w:rsid w:val="00F72386"/>
    <w:rsid w:val="00F76716"/>
    <w:rsid w:val="00F92D89"/>
    <w:rsid w:val="298552BE"/>
    <w:rsid w:val="520D14A1"/>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1962319"/>
  <w15:docId w15:val="{03818D64-8FCA-48A0-8AC6-6ED9DB56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eastAsia="en-IN"/>
      <w14:ligatures w14:val="none"/>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qFormat/>
    <w:pPr>
      <w:autoSpaceDE w:val="0"/>
      <w:autoSpaceDN w:val="0"/>
      <w:adjustRightInd w:val="0"/>
    </w:pPr>
    <w:rPr>
      <w:rFonts w:eastAsiaTheme="minorHAnsi"/>
      <w:color w:val="000000"/>
      <w:sz w:val="24"/>
      <w:szCs w:val="24"/>
      <w:lang w:eastAsia="en-US"/>
      <w14:ligatures w14:val="standardContextual"/>
    </w:rPr>
  </w:style>
  <w:style w:type="paragraph" w:customStyle="1" w:styleId="alt">
    <w:name w:val="alt"/>
    <w:basedOn w:val="Normal"/>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7"/>
    <customShpInfo spid="_x0000_s1026" textRotate="1"/>
    <customShpInfo spid="_x0000_s1025"/>
  </customShpExts>
</s:customData>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thite</dc:creator>
  <cp:lastModifiedBy>saurabh khodke</cp:lastModifiedBy>
  <cp:revision>3</cp:revision>
  <cp:lastPrinted>2023-04-15T12:47:00Z</cp:lastPrinted>
  <dcterms:created xsi:type="dcterms:W3CDTF">2024-08-27T05:34:00Z</dcterms:created>
  <dcterms:modified xsi:type="dcterms:W3CDTF">2024-09-05T08:17:00Z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C7BA0A1D9FBD4C0D839B91AAEE249A7C_13</vt:lpwstr>
  </property>
</Properties>
</file>