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577AC" w14:textId="43B72B0A" w:rsidR="00AB3772" w:rsidRPr="0014195A" w:rsidRDefault="0014195A" w:rsidP="0014195A">
      <w:pPr>
        <w:jc w:val="center"/>
        <w:rPr>
          <w:sz w:val="32"/>
          <w:szCs w:val="32"/>
          <w:lang w:val="en-US"/>
        </w:rPr>
      </w:pPr>
      <w:r w:rsidRPr="0014195A">
        <w:rPr>
          <w:sz w:val="32"/>
          <w:szCs w:val="32"/>
          <w:lang w:val="en-US"/>
        </w:rPr>
        <w:t>REPORT -</w:t>
      </w:r>
      <w:r>
        <w:rPr>
          <w:sz w:val="32"/>
          <w:szCs w:val="32"/>
          <w:lang w:val="en-US"/>
        </w:rPr>
        <w:t>3</w:t>
      </w:r>
      <w:r w:rsidRPr="0014195A">
        <w:rPr>
          <w:sz w:val="32"/>
          <w:szCs w:val="32"/>
          <w:lang w:val="en-US"/>
        </w:rPr>
        <w:t xml:space="preserve"> </w:t>
      </w:r>
    </w:p>
    <w:p w14:paraId="57968BCC" w14:textId="77777777" w:rsidR="0014195A" w:rsidRDefault="0014195A" w:rsidP="0014195A">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t>Multiclass Classification: One-vs-all</w:t>
      </w:r>
    </w:p>
    <w:p w14:paraId="457DE315" w14:textId="77777777" w:rsidR="0014195A" w:rsidRPr="004D3C59" w:rsidRDefault="0014195A" w:rsidP="0014195A">
      <w:pPr>
        <w:shd w:val="clear" w:color="auto" w:fill="FFFFFF"/>
        <w:spacing w:after="240" w:line="240" w:lineRule="auto"/>
        <w:rPr>
          <w:rFonts w:ascii="Source Sans Pro" w:eastAsia="Times New Roman" w:hAnsi="Source Sans Pro" w:cs="Times New Roman"/>
          <w:color w:val="1F1F1F"/>
          <w:sz w:val="24"/>
          <w:szCs w:val="24"/>
          <w:lang w:eastAsia="en-IN"/>
        </w:rPr>
      </w:pPr>
      <w:r w:rsidRPr="004D3C59">
        <w:rPr>
          <w:rFonts w:ascii="Source Sans Pro" w:eastAsia="Times New Roman" w:hAnsi="Source Sans Pro" w:cs="Times New Roman"/>
          <w:color w:val="1F1F1F"/>
          <w:sz w:val="24"/>
          <w:szCs w:val="24"/>
          <w:lang w:eastAsia="en-IN"/>
        </w:rPr>
        <w:t>Now we will approach the classification of data when we have more than two categories. Instead of y = {0,1} we will expand our definition so that y = {0,1...n}.</w:t>
      </w:r>
    </w:p>
    <w:p w14:paraId="097D6B88" w14:textId="77777777" w:rsidR="0014195A" w:rsidRPr="004D3C59" w:rsidRDefault="0014195A" w:rsidP="0014195A">
      <w:pPr>
        <w:shd w:val="clear" w:color="auto" w:fill="FFFFFF"/>
        <w:spacing w:after="240" w:line="240" w:lineRule="auto"/>
        <w:rPr>
          <w:rFonts w:ascii="Source Sans Pro" w:eastAsia="Times New Roman" w:hAnsi="Source Sans Pro" w:cs="Times New Roman"/>
          <w:color w:val="1F1F1F"/>
          <w:sz w:val="24"/>
          <w:szCs w:val="24"/>
          <w:lang w:eastAsia="en-IN"/>
        </w:rPr>
      </w:pPr>
      <w:r w:rsidRPr="004D3C59">
        <w:rPr>
          <w:rFonts w:ascii="Source Sans Pro" w:eastAsia="Times New Roman" w:hAnsi="Source Sans Pro" w:cs="Times New Roman"/>
          <w:color w:val="1F1F1F"/>
          <w:sz w:val="24"/>
          <w:szCs w:val="24"/>
          <w:lang w:eastAsia="en-IN"/>
        </w:rPr>
        <w:t>Since y = {0,1...n}, we divide our problem into n+1 (+1 because the index starts at 0) binary classification problems; in each one, we predict the probability that 'y' is a member of one of our classes.</w:t>
      </w:r>
    </w:p>
    <w:p w14:paraId="2B92FE26" w14:textId="77777777" w:rsidR="0014195A" w:rsidRPr="004D3C59" w:rsidRDefault="0014195A" w:rsidP="0014195A">
      <w:pPr>
        <w:shd w:val="clear" w:color="auto" w:fill="FFFFFF"/>
        <w:spacing w:after="240" w:line="240" w:lineRule="auto"/>
        <w:rPr>
          <w:rFonts w:ascii="Source Sans Pro" w:eastAsia="Times New Roman" w:hAnsi="Source Sans Pro" w:cs="Segoe UI"/>
          <w:color w:val="1F1F1F"/>
          <w:sz w:val="24"/>
          <w:szCs w:val="24"/>
          <w:lang w:eastAsia="en-IN"/>
        </w:rPr>
      </w:pPr>
      <w:r w:rsidRPr="004D3C59">
        <w:rPr>
          <w:rFonts w:ascii="Source Sans Pro" w:eastAsia="Times New Roman" w:hAnsi="Source Sans Pro" w:cs="Segoe UI"/>
          <w:color w:val="1F1F1F"/>
          <w:sz w:val="24"/>
          <w:szCs w:val="24"/>
          <w:lang w:eastAsia="en-IN"/>
        </w:rPr>
        <w:t xml:space="preserve">Train a logistic regression classifier </w:t>
      </w:r>
      <w:r w:rsidRPr="004D3C59">
        <w:rPr>
          <w:rFonts w:ascii="Times New Roman" w:eastAsia="Times New Roman" w:hAnsi="Times New Roman" w:cs="Times New Roman"/>
          <w:color w:val="1F1F1F"/>
          <w:sz w:val="29"/>
          <w:szCs w:val="29"/>
          <w:bdr w:val="none" w:sz="0" w:space="0" w:color="auto" w:frame="1"/>
          <w:lang w:eastAsia="en-IN"/>
        </w:rPr>
        <w:t>h_\theta(x)</w:t>
      </w:r>
      <w:proofErr w:type="spellStart"/>
      <w:r w:rsidRPr="004D3C59">
        <w:rPr>
          <w:rFonts w:ascii="KaTeX_Math" w:eastAsia="Times New Roman" w:hAnsi="KaTeX_Math" w:cs="Times New Roman"/>
          <w:i/>
          <w:iCs/>
          <w:color w:val="1F1F1F"/>
          <w:sz w:val="29"/>
          <w:szCs w:val="29"/>
          <w:lang w:eastAsia="en-IN"/>
        </w:rPr>
        <w:t>h</w:t>
      </w:r>
      <w:r w:rsidRPr="004D3C59">
        <w:rPr>
          <w:rFonts w:ascii="KaTeX_Math" w:eastAsia="Times New Roman" w:hAnsi="KaTeX_Math" w:cs="Times New Roman"/>
          <w:i/>
          <w:iCs/>
          <w:color w:val="1F1F1F"/>
          <w:sz w:val="20"/>
          <w:szCs w:val="20"/>
          <w:lang w:eastAsia="en-IN"/>
        </w:rPr>
        <w:t>θ</w:t>
      </w:r>
      <w:proofErr w:type="spellEnd"/>
      <w:r w:rsidRPr="004D3C59">
        <w:rPr>
          <w:rFonts w:ascii="Times New Roman" w:eastAsia="Times New Roman" w:hAnsi="Times New Roman" w:cs="Times New Roman"/>
          <w:color w:val="1F1F1F"/>
          <w:sz w:val="2"/>
          <w:szCs w:val="2"/>
          <w:lang w:eastAsia="en-IN"/>
        </w:rPr>
        <w:t>​</w:t>
      </w:r>
      <w:r w:rsidRPr="004D3C59">
        <w:rPr>
          <w:rFonts w:ascii="Times New Roman" w:eastAsia="Times New Roman" w:hAnsi="Times New Roman" w:cs="Times New Roman"/>
          <w:color w:val="1F1F1F"/>
          <w:sz w:val="29"/>
          <w:szCs w:val="29"/>
          <w:lang w:eastAsia="en-IN"/>
        </w:rPr>
        <w:t>(</w:t>
      </w:r>
      <w:r w:rsidRPr="004D3C59">
        <w:rPr>
          <w:rFonts w:ascii="KaTeX_Math" w:eastAsia="Times New Roman" w:hAnsi="KaTeX_Math" w:cs="Times New Roman"/>
          <w:i/>
          <w:iCs/>
          <w:color w:val="1F1F1F"/>
          <w:sz w:val="29"/>
          <w:szCs w:val="29"/>
          <w:lang w:eastAsia="en-IN"/>
        </w:rPr>
        <w:t>x</w:t>
      </w:r>
      <w:r w:rsidRPr="004D3C59">
        <w:rPr>
          <w:rFonts w:ascii="Times New Roman" w:eastAsia="Times New Roman" w:hAnsi="Times New Roman" w:cs="Times New Roman"/>
          <w:color w:val="1F1F1F"/>
          <w:sz w:val="29"/>
          <w:szCs w:val="29"/>
          <w:lang w:eastAsia="en-IN"/>
        </w:rPr>
        <w:t>)</w:t>
      </w:r>
      <w:r w:rsidRPr="004D3C59">
        <w:rPr>
          <w:rFonts w:ascii="Source Sans Pro" w:eastAsia="Times New Roman" w:hAnsi="Source Sans Pro" w:cs="Segoe UI"/>
          <w:color w:val="1F1F1F"/>
          <w:sz w:val="24"/>
          <w:szCs w:val="24"/>
          <w:lang w:eastAsia="en-IN"/>
        </w:rPr>
        <w:t xml:space="preserve"> for each clas</w:t>
      </w:r>
      <w:r>
        <w:rPr>
          <w:rFonts w:ascii="Source Sans Pro" w:eastAsia="Times New Roman" w:hAnsi="Source Sans Pro" w:cs="Segoe UI"/>
          <w:color w:val="1F1F1F"/>
          <w:sz w:val="24"/>
          <w:szCs w:val="24"/>
          <w:lang w:eastAsia="en-IN"/>
        </w:rPr>
        <w:t xml:space="preserve">s </w:t>
      </w:r>
      <w:proofErr w:type="spellStart"/>
      <w:r>
        <w:rPr>
          <w:rFonts w:ascii="Source Sans Pro" w:eastAsia="Times New Roman" w:hAnsi="Source Sans Pro" w:cs="Segoe UI"/>
          <w:color w:val="1F1F1F"/>
          <w:sz w:val="24"/>
          <w:szCs w:val="24"/>
          <w:lang w:eastAsia="en-IN"/>
        </w:rPr>
        <w:t>i</w:t>
      </w:r>
      <w:proofErr w:type="spellEnd"/>
      <w:r>
        <w:rPr>
          <w:rFonts w:ascii="Source Sans Pro" w:eastAsia="Times New Roman" w:hAnsi="Source Sans Pro" w:cs="Segoe UI"/>
          <w:color w:val="1F1F1F"/>
          <w:sz w:val="24"/>
          <w:szCs w:val="24"/>
          <w:lang w:eastAsia="en-IN"/>
        </w:rPr>
        <w:t xml:space="preserve"> </w:t>
      </w:r>
      <w:r w:rsidRPr="004D3C59">
        <w:rPr>
          <w:rFonts w:ascii="Source Sans Pro" w:eastAsia="Times New Roman" w:hAnsi="Source Sans Pro" w:cs="Segoe UI"/>
          <w:color w:val="1F1F1F"/>
          <w:sz w:val="24"/>
          <w:szCs w:val="24"/>
          <w:lang w:eastAsia="en-IN"/>
        </w:rPr>
        <w:t xml:space="preserve">to predict the probability that </w:t>
      </w:r>
      <w:proofErr w:type="spellStart"/>
      <w:r>
        <w:rPr>
          <w:rFonts w:ascii="Source Sans Pro" w:eastAsia="Times New Roman" w:hAnsi="Source Sans Pro" w:cs="Segoe UI"/>
          <w:color w:val="1F1F1F"/>
          <w:sz w:val="24"/>
          <w:szCs w:val="24"/>
          <w:lang w:eastAsia="en-IN"/>
        </w:rPr>
        <w:t>P</w:t>
      </w:r>
      <w:r w:rsidRPr="004D3C59">
        <w:rPr>
          <w:rFonts w:ascii="Source Sans Pro" w:eastAsia="Times New Roman" w:hAnsi="Source Sans Pro" w:cs="Segoe UI"/>
          <w:color w:val="1F1F1F"/>
          <w:sz w:val="24"/>
          <w:szCs w:val="24"/>
          <w:lang w:eastAsia="en-IN"/>
        </w:rPr>
        <w:t>y</w:t>
      </w:r>
      <w:proofErr w:type="spellEnd"/>
      <w:r w:rsidRPr="004D3C59">
        <w:rPr>
          <w:rFonts w:ascii="Source Sans Pro" w:eastAsia="Times New Roman" w:hAnsi="Source Sans Pro" w:cs="Segoe UI"/>
          <w:color w:val="1F1F1F"/>
          <w:sz w:val="24"/>
          <w:szCs w:val="24"/>
          <w:lang w:eastAsia="en-IN"/>
        </w:rPr>
        <w:t xml:space="preserve"> = </w:t>
      </w:r>
      <w:proofErr w:type="spellStart"/>
      <w:r w:rsidRPr="004D3C59">
        <w:rPr>
          <w:rFonts w:ascii="Source Sans Pro" w:eastAsia="Times New Roman" w:hAnsi="Source Sans Pro" w:cs="Segoe UI"/>
          <w:color w:val="1F1F1F"/>
          <w:sz w:val="24"/>
          <w:szCs w:val="24"/>
          <w:lang w:eastAsia="en-IN"/>
        </w:rPr>
        <w:t>i</w:t>
      </w:r>
      <w:proofErr w:type="spellEnd"/>
      <w:r w:rsidRPr="004D3C59">
        <w:rPr>
          <w:rFonts w:ascii="Arial" w:eastAsia="Times New Roman" w:hAnsi="Arial" w:cs="Arial"/>
          <w:color w:val="1F1F1F"/>
          <w:sz w:val="24"/>
          <w:szCs w:val="24"/>
          <w:lang w:eastAsia="en-IN"/>
        </w:rPr>
        <w:t>￼</w:t>
      </w:r>
      <w:r w:rsidRPr="004D3C59">
        <w:rPr>
          <w:rFonts w:ascii="Source Sans Pro" w:eastAsia="Times New Roman" w:hAnsi="Source Sans Pro" w:cs="Segoe UI"/>
          <w:color w:val="1F1F1F"/>
          <w:sz w:val="24"/>
          <w:szCs w:val="24"/>
          <w:lang w:eastAsia="en-IN"/>
        </w:rPr>
        <w:t xml:space="preserve"> </w:t>
      </w:r>
      <w:r w:rsidRPr="004D3C59">
        <w:rPr>
          <w:rFonts w:ascii="Arial" w:eastAsia="Times New Roman" w:hAnsi="Arial" w:cs="Arial"/>
          <w:color w:val="1F1F1F"/>
          <w:sz w:val="24"/>
          <w:szCs w:val="24"/>
          <w:lang w:eastAsia="en-IN"/>
        </w:rPr>
        <w:t>￼</w:t>
      </w:r>
      <w:r w:rsidRPr="004D3C59">
        <w:rPr>
          <w:rFonts w:ascii="Source Sans Pro" w:eastAsia="Times New Roman" w:hAnsi="Source Sans Pro" w:cs="Segoe UI"/>
          <w:color w:val="1F1F1F"/>
          <w:sz w:val="24"/>
          <w:szCs w:val="24"/>
          <w:lang w:eastAsia="en-IN"/>
        </w:rPr>
        <w:t xml:space="preserve">. </w:t>
      </w:r>
    </w:p>
    <w:p w14:paraId="412CC50E" w14:textId="77777777" w:rsidR="0014195A" w:rsidRPr="00EA1140" w:rsidRDefault="0014195A" w:rsidP="0014195A">
      <w:pPr>
        <w:shd w:val="clear" w:color="auto" w:fill="FFFFFF"/>
        <w:spacing w:after="240" w:line="240" w:lineRule="auto"/>
        <w:rPr>
          <w:rFonts w:ascii="Source Sans Pro" w:eastAsia="Times New Roman" w:hAnsi="Source Sans Pro" w:cs="Segoe UI"/>
          <w:color w:val="1F1F1F"/>
          <w:sz w:val="24"/>
          <w:szCs w:val="24"/>
          <w:lang w:eastAsia="en-IN"/>
        </w:rPr>
      </w:pPr>
      <w:r w:rsidRPr="004D3C59">
        <w:rPr>
          <w:rFonts w:ascii="Source Sans Pro" w:eastAsia="Times New Roman" w:hAnsi="Source Sans Pro" w:cs="Segoe UI"/>
          <w:color w:val="1F1F1F"/>
          <w:sz w:val="24"/>
          <w:szCs w:val="24"/>
          <w:lang w:eastAsia="en-IN"/>
        </w:rPr>
        <w:t xml:space="preserve">To make a prediction on a new x, pick the class </w:t>
      </w:r>
      <w:r w:rsidRPr="004D3C59">
        <w:rPr>
          <w:rFonts w:ascii="Arial" w:eastAsia="Times New Roman" w:hAnsi="Arial" w:cs="Arial"/>
          <w:color w:val="1F1F1F"/>
          <w:sz w:val="24"/>
          <w:szCs w:val="24"/>
          <w:lang w:eastAsia="en-IN"/>
        </w:rPr>
        <w:t>￼</w:t>
      </w:r>
      <w:r w:rsidRPr="004D3C59">
        <w:rPr>
          <w:rFonts w:ascii="Source Sans Pro" w:eastAsia="Times New Roman" w:hAnsi="Source Sans Pro" w:cs="Segoe UI"/>
          <w:color w:val="1F1F1F"/>
          <w:sz w:val="24"/>
          <w:szCs w:val="24"/>
          <w:lang w:eastAsia="en-IN"/>
        </w:rPr>
        <w:t xml:space="preserve">that maximizes </w:t>
      </w:r>
      <w:r w:rsidRPr="004D3C59">
        <w:rPr>
          <w:rFonts w:ascii="Times New Roman" w:eastAsia="Times New Roman" w:hAnsi="Times New Roman" w:cs="Times New Roman"/>
          <w:color w:val="1F1F1F"/>
          <w:sz w:val="29"/>
          <w:szCs w:val="29"/>
          <w:bdr w:val="none" w:sz="0" w:space="0" w:color="auto" w:frame="1"/>
          <w:lang w:eastAsia="en-IN"/>
        </w:rPr>
        <w:t xml:space="preserve">h_\theta (x) </w:t>
      </w:r>
      <w:proofErr w:type="spellStart"/>
      <w:r w:rsidRPr="004D3C59">
        <w:rPr>
          <w:rFonts w:ascii="KaTeX_Math" w:eastAsia="Times New Roman" w:hAnsi="KaTeX_Math" w:cs="Times New Roman"/>
          <w:i/>
          <w:iCs/>
          <w:color w:val="1F1F1F"/>
          <w:sz w:val="29"/>
          <w:szCs w:val="29"/>
          <w:lang w:eastAsia="en-IN"/>
        </w:rPr>
        <w:t>h</w:t>
      </w:r>
      <w:r w:rsidRPr="004D3C59">
        <w:rPr>
          <w:rFonts w:ascii="KaTeX_Math" w:eastAsia="Times New Roman" w:hAnsi="KaTeX_Math" w:cs="Times New Roman"/>
          <w:i/>
          <w:iCs/>
          <w:color w:val="1F1F1F"/>
          <w:sz w:val="20"/>
          <w:szCs w:val="20"/>
          <w:lang w:eastAsia="en-IN"/>
        </w:rPr>
        <w:t>θ</w:t>
      </w:r>
      <w:proofErr w:type="spellEnd"/>
      <w:r w:rsidRPr="004D3C59">
        <w:rPr>
          <w:rFonts w:ascii="Times New Roman" w:eastAsia="Times New Roman" w:hAnsi="Times New Roman" w:cs="Times New Roman"/>
          <w:color w:val="1F1F1F"/>
          <w:sz w:val="2"/>
          <w:szCs w:val="2"/>
          <w:lang w:eastAsia="en-IN"/>
        </w:rPr>
        <w:t>​</w:t>
      </w:r>
      <w:r w:rsidRPr="004D3C59">
        <w:rPr>
          <w:rFonts w:ascii="Times New Roman" w:eastAsia="Times New Roman" w:hAnsi="Times New Roman" w:cs="Times New Roman"/>
          <w:color w:val="1F1F1F"/>
          <w:sz w:val="29"/>
          <w:szCs w:val="29"/>
          <w:lang w:eastAsia="en-IN"/>
        </w:rPr>
        <w:t>(</w:t>
      </w:r>
      <w:r w:rsidRPr="004D3C59">
        <w:rPr>
          <w:rFonts w:ascii="KaTeX_Math" w:eastAsia="Times New Roman" w:hAnsi="KaTeX_Math" w:cs="Times New Roman"/>
          <w:i/>
          <w:iCs/>
          <w:color w:val="1F1F1F"/>
          <w:sz w:val="29"/>
          <w:szCs w:val="29"/>
          <w:lang w:eastAsia="en-IN"/>
        </w:rPr>
        <w:t>x</w:t>
      </w:r>
      <w:r w:rsidRPr="004D3C59">
        <w:rPr>
          <w:rFonts w:ascii="Times New Roman" w:eastAsia="Times New Roman" w:hAnsi="Times New Roman" w:cs="Times New Roman"/>
          <w:color w:val="1F1F1F"/>
          <w:sz w:val="29"/>
          <w:szCs w:val="29"/>
          <w:lang w:eastAsia="en-IN"/>
        </w:rPr>
        <w:t>)</w:t>
      </w:r>
    </w:p>
    <w:p w14:paraId="7B16454D" w14:textId="77777777" w:rsidR="0014195A" w:rsidRDefault="0014195A" w:rsidP="0014195A">
      <w:pPr>
        <w:rPr>
          <w:sz w:val="24"/>
          <w:szCs w:val="24"/>
          <w:lang w:val="en-US"/>
        </w:rPr>
      </w:pPr>
    </w:p>
    <w:p w14:paraId="0B9F45AF" w14:textId="219E3390" w:rsidR="0014195A" w:rsidRDefault="0014195A" w:rsidP="0014195A">
      <w:pPr>
        <w:rPr>
          <w:sz w:val="32"/>
          <w:szCs w:val="32"/>
          <w:lang w:val="en-US"/>
        </w:rPr>
      </w:pPr>
      <w:r w:rsidRPr="0014195A">
        <w:rPr>
          <w:sz w:val="32"/>
          <w:szCs w:val="32"/>
          <w:lang w:val="en-US"/>
        </w:rPr>
        <w:t>SVM</w:t>
      </w:r>
    </w:p>
    <w:p w14:paraId="4D2CDEF9" w14:textId="042102B3" w:rsidR="0014195A" w:rsidRDefault="0014195A" w:rsidP="0014195A">
      <w:pPr>
        <w:rPr>
          <w:sz w:val="26"/>
          <w:szCs w:val="26"/>
          <w:lang w:val="en-US"/>
        </w:rPr>
      </w:pPr>
      <w:r w:rsidRPr="0014195A">
        <w:rPr>
          <w:sz w:val="26"/>
          <w:szCs w:val="26"/>
          <w:lang w:val="en-US"/>
        </w:rPr>
        <w:t>The SVM (Support Vector Machine) is a supervised machine learning algorithm typically used for binary classification problems. It’s trained by feeding a dataset with labeled examples (xᵢ, yᵢ).</w:t>
      </w:r>
    </w:p>
    <w:p w14:paraId="01713E09" w14:textId="3289B6BF" w:rsidR="0014195A" w:rsidRDefault="0014195A" w:rsidP="0014195A">
      <w:pPr>
        <w:rPr>
          <w:sz w:val="26"/>
          <w:szCs w:val="26"/>
          <w:lang w:val="en-US"/>
        </w:rPr>
      </w:pPr>
      <w:r>
        <w:rPr>
          <w:sz w:val="26"/>
          <w:szCs w:val="26"/>
          <w:lang w:val="en-US"/>
        </w:rPr>
        <w:t xml:space="preserve">In this algorithm, we try to find a decision boundary to classify the elements </w:t>
      </w:r>
      <w:r w:rsidR="00BF0C02">
        <w:rPr>
          <w:sz w:val="26"/>
          <w:szCs w:val="26"/>
          <w:lang w:val="en-US"/>
        </w:rPr>
        <w:t>which is done by finding the optimal values of theta in its hypothesis.</w:t>
      </w:r>
    </w:p>
    <w:p w14:paraId="66039576" w14:textId="24BD4C4B" w:rsidR="00BF0C02" w:rsidRDefault="00BF0C02" w:rsidP="0014195A">
      <w:pPr>
        <w:rPr>
          <w:sz w:val="26"/>
          <w:szCs w:val="26"/>
          <w:lang w:val="en-US"/>
        </w:rPr>
      </w:pPr>
      <w:r>
        <w:rPr>
          <w:sz w:val="26"/>
          <w:szCs w:val="26"/>
          <w:lang w:val="en-US"/>
        </w:rPr>
        <w:t>We try to modify the logistic regression cost function equation based on some tricks and intuition to try and create a new expression, that is, the cost function for SVM and using this create the decision boundary for the dataset.</w:t>
      </w:r>
    </w:p>
    <w:p w14:paraId="00351CCC" w14:textId="41785B15" w:rsidR="00EE07BF" w:rsidRDefault="00BF0C02" w:rsidP="0014195A">
      <w:pPr>
        <w:rPr>
          <w:sz w:val="26"/>
          <w:szCs w:val="26"/>
          <w:lang w:val="en-US"/>
        </w:rPr>
      </w:pPr>
      <w:r>
        <w:rPr>
          <w:sz w:val="26"/>
          <w:szCs w:val="26"/>
          <w:lang w:val="en-US"/>
        </w:rPr>
        <w:t xml:space="preserve">In SVM we use kernels to help in reducing the computational cost and get better results. Kernels can also be used for logistic </w:t>
      </w:r>
      <w:proofErr w:type="gramStart"/>
      <w:r>
        <w:rPr>
          <w:sz w:val="26"/>
          <w:szCs w:val="26"/>
          <w:lang w:val="en-US"/>
        </w:rPr>
        <w:t>regression</w:t>
      </w:r>
      <w:proofErr w:type="gramEnd"/>
      <w:r>
        <w:rPr>
          <w:sz w:val="26"/>
          <w:szCs w:val="26"/>
          <w:lang w:val="en-US"/>
        </w:rPr>
        <w:t xml:space="preserve"> but </w:t>
      </w:r>
      <w:r w:rsidR="00EE07BF">
        <w:rPr>
          <w:sz w:val="26"/>
          <w:szCs w:val="26"/>
          <w:lang w:val="en-US"/>
        </w:rPr>
        <w:t>it will be quite slow and wont be able to utilize the advantage of kernels which we do in SVM using modifications done to the hypothesis and cost function.</w:t>
      </w:r>
    </w:p>
    <w:p w14:paraId="414AFD62" w14:textId="651FC047" w:rsidR="00EE07BF" w:rsidRDefault="00E20530" w:rsidP="0014195A">
      <w:pPr>
        <w:rPr>
          <w:sz w:val="26"/>
          <w:szCs w:val="26"/>
          <w:lang w:val="en-US"/>
        </w:rPr>
      </w:pPr>
      <w:r>
        <w:rPr>
          <w:sz w:val="26"/>
          <w:szCs w:val="26"/>
          <w:lang w:val="en-US"/>
        </w:rPr>
        <w:t>Cost function for SVM is –</w:t>
      </w:r>
    </w:p>
    <w:p w14:paraId="12B7E82D" w14:textId="5ACDDC22" w:rsidR="00E20530" w:rsidRDefault="00E20530" w:rsidP="0014195A">
      <w:pPr>
        <w:rPr>
          <w:sz w:val="26"/>
          <w:szCs w:val="26"/>
          <w:lang w:val="en-US"/>
        </w:rPr>
      </w:pPr>
      <w:r>
        <w:rPr>
          <w:noProof/>
        </w:rPr>
        <w:drawing>
          <wp:inline distT="0" distB="0" distL="0" distR="0" wp14:anchorId="7760A9CE" wp14:editId="6EC01AB7">
            <wp:extent cx="5731510" cy="676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676275"/>
                    </a:xfrm>
                    <a:prstGeom prst="rect">
                      <a:avLst/>
                    </a:prstGeom>
                  </pic:spPr>
                </pic:pic>
              </a:graphicData>
            </a:graphic>
          </wp:inline>
        </w:drawing>
      </w:r>
    </w:p>
    <w:p w14:paraId="2682F5B8" w14:textId="474023E8" w:rsidR="00E20530" w:rsidRDefault="00E20530" w:rsidP="0014195A">
      <w:pPr>
        <w:rPr>
          <w:sz w:val="26"/>
          <w:szCs w:val="26"/>
          <w:lang w:val="en-US"/>
        </w:rPr>
      </w:pPr>
      <w:r>
        <w:rPr>
          <w:sz w:val="26"/>
          <w:szCs w:val="26"/>
          <w:lang w:val="en-US"/>
        </w:rPr>
        <w:t>Where C=1/</w:t>
      </w:r>
      <w:proofErr w:type="gramStart"/>
      <w:r>
        <w:rPr>
          <w:sz w:val="26"/>
          <w:szCs w:val="26"/>
          <w:lang w:val="en-US"/>
        </w:rPr>
        <w:t>T ,</w:t>
      </w:r>
      <w:proofErr w:type="gramEnd"/>
      <w:r>
        <w:rPr>
          <w:sz w:val="26"/>
          <w:szCs w:val="26"/>
          <w:lang w:val="en-US"/>
        </w:rPr>
        <w:t xml:space="preserve"> T is lambda( regularization term )</w:t>
      </w:r>
    </w:p>
    <w:p w14:paraId="02AE64C9" w14:textId="5E156389" w:rsidR="00E20530" w:rsidRDefault="00E20530" w:rsidP="0014195A">
      <w:pPr>
        <w:rPr>
          <w:sz w:val="26"/>
          <w:szCs w:val="26"/>
          <w:lang w:val="en-US"/>
        </w:rPr>
      </w:pPr>
      <w:r>
        <w:rPr>
          <w:sz w:val="26"/>
          <w:szCs w:val="26"/>
          <w:lang w:val="en-US"/>
        </w:rPr>
        <w:t>And now for y=1 we need to have the h(x) term to be greater than 1</w:t>
      </w:r>
    </w:p>
    <w:p w14:paraId="759865A5" w14:textId="272EEAA6" w:rsidR="00E20530" w:rsidRDefault="00E20530" w:rsidP="0014195A">
      <w:pPr>
        <w:rPr>
          <w:sz w:val="26"/>
          <w:szCs w:val="26"/>
          <w:lang w:val="en-US"/>
        </w:rPr>
      </w:pPr>
      <w:r>
        <w:rPr>
          <w:sz w:val="26"/>
          <w:szCs w:val="26"/>
          <w:lang w:val="en-US"/>
        </w:rPr>
        <w:t>And for y=</w:t>
      </w:r>
      <w:proofErr w:type="gramStart"/>
      <w:r>
        <w:rPr>
          <w:sz w:val="26"/>
          <w:szCs w:val="26"/>
          <w:lang w:val="en-US"/>
        </w:rPr>
        <w:t>0 ,</w:t>
      </w:r>
      <w:proofErr w:type="gramEnd"/>
      <w:r>
        <w:rPr>
          <w:sz w:val="26"/>
          <w:szCs w:val="26"/>
          <w:lang w:val="en-US"/>
        </w:rPr>
        <w:t xml:space="preserve"> h(x)&lt;-1.</w:t>
      </w:r>
    </w:p>
    <w:p w14:paraId="4DECA3B7" w14:textId="3BED87F6" w:rsidR="00E20530" w:rsidRDefault="00E20530" w:rsidP="0014195A">
      <w:pPr>
        <w:rPr>
          <w:sz w:val="26"/>
          <w:szCs w:val="26"/>
          <w:lang w:val="en-US"/>
        </w:rPr>
      </w:pPr>
      <w:r>
        <w:rPr>
          <w:sz w:val="26"/>
          <w:szCs w:val="26"/>
          <w:lang w:val="en-US"/>
        </w:rPr>
        <w:lastRenderedPageBreak/>
        <w:t xml:space="preserve">The SVM produces the decision boundary that has the largest margin so as to get the maximum value of projection of a feature and </w:t>
      </w:r>
      <w:proofErr w:type="spellStart"/>
      <w:r>
        <w:rPr>
          <w:sz w:val="26"/>
          <w:szCs w:val="26"/>
          <w:lang w:val="en-US"/>
        </w:rPr>
        <w:t>there by</w:t>
      </w:r>
      <w:proofErr w:type="spellEnd"/>
      <w:r>
        <w:rPr>
          <w:sz w:val="26"/>
          <w:szCs w:val="26"/>
          <w:lang w:val="en-US"/>
        </w:rPr>
        <w:t xml:space="preserve"> reduce the value of theta as we </w:t>
      </w:r>
      <w:proofErr w:type="gramStart"/>
      <w:r>
        <w:rPr>
          <w:sz w:val="26"/>
          <w:szCs w:val="26"/>
          <w:lang w:val="en-US"/>
        </w:rPr>
        <w:t>have :</w:t>
      </w:r>
      <w:proofErr w:type="gramEnd"/>
    </w:p>
    <w:p w14:paraId="2285CECC" w14:textId="7DF9DA2D" w:rsidR="00D36C6A" w:rsidRDefault="00D36C6A" w:rsidP="0014195A">
      <w:pPr>
        <w:rPr>
          <w:sz w:val="26"/>
          <w:szCs w:val="26"/>
          <w:lang w:val="en-US"/>
        </w:rPr>
      </w:pPr>
      <w:r>
        <w:rPr>
          <w:sz w:val="26"/>
          <w:szCs w:val="26"/>
          <w:lang w:val="en-US"/>
        </w:rPr>
        <w:tab/>
      </w:r>
      <w:r w:rsidRPr="00D36C6A">
        <w:rPr>
          <w:sz w:val="26"/>
          <w:szCs w:val="26"/>
          <w:lang w:val="en-US"/>
        </w:rPr>
        <w:drawing>
          <wp:inline distT="0" distB="0" distL="0" distR="0" wp14:anchorId="7533EDA0" wp14:editId="643007F0">
            <wp:extent cx="3229426" cy="1247949"/>
            <wp:effectExtent l="0" t="0" r="9525" b="9525"/>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5"/>
                    <a:stretch>
                      <a:fillRect/>
                    </a:stretch>
                  </pic:blipFill>
                  <pic:spPr>
                    <a:xfrm>
                      <a:off x="0" y="0"/>
                      <a:ext cx="3229426" cy="1247949"/>
                    </a:xfrm>
                    <a:prstGeom prst="rect">
                      <a:avLst/>
                    </a:prstGeom>
                  </pic:spPr>
                </pic:pic>
              </a:graphicData>
            </a:graphic>
          </wp:inline>
        </w:drawing>
      </w:r>
    </w:p>
    <w:p w14:paraId="5AB4AB67" w14:textId="025B2734" w:rsidR="00D36C6A" w:rsidRDefault="00D36C6A" w:rsidP="0014195A">
      <w:pPr>
        <w:rPr>
          <w:sz w:val="26"/>
          <w:szCs w:val="26"/>
          <w:lang w:val="en-US"/>
        </w:rPr>
      </w:pPr>
      <w:r>
        <w:rPr>
          <w:sz w:val="26"/>
          <w:szCs w:val="26"/>
          <w:lang w:val="en-US"/>
        </w:rPr>
        <w:t xml:space="preserve">(Theta)^t dot product with x which can be written as – magnitude of both of them multiplied by </w:t>
      </w:r>
      <w:proofErr w:type="gramStart"/>
      <w:r>
        <w:rPr>
          <w:sz w:val="26"/>
          <w:szCs w:val="26"/>
          <w:lang w:val="en-US"/>
        </w:rPr>
        <w:t>cos(</w:t>
      </w:r>
      <w:proofErr w:type="gramEnd"/>
      <w:r>
        <w:rPr>
          <w:sz w:val="26"/>
          <w:szCs w:val="26"/>
          <w:lang w:val="en-US"/>
        </w:rPr>
        <w:t>angle between them )</w:t>
      </w:r>
    </w:p>
    <w:p w14:paraId="5CFD5F44" w14:textId="77777777" w:rsidR="00D36C6A" w:rsidRDefault="00D36C6A" w:rsidP="0014195A">
      <w:pPr>
        <w:rPr>
          <w:sz w:val="26"/>
          <w:szCs w:val="26"/>
          <w:lang w:val="en-US"/>
        </w:rPr>
      </w:pPr>
      <w:r>
        <w:rPr>
          <w:sz w:val="26"/>
          <w:szCs w:val="26"/>
          <w:lang w:val="en-US"/>
        </w:rPr>
        <w:t xml:space="preserve">Which can be written as projection of X on theta multiplied by magnitude of </w:t>
      </w:r>
      <w:proofErr w:type="gramStart"/>
      <w:r>
        <w:rPr>
          <w:sz w:val="26"/>
          <w:szCs w:val="26"/>
          <w:lang w:val="en-US"/>
        </w:rPr>
        <w:t>theta .</w:t>
      </w:r>
      <w:proofErr w:type="gramEnd"/>
      <w:r>
        <w:rPr>
          <w:sz w:val="26"/>
          <w:szCs w:val="26"/>
          <w:lang w:val="en-US"/>
        </w:rPr>
        <w:t xml:space="preserve"> </w:t>
      </w:r>
    </w:p>
    <w:p w14:paraId="1737A3CB" w14:textId="13B8BE52" w:rsidR="00E20530" w:rsidRDefault="00D36C6A" w:rsidP="0014195A">
      <w:pPr>
        <w:rPr>
          <w:sz w:val="26"/>
          <w:szCs w:val="26"/>
          <w:lang w:val="en-US"/>
        </w:rPr>
      </w:pPr>
      <w:r>
        <w:rPr>
          <w:sz w:val="26"/>
          <w:szCs w:val="26"/>
          <w:lang w:val="en-US"/>
        </w:rPr>
        <w:t xml:space="preserve">So by increasing the value of projection we are decreasing the value of </w:t>
      </w:r>
      <w:proofErr w:type="gramStart"/>
      <w:r>
        <w:rPr>
          <w:sz w:val="26"/>
          <w:szCs w:val="26"/>
          <w:lang w:val="en-US"/>
        </w:rPr>
        <w:t>theta  .</w:t>
      </w:r>
      <w:proofErr w:type="gramEnd"/>
    </w:p>
    <w:p w14:paraId="316A0750" w14:textId="4B1B2EB0" w:rsidR="00D36C6A" w:rsidRDefault="00D36C6A" w:rsidP="0014195A">
      <w:pPr>
        <w:rPr>
          <w:sz w:val="26"/>
          <w:szCs w:val="26"/>
          <w:lang w:val="en-US"/>
        </w:rPr>
      </w:pPr>
    </w:p>
    <w:p w14:paraId="57404DE0" w14:textId="61735D5F" w:rsidR="00F06F9D" w:rsidRDefault="00F06F9D" w:rsidP="0014195A">
      <w:pPr>
        <w:rPr>
          <w:sz w:val="26"/>
          <w:szCs w:val="26"/>
          <w:lang w:val="en-US"/>
        </w:rPr>
      </w:pPr>
      <w:r>
        <w:rPr>
          <w:sz w:val="26"/>
          <w:szCs w:val="26"/>
          <w:lang w:val="en-US"/>
        </w:rPr>
        <w:t xml:space="preserve">Now considering the use of kernels in SVM, we have different kernels but here we are using the gaussian kernel in which we find the term similarity which is defined by </w:t>
      </w:r>
    </w:p>
    <w:p w14:paraId="6CDAFDDC" w14:textId="66AFAF8A" w:rsidR="00F06F9D" w:rsidRDefault="00F06F9D" w:rsidP="0014195A">
      <w:pPr>
        <w:rPr>
          <w:sz w:val="26"/>
          <w:szCs w:val="26"/>
          <w:lang w:val="en-US"/>
        </w:rPr>
      </w:pPr>
      <w:r w:rsidRPr="00F06F9D">
        <w:rPr>
          <w:sz w:val="26"/>
          <w:szCs w:val="26"/>
          <w:lang w:val="en-US"/>
        </w:rPr>
        <w:drawing>
          <wp:inline distT="0" distB="0" distL="0" distR="0" wp14:anchorId="7CEE350B" wp14:editId="7E641B2C">
            <wp:extent cx="5731510" cy="210121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2101215"/>
                    </a:xfrm>
                    <a:prstGeom prst="rect">
                      <a:avLst/>
                    </a:prstGeom>
                  </pic:spPr>
                </pic:pic>
              </a:graphicData>
            </a:graphic>
          </wp:inline>
        </w:drawing>
      </w:r>
      <w:r>
        <w:rPr>
          <w:sz w:val="26"/>
          <w:szCs w:val="26"/>
          <w:lang w:val="en-US"/>
        </w:rPr>
        <w:t xml:space="preserve"> </w:t>
      </w:r>
    </w:p>
    <w:p w14:paraId="2C776093" w14:textId="5BAFDF20" w:rsidR="00BF0C02" w:rsidRDefault="00F06F9D" w:rsidP="0014195A">
      <w:pPr>
        <w:rPr>
          <w:sz w:val="26"/>
          <w:szCs w:val="26"/>
          <w:lang w:val="en-US"/>
        </w:rPr>
      </w:pPr>
      <w:r>
        <w:rPr>
          <w:sz w:val="26"/>
          <w:szCs w:val="26"/>
          <w:lang w:val="en-US"/>
        </w:rPr>
        <w:t>So instead of using the x term we are using the f term whose values are between 0 and 1 which helps in saving computational time.</w:t>
      </w:r>
    </w:p>
    <w:p w14:paraId="050FBF3F" w14:textId="5D5792E6" w:rsidR="00F06F9D" w:rsidRDefault="00F06F9D" w:rsidP="0014195A">
      <w:pPr>
        <w:rPr>
          <w:sz w:val="26"/>
          <w:szCs w:val="26"/>
          <w:lang w:val="en-US"/>
        </w:rPr>
      </w:pPr>
      <w:r>
        <w:rPr>
          <w:sz w:val="26"/>
          <w:szCs w:val="26"/>
          <w:lang w:val="en-US"/>
        </w:rPr>
        <w:t>New cost function of SVM is using gaussian kernel –</w:t>
      </w:r>
    </w:p>
    <w:p w14:paraId="449A00FD" w14:textId="3EBD9B1F" w:rsidR="00F06F9D" w:rsidRDefault="00ED58CB" w:rsidP="0014195A">
      <w:pPr>
        <w:rPr>
          <w:sz w:val="26"/>
          <w:szCs w:val="26"/>
          <w:lang w:val="en-US"/>
        </w:rPr>
      </w:pPr>
      <w:r>
        <w:rPr>
          <w:noProof/>
        </w:rPr>
        <w:drawing>
          <wp:inline distT="0" distB="0" distL="0" distR="0" wp14:anchorId="7A31E5EB" wp14:editId="0C734F80">
            <wp:extent cx="5270500" cy="1569004"/>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275833" cy="1570592"/>
                    </a:xfrm>
                    <a:prstGeom prst="rect">
                      <a:avLst/>
                    </a:prstGeom>
                  </pic:spPr>
                </pic:pic>
              </a:graphicData>
            </a:graphic>
          </wp:inline>
        </w:drawing>
      </w:r>
    </w:p>
    <w:p w14:paraId="71D9DC6C" w14:textId="0D9519AF" w:rsidR="00ED58CB" w:rsidRDefault="00ED58CB" w:rsidP="0014195A">
      <w:pPr>
        <w:rPr>
          <w:sz w:val="26"/>
          <w:szCs w:val="26"/>
          <w:lang w:val="en-US"/>
        </w:rPr>
      </w:pPr>
      <w:r>
        <w:rPr>
          <w:sz w:val="26"/>
          <w:szCs w:val="26"/>
          <w:lang w:val="en-US"/>
        </w:rPr>
        <w:lastRenderedPageBreak/>
        <w:t>Now, considering the parameters of the SVM we have C and sigma^2.</w:t>
      </w:r>
    </w:p>
    <w:p w14:paraId="4739C05A" w14:textId="54182868" w:rsidR="00ED58CB" w:rsidRDefault="00ED58CB" w:rsidP="0014195A">
      <w:pPr>
        <w:rPr>
          <w:sz w:val="26"/>
          <w:szCs w:val="26"/>
          <w:lang w:val="en-US"/>
        </w:rPr>
      </w:pPr>
      <w:r>
        <w:rPr>
          <w:sz w:val="26"/>
          <w:szCs w:val="26"/>
          <w:lang w:val="en-US"/>
        </w:rPr>
        <w:t>If the data is overfitting we try to decrease the C term (that is we are increasing the regularization term) and increase the sigma^2 term (that is we are trying to make the curve a bit more smooth</w:t>
      </w:r>
      <w:proofErr w:type="gramStart"/>
      <w:r>
        <w:rPr>
          <w:sz w:val="26"/>
          <w:szCs w:val="26"/>
          <w:lang w:val="en-US"/>
        </w:rPr>
        <w:t>) ,</w:t>
      </w:r>
      <w:proofErr w:type="gramEnd"/>
      <w:r>
        <w:rPr>
          <w:sz w:val="26"/>
          <w:szCs w:val="26"/>
          <w:lang w:val="en-US"/>
        </w:rPr>
        <w:t xml:space="preserve"> and do vice versa for underfitting .</w:t>
      </w:r>
    </w:p>
    <w:p w14:paraId="3DD2F84C" w14:textId="618C3F45" w:rsidR="00ED58CB" w:rsidRDefault="00ED58CB" w:rsidP="0014195A">
      <w:pPr>
        <w:rPr>
          <w:sz w:val="26"/>
          <w:szCs w:val="26"/>
          <w:lang w:val="en-US"/>
        </w:rPr>
      </w:pPr>
    </w:p>
    <w:p w14:paraId="5C6414BA" w14:textId="022E502F" w:rsidR="00ED58CB" w:rsidRDefault="00ED58CB" w:rsidP="0014195A">
      <w:pPr>
        <w:rPr>
          <w:sz w:val="26"/>
          <w:szCs w:val="26"/>
          <w:lang w:val="en-US"/>
        </w:rPr>
      </w:pPr>
      <w:r>
        <w:rPr>
          <w:sz w:val="26"/>
          <w:szCs w:val="26"/>
          <w:lang w:val="en-US"/>
        </w:rPr>
        <w:t xml:space="preserve">For a multi-class classification we can use the one vs all </w:t>
      </w:r>
      <w:proofErr w:type="gramStart"/>
      <w:r>
        <w:rPr>
          <w:sz w:val="26"/>
          <w:szCs w:val="26"/>
          <w:lang w:val="en-US"/>
        </w:rPr>
        <w:t>method ,</w:t>
      </w:r>
      <w:proofErr w:type="spellStart"/>
      <w:r>
        <w:rPr>
          <w:sz w:val="26"/>
          <w:szCs w:val="26"/>
          <w:lang w:val="en-US"/>
        </w:rPr>
        <w:t>i</w:t>
      </w:r>
      <w:proofErr w:type="gramEnd"/>
      <w:r>
        <w:rPr>
          <w:sz w:val="26"/>
          <w:szCs w:val="26"/>
          <w:lang w:val="en-US"/>
        </w:rPr>
        <w:t>.e</w:t>
      </w:r>
      <w:proofErr w:type="spellEnd"/>
      <w:r>
        <w:rPr>
          <w:sz w:val="26"/>
          <w:szCs w:val="26"/>
          <w:lang w:val="en-US"/>
        </w:rPr>
        <w:t xml:space="preserve">, define k SVM and find the probabilities for them and pick the largest one </w:t>
      </w:r>
      <w:r w:rsidR="006C6000">
        <w:rPr>
          <w:sz w:val="26"/>
          <w:szCs w:val="26"/>
          <w:lang w:val="en-US"/>
        </w:rPr>
        <w:t>.</w:t>
      </w:r>
    </w:p>
    <w:p w14:paraId="45C6CAF4" w14:textId="4397CF49" w:rsidR="006C6000" w:rsidRDefault="006C6000" w:rsidP="0014195A">
      <w:pPr>
        <w:rPr>
          <w:sz w:val="26"/>
          <w:szCs w:val="26"/>
          <w:lang w:val="en-US"/>
        </w:rPr>
      </w:pPr>
      <w:r>
        <w:rPr>
          <w:sz w:val="26"/>
          <w:szCs w:val="26"/>
          <w:lang w:val="en-US"/>
        </w:rPr>
        <w:t xml:space="preserve">How to choose between SVM and logistic </w:t>
      </w:r>
      <w:proofErr w:type="gramStart"/>
      <w:r>
        <w:rPr>
          <w:sz w:val="26"/>
          <w:szCs w:val="26"/>
          <w:lang w:val="en-US"/>
        </w:rPr>
        <w:t>regression :</w:t>
      </w:r>
      <w:proofErr w:type="gramEnd"/>
    </w:p>
    <w:p w14:paraId="31F80AEC" w14:textId="77777777" w:rsidR="006C6000" w:rsidRDefault="006C6000" w:rsidP="0014195A">
      <w:pPr>
        <w:rPr>
          <w:sz w:val="26"/>
          <w:szCs w:val="26"/>
          <w:lang w:val="en-US"/>
        </w:rPr>
      </w:pPr>
    </w:p>
    <w:p w14:paraId="0AE58E20" w14:textId="13C7CCB0" w:rsidR="00ED58CB" w:rsidRDefault="00ED58CB" w:rsidP="0014195A">
      <w:pPr>
        <w:rPr>
          <w:sz w:val="26"/>
          <w:szCs w:val="26"/>
          <w:lang w:val="en-US"/>
        </w:rPr>
      </w:pPr>
      <w:r>
        <w:rPr>
          <w:noProof/>
        </w:rPr>
        <w:drawing>
          <wp:inline distT="0" distB="0" distL="0" distR="0" wp14:anchorId="2DACDE7D" wp14:editId="206B6BED">
            <wp:extent cx="5731510" cy="281940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731510" cy="2819400"/>
                    </a:xfrm>
                    <a:prstGeom prst="rect">
                      <a:avLst/>
                    </a:prstGeom>
                  </pic:spPr>
                </pic:pic>
              </a:graphicData>
            </a:graphic>
          </wp:inline>
        </w:drawing>
      </w:r>
    </w:p>
    <w:p w14:paraId="73044451" w14:textId="05BDC31A" w:rsidR="006C6000" w:rsidRDefault="006C6000" w:rsidP="0014195A">
      <w:pPr>
        <w:rPr>
          <w:sz w:val="26"/>
          <w:szCs w:val="26"/>
          <w:lang w:val="en-US"/>
        </w:rPr>
      </w:pPr>
    </w:p>
    <w:p w14:paraId="5BF270AB" w14:textId="31144898" w:rsidR="006C6000" w:rsidRDefault="00D71214" w:rsidP="0014195A">
      <w:pPr>
        <w:rPr>
          <w:sz w:val="32"/>
          <w:szCs w:val="32"/>
          <w:lang w:val="en-US"/>
        </w:rPr>
      </w:pPr>
      <w:r w:rsidRPr="00D71214">
        <w:rPr>
          <w:sz w:val="32"/>
          <w:szCs w:val="32"/>
          <w:lang w:val="en-US"/>
        </w:rPr>
        <w:t xml:space="preserve">K-means Clustering </w:t>
      </w:r>
    </w:p>
    <w:p w14:paraId="003C405C" w14:textId="2BE8E97A" w:rsidR="00D71214" w:rsidRDefault="00D71214" w:rsidP="0014195A">
      <w:pPr>
        <w:rPr>
          <w:sz w:val="26"/>
          <w:szCs w:val="26"/>
          <w:lang w:val="en-US"/>
        </w:rPr>
      </w:pPr>
      <w:r>
        <w:rPr>
          <w:sz w:val="26"/>
          <w:szCs w:val="26"/>
          <w:lang w:val="en-US"/>
        </w:rPr>
        <w:t xml:space="preserve">K-means clustering is a unsupervised machine learning </w:t>
      </w:r>
      <w:proofErr w:type="gramStart"/>
      <w:r>
        <w:rPr>
          <w:sz w:val="26"/>
          <w:szCs w:val="26"/>
          <w:lang w:val="en-US"/>
        </w:rPr>
        <w:t>algorithm ,</w:t>
      </w:r>
      <w:proofErr w:type="gramEnd"/>
      <w:r>
        <w:rPr>
          <w:sz w:val="26"/>
          <w:szCs w:val="26"/>
          <w:lang w:val="en-US"/>
        </w:rPr>
        <w:t xml:space="preserve"> </w:t>
      </w:r>
      <w:proofErr w:type="spellStart"/>
      <w:r>
        <w:rPr>
          <w:sz w:val="26"/>
          <w:szCs w:val="26"/>
          <w:lang w:val="en-US"/>
        </w:rPr>
        <w:t>i.e</w:t>
      </w:r>
      <w:proofErr w:type="spellEnd"/>
      <w:r>
        <w:rPr>
          <w:sz w:val="26"/>
          <w:szCs w:val="26"/>
          <w:lang w:val="en-US"/>
        </w:rPr>
        <w:t>, no labels are given in the dataset .</w:t>
      </w:r>
    </w:p>
    <w:p w14:paraId="2151B747" w14:textId="54F5CA7F" w:rsidR="00D71214" w:rsidRDefault="00D71214" w:rsidP="0014195A">
      <w:pPr>
        <w:rPr>
          <w:sz w:val="26"/>
          <w:szCs w:val="26"/>
          <w:lang w:val="en-US"/>
        </w:rPr>
      </w:pPr>
      <w:r>
        <w:rPr>
          <w:sz w:val="26"/>
          <w:szCs w:val="26"/>
          <w:lang w:val="en-US"/>
        </w:rPr>
        <w:t xml:space="preserve">In this algorithm we try to classify the dataset into k </w:t>
      </w:r>
      <w:proofErr w:type="gramStart"/>
      <w:r>
        <w:rPr>
          <w:sz w:val="26"/>
          <w:szCs w:val="26"/>
          <w:lang w:val="en-US"/>
        </w:rPr>
        <w:t>clusters ,</w:t>
      </w:r>
      <w:proofErr w:type="gramEnd"/>
      <w:r>
        <w:rPr>
          <w:sz w:val="26"/>
          <w:szCs w:val="26"/>
          <w:lang w:val="en-US"/>
        </w:rPr>
        <w:t xml:space="preserve"> which we do by finding out the distance between a particular element and k-centroids and then assigning it to the cluster centroid which is nearest to it . After this we update the centroid as the mean of the elements in the cluster and carry out the process until we have low value of the distortion </w:t>
      </w:r>
      <w:proofErr w:type="gramStart"/>
      <w:r>
        <w:rPr>
          <w:sz w:val="26"/>
          <w:szCs w:val="26"/>
          <w:lang w:val="en-US"/>
        </w:rPr>
        <w:t>function .</w:t>
      </w:r>
      <w:proofErr w:type="gramEnd"/>
    </w:p>
    <w:p w14:paraId="746649BE" w14:textId="72A0A916" w:rsidR="00D71214" w:rsidRPr="00D71214" w:rsidRDefault="00D71214" w:rsidP="0014195A">
      <w:pPr>
        <w:rPr>
          <w:sz w:val="26"/>
          <w:szCs w:val="26"/>
          <w:lang w:val="en-US"/>
        </w:rPr>
      </w:pPr>
      <w:r>
        <w:rPr>
          <w:noProof/>
        </w:rPr>
        <w:lastRenderedPageBreak/>
        <w:drawing>
          <wp:inline distT="0" distB="0" distL="0" distR="0" wp14:anchorId="1883A5F5" wp14:editId="6368919C">
            <wp:extent cx="5384800" cy="2811718"/>
            <wp:effectExtent l="0" t="0" r="635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385704" cy="2812190"/>
                    </a:xfrm>
                    <a:prstGeom prst="rect">
                      <a:avLst/>
                    </a:prstGeom>
                  </pic:spPr>
                </pic:pic>
              </a:graphicData>
            </a:graphic>
          </wp:inline>
        </w:drawing>
      </w:r>
    </w:p>
    <w:p w14:paraId="7FF47299" w14:textId="463E9505" w:rsidR="00D71214" w:rsidRDefault="00D07358" w:rsidP="0014195A">
      <w:pPr>
        <w:rPr>
          <w:sz w:val="26"/>
          <w:szCs w:val="26"/>
          <w:lang w:val="en-US"/>
        </w:rPr>
      </w:pPr>
      <w:r>
        <w:rPr>
          <w:noProof/>
        </w:rPr>
        <w:drawing>
          <wp:inline distT="0" distB="0" distL="0" distR="0" wp14:anchorId="2363EB24" wp14:editId="491FF6EC">
            <wp:extent cx="5731510" cy="2962275"/>
            <wp:effectExtent l="0" t="0" r="254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731510" cy="2962275"/>
                    </a:xfrm>
                    <a:prstGeom prst="rect">
                      <a:avLst/>
                    </a:prstGeom>
                  </pic:spPr>
                </pic:pic>
              </a:graphicData>
            </a:graphic>
          </wp:inline>
        </w:drawing>
      </w:r>
    </w:p>
    <w:p w14:paraId="69E7BC00" w14:textId="7A244E5F" w:rsidR="00D07358" w:rsidRDefault="00D07358" w:rsidP="0014195A">
      <w:pPr>
        <w:rPr>
          <w:sz w:val="26"/>
          <w:szCs w:val="26"/>
          <w:lang w:val="en-US"/>
        </w:rPr>
      </w:pPr>
    </w:p>
    <w:p w14:paraId="5DDF94CF" w14:textId="073B4E32" w:rsidR="00D07358" w:rsidRDefault="00D07358" w:rsidP="0014195A">
      <w:pPr>
        <w:rPr>
          <w:sz w:val="26"/>
          <w:szCs w:val="26"/>
          <w:lang w:val="en-US"/>
        </w:rPr>
      </w:pPr>
      <w:r>
        <w:rPr>
          <w:sz w:val="26"/>
          <w:szCs w:val="26"/>
          <w:lang w:val="en-US"/>
        </w:rPr>
        <w:t xml:space="preserve">We randomly assign the values of the cluster centroids in the start to the values of the elements in the dataset and carry on the </w:t>
      </w:r>
      <w:proofErr w:type="gramStart"/>
      <w:r>
        <w:rPr>
          <w:sz w:val="26"/>
          <w:szCs w:val="26"/>
          <w:lang w:val="en-US"/>
        </w:rPr>
        <w:t>algorithm ,</w:t>
      </w:r>
      <w:proofErr w:type="gramEnd"/>
      <w:r>
        <w:rPr>
          <w:sz w:val="26"/>
          <w:szCs w:val="26"/>
          <w:lang w:val="en-US"/>
        </w:rPr>
        <w:t xml:space="preserve"> but this can lead to different outcomes based on what was taken as the values  so we run this algo multiple times and take the one which has the least value of distortion function as the appropriate model .</w:t>
      </w:r>
    </w:p>
    <w:p w14:paraId="09339B20" w14:textId="77777777" w:rsidR="009D7D20" w:rsidRPr="0014195A" w:rsidRDefault="009D7D20" w:rsidP="0014195A">
      <w:pPr>
        <w:rPr>
          <w:sz w:val="26"/>
          <w:szCs w:val="26"/>
          <w:lang w:val="en-US"/>
        </w:rPr>
      </w:pPr>
    </w:p>
    <w:sectPr w:rsidR="009D7D20" w:rsidRPr="001419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95A"/>
    <w:rsid w:val="0014195A"/>
    <w:rsid w:val="006C6000"/>
    <w:rsid w:val="009D7D20"/>
    <w:rsid w:val="00AB3772"/>
    <w:rsid w:val="00BF0C02"/>
    <w:rsid w:val="00D07358"/>
    <w:rsid w:val="00D36C6A"/>
    <w:rsid w:val="00D71214"/>
    <w:rsid w:val="00E20530"/>
    <w:rsid w:val="00ED58CB"/>
    <w:rsid w:val="00EE07BF"/>
    <w:rsid w:val="00F06F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76828"/>
  <w15:chartTrackingRefBased/>
  <w15:docId w15:val="{8DDB86D0-51C2-4E01-BA50-666AE7B5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9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95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4</Pages>
  <Words>575</Words>
  <Characters>3280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KUMAR MISHRA - 200905314</dc:creator>
  <cp:keywords/>
  <dc:description/>
  <cp:lastModifiedBy>SAURABH KUMAR MISHRA - 200905314</cp:lastModifiedBy>
  <cp:revision>1</cp:revision>
  <dcterms:created xsi:type="dcterms:W3CDTF">2022-01-07T08:06:00Z</dcterms:created>
  <dcterms:modified xsi:type="dcterms:W3CDTF">2022-01-07T10:26:00Z</dcterms:modified>
</cp:coreProperties>
</file>