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use-case"/>
    <w:p>
      <w:pPr>
        <w:pStyle w:val="Heading1"/>
      </w:pPr>
      <w:r>
        <w:t xml:space="preserve">1) Use Case</w:t>
      </w:r>
    </w:p>
    <w:bookmarkStart w:id="9" w:name="project-summary"/>
    <w:p>
      <w:pPr>
        <w:pStyle w:val="Heading2"/>
      </w:pPr>
      <w:r>
        <w:t xml:space="preserve">1.1 Project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SUBLET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/ Update Tag:</w:t>
      </w:r>
      <w:r>
        <w:t xml:space="preserve"> </w:t>
      </w:r>
      <w:r>
        <w:t xml:space="preserve">v2.0.0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2026-06-15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Owner / Team:</w:t>
      </w:r>
      <w:r>
        <w:t xml:space="preserve"> </w:t>
      </w:r>
      <w:r>
        <w:t xml:space="preserve">Hackathon organizers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Description: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multi-hackathon</w:t>
      </w:r>
      <w:r>
        <w:t xml:space="preserve"> </w:t>
      </w:r>
      <w:r>
        <w:t xml:space="preserve">web app. An admin creates hackathons, each with</w:t>
      </w:r>
      <w:r>
        <w:t xml:space="preserve"> </w:t>
      </w:r>
      <w:r>
        <w:t xml:space="preserve">its own details, tracks, sponsors, selected judges and team-matching run. Within a hackathon,</w:t>
      </w:r>
      <w:r>
        <w:t xml:space="preserve"> </w:t>
      </w:r>
      <w:r>
        <w:t xml:space="preserve">participants optionally get matched into balanced teams, submit one project each, and</w:t>
      </w:r>
      <w:r>
        <w:t xml:space="preserve"> </w:t>
      </w:r>
      <w:r>
        <w:t xml:space="preserve">admin-selected judges view and score projects. Admins can reset a hackathon (delete all</w:t>
      </w:r>
      <w:r>
        <w:t xml:space="preserve"> </w:t>
      </w:r>
      <w:r>
        <w:t xml:space="preserve">projects + judging data) or delete it entirely.</w:t>
      </w:r>
    </w:p>
    <w:bookmarkEnd w:id="9"/>
    <w:bookmarkStart w:id="10" w:name="problem-statement"/>
    <w:p>
      <w:pPr>
        <w:pStyle w:val="Heading2"/>
      </w:pPr>
      <w:r>
        <w:t xml:space="preserve">1.2 Problem Statement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problem does this project solve?</w:t>
      </w:r>
      <w:r>
        <w:t xml:space="preserve"> </w:t>
      </w:r>
      <w:r>
        <w:t xml:space="preserve">Running a hackathon needs four things in one</w:t>
      </w:r>
      <w:r>
        <w:t xml:space="preserve"> </w:t>
      </w:r>
      <w:r>
        <w:t xml:space="preserve">place: people forming teams, submitting projects, restricting who can see/judge them, and</w:t>
      </w:r>
      <w:r>
        <w:t xml:space="preserve"> </w:t>
      </w:r>
      <w:r>
        <w:t xml:space="preserve">scoring fairly. This app provides all four.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are the target users?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Participants</w:t>
      </w:r>
      <w:r>
        <w:t xml:space="preserve"> </w:t>
      </w:r>
      <w:r>
        <w:t xml:space="preserve">— register, pick a hackathon, find a team, submit a project.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Judges</w:t>
      </w:r>
      <w:r>
        <w:t xml:space="preserve"> </w:t>
      </w:r>
      <w:r>
        <w:t xml:space="preserve">— people the admin selects</w:t>
      </w:r>
      <w:r>
        <w:t xml:space="preserve"> </w:t>
      </w:r>
      <w:r>
        <w:rPr>
          <w:b/>
          <w:bCs/>
        </w:rPr>
        <w:t xml:space="preserve">per hackathon</w:t>
      </w:r>
      <w:r>
        <w:t xml:space="preserve"> </w:t>
      </w:r>
      <w:r>
        <w:t xml:space="preserve">to view details and score projects.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organizer with full control: creates hackathons and manages their config, users,</w:t>
      </w:r>
      <w:r>
        <w:t xml:space="preserve"> </w:t>
      </w:r>
      <w:r>
        <w:t xml:space="preserve">judges, matching, and reset/delete.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is this important?</w:t>
      </w:r>
      <w:r>
        <w:t xml:space="preserve"> </w:t>
      </w:r>
      <w:r>
        <w:t xml:space="preserve">Team formation is hard (people don’t know who complements them),</w:t>
      </w:r>
      <w:r>
        <w:t xml:space="preserve"> </w:t>
      </w:r>
      <w:r>
        <w:t xml:space="preserve">and judging needs controlled visibility and a consistent rubric. Automating matching and</w:t>
      </w:r>
      <w:r>
        <w:t xml:space="preserve"> </w:t>
      </w:r>
      <w:r>
        <w:t xml:space="preserve">enforcing one-project-per-person and judge-only visibility removes manual coordination.</w:t>
      </w:r>
    </w:p>
    <w:bookmarkEnd w:id="10"/>
    <w:bookmarkStart w:id="11" w:name="goals-and-success-criteria"/>
    <w:p>
      <w:pPr>
        <w:pStyle w:val="Heading2"/>
      </w:pPr>
      <w:r>
        <w:t xml:space="preserve">1.3 Goals and Success Criteria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Business Goals:</w:t>
      </w:r>
    </w:p>
    <w:p>
      <w:pPr>
        <w:pStyle w:val="Compact"/>
        <w:numPr>
          <w:ilvl w:val="1"/>
          <w:numId w:val="1005"/>
        </w:numPr>
      </w:pPr>
      <w:r>
        <w:t xml:space="preserve">Let participants self-organize into balanced teams without organizer effort.</w:t>
      </w:r>
    </w:p>
    <w:p>
      <w:pPr>
        <w:pStyle w:val="Compact"/>
        <w:numPr>
          <w:ilvl w:val="1"/>
          <w:numId w:val="1005"/>
        </w:numPr>
      </w:pPr>
      <w:r>
        <w:t xml:space="preserve">Provide a single, fair, auditable judging process.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 Goals:</w:t>
      </w:r>
    </w:p>
    <w:p>
      <w:pPr>
        <w:pStyle w:val="Compact"/>
        <w:numPr>
          <w:ilvl w:val="1"/>
          <w:numId w:val="1006"/>
        </w:numPr>
      </w:pPr>
      <w:r>
        <w:t xml:space="preserve">One adapter that runs on SQLite locally and Neon/Postgres in the cloud, no code changes.</w:t>
      </w:r>
    </w:p>
    <w:p>
      <w:pPr>
        <w:pStyle w:val="Compact"/>
        <w:numPr>
          <w:ilvl w:val="1"/>
          <w:numId w:val="1006"/>
        </w:numPr>
      </w:pPr>
      <w:r>
        <w:t xml:space="preserve">AI-assisted similarity for team matching, with an offline fallback so nothing blocks.</w:t>
      </w:r>
    </w:p>
    <w:p>
      <w:pPr>
        <w:pStyle w:val="Compact"/>
        <w:numPr>
          <w:ilvl w:val="1"/>
          <w:numId w:val="1006"/>
        </w:numPr>
      </w:pPr>
      <w:r>
        <w:t xml:space="preserve">Positive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negative automated tests for every workflow.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Success Metrics (KPIs):</w:t>
      </w:r>
    </w:p>
    <w:p>
      <w:pPr>
        <w:pStyle w:val="Compact"/>
        <w:numPr>
          <w:ilvl w:val="1"/>
          <w:numId w:val="1007"/>
        </w:numPr>
      </w:pPr>
      <w:r>
        <w:t xml:space="preserve">100% of workflows covered by passing tests (currently 40/40).</w:t>
      </w:r>
    </w:p>
    <w:p>
      <w:pPr>
        <w:pStyle w:val="Compact"/>
        <w:numPr>
          <w:ilvl w:val="1"/>
          <w:numId w:val="1007"/>
        </w:numPr>
      </w:pPr>
      <w:r>
        <w:t xml:space="preserve">Each participant on exactly one project (DB-enforced).</w:t>
      </w:r>
    </w:p>
    <w:p>
      <w:pPr>
        <w:pStyle w:val="Compact"/>
        <w:numPr>
          <w:ilvl w:val="1"/>
          <w:numId w:val="1007"/>
        </w:numPr>
      </w:pPr>
      <w:r>
        <w:t xml:space="preserve">Teams of ≤ 4 with a mix of role buckets after a matching run.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2026-06-16T00:03:05Z</dcterms:created>
  <dcterms:modified xsi:type="dcterms:W3CDTF">2026-06-16T00:03:05Z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