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Ind w:w="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  <w:gridCol w:w="2209"/>
      </w:tblGrid>
      <w:tr w:rsidR="006B1548" w:rsidTr="00852271">
        <w:trPr>
          <w:tblCellSpacing w:w="0" w:type="dxa"/>
        </w:trPr>
        <w:tc>
          <w:tcPr>
            <w:tcW w:w="4000" w:type="pct"/>
            <w:hideMark/>
          </w:tcPr>
          <w:p w:rsidR="006B1548" w:rsidRDefault="00C5641F">
            <w:pPr>
              <w:pStyle w:val="Heading1"/>
              <w:rPr>
                <w:rFonts w:ascii="Segoe UI" w:eastAsia="Times New Roman" w:hAnsi="Segoe UI" w:cs="Segoe UI"/>
                <w:sz w:val="38"/>
                <w:szCs w:val="38"/>
              </w:rPr>
            </w:pPr>
            <w:r>
              <w:rPr>
                <w:rFonts w:ascii="Segoe UI" w:eastAsia="Times New Roman" w:hAnsi="Segoe UI" w:cs="Segoe UI"/>
                <w:sz w:val="38"/>
                <w:szCs w:val="38"/>
              </w:rPr>
              <w:t>Saurabh Tyagi</w:t>
            </w:r>
          </w:p>
        </w:tc>
        <w:tc>
          <w:tcPr>
            <w:tcW w:w="1000" w:type="pct"/>
            <w:hideMark/>
          </w:tcPr>
          <w:p w:rsidR="006B1548" w:rsidRDefault="006B1548">
            <w:pPr>
              <w:jc w:val="right"/>
              <w:rPr>
                <w:rFonts w:eastAsia="Times New Roman"/>
              </w:rPr>
            </w:pPr>
          </w:p>
        </w:tc>
      </w:tr>
    </w:tbl>
    <w:p w:rsidR="006B1548" w:rsidRDefault="00C5641F">
      <w:pPr>
        <w:divId w:val="63144131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57"/>
        <w:gridCol w:w="8505"/>
      </w:tblGrid>
      <w:tr w:rsidR="006B1548">
        <w:trPr>
          <w:tblCellSpacing w:w="0" w:type="dxa"/>
        </w:trPr>
        <w:tc>
          <w:tcPr>
            <w:tcW w:w="400" w:type="pct"/>
            <w:hideMark/>
          </w:tcPr>
          <w:p w:rsidR="006B1548" w:rsidRDefault="00C5641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E277F" wp14:editId="7C9DE21D">
                  <wp:extent cx="371475" cy="371475"/>
                  <wp:effectExtent l="0" t="0" r="9525" b="9525"/>
                  <wp:docPr id="2" name="Picture 2" descr="https://shriresume.com/assets/about_me_blue_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hriresume.com/assets/about_me_blue_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6B1548" w:rsidRDefault="00C5641F">
            <w:pPr>
              <w:pStyle w:val="Heading1"/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  <w:t>About Me</w:t>
            </w:r>
          </w:p>
        </w:tc>
        <w:tc>
          <w:tcPr>
            <w:tcW w:w="3850" w:type="pct"/>
            <w:vAlign w:val="center"/>
            <w:hideMark/>
          </w:tcPr>
          <w:p w:rsidR="006B1548" w:rsidRDefault="007E53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B1548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p w:rsidR="006B1548" w:rsidRDefault="006B1548">
            <w:pPr>
              <w:rPr>
                <w:rFonts w:eastAsia="Times New Roman"/>
              </w:rPr>
            </w:pPr>
          </w:p>
        </w:tc>
      </w:tr>
      <w:tr w:rsidR="006B1548">
        <w:trPr>
          <w:tblCellSpacing w:w="0" w:type="dxa"/>
        </w:trPr>
        <w:tc>
          <w:tcPr>
            <w:tcW w:w="400" w:type="pct"/>
            <w:hideMark/>
          </w:tcPr>
          <w:p w:rsidR="006B1548" w:rsidRDefault="006B15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60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8402"/>
            </w:tblGrid>
            <w:tr w:rsidR="006B1548" w:rsidTr="00597EE3">
              <w:trPr>
                <w:trHeight w:val="1890"/>
                <w:tblCellSpacing w:w="0" w:type="dxa"/>
              </w:trPr>
              <w:tc>
                <w:tcPr>
                  <w:tcW w:w="1100" w:type="pct"/>
                  <w:hideMark/>
                </w:tcPr>
                <w:p w:rsidR="006B1548" w:rsidRDefault="00C5641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199A1EB" wp14:editId="3DE578EE">
                        <wp:extent cx="1076340" cy="1171383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mg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9548" cy="1196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pct"/>
                  <w:hideMark/>
                </w:tcPr>
                <w:tbl>
                  <w:tblPr>
                    <w:tblW w:w="840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7982"/>
                  </w:tblGrid>
                  <w:tr w:rsidR="006B1548" w:rsidTr="003E7A25">
                    <w:trPr>
                      <w:trHeight w:val="331"/>
                      <w:tblCellSpacing w:w="0" w:type="dxa"/>
                    </w:trPr>
                    <w:tc>
                      <w:tcPr>
                        <w:tcW w:w="250" w:type="pct"/>
                        <w:shd w:val="clear" w:color="auto" w:fill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FA1580" w:rsidRPr="00EA46E0" w:rsidRDefault="001933E7" w:rsidP="00EA46E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&gt;</w:t>
                        </w:r>
                        <w:r w:rsidR="00EA46E0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4</w:t>
                        </w:r>
                        <w:r w:rsidR="00FA1580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.</w:t>
                        </w:r>
                        <w:r w:rsidR="00C93BC1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5</w:t>
                        </w:r>
                        <w:r w:rsidR="00C44DE0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r w:rsidR="00961186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Years’ experience</w:t>
                        </w:r>
                        <w:r w:rsidR="00356625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r w:rsidR="000F4155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as </w:t>
                        </w:r>
                        <w:r w:rsidR="000F4155">
                          <w:rPr>
                            <w:rFonts w:ascii="Segoe UI" w:eastAsia="Times New Roman" w:hAnsi="Segoe UI" w:cs="Segoe UI"/>
                            <w:sz w:val="20"/>
                          </w:rPr>
                          <w:t>R&amp;D</w:t>
                        </w:r>
                        <w:r w:rsidR="000F4155" w:rsidRPr="0002104C">
                          <w:rPr>
                            <w:rFonts w:ascii="Segoe UI" w:eastAsia="Times New Roman" w:hAnsi="Segoe UI" w:cs="Segoe UI"/>
                            <w:sz w:val="20"/>
                          </w:rPr>
                          <w:t xml:space="preserve"> Engineer</w:t>
                        </w:r>
                        <w:r w:rsidR="00926AA4">
                          <w:rPr>
                            <w:rFonts w:ascii="Segoe UI" w:eastAsia="Times New Roman" w:hAnsi="Segoe UI" w:cs="Segoe UI"/>
                            <w:sz w:val="20"/>
                          </w:rPr>
                          <w:t xml:space="preserve"> &amp; </w:t>
                        </w:r>
                        <w:r w:rsidR="004D7CC6">
                          <w:rPr>
                            <w:rFonts w:ascii="Segoe UI" w:eastAsia="Times New Roman" w:hAnsi="Segoe UI" w:cs="Segoe UI"/>
                            <w:sz w:val="20"/>
                          </w:rPr>
                          <w:t xml:space="preserve">AWS </w:t>
                        </w:r>
                        <w:r w:rsidR="004A3694">
                          <w:rPr>
                            <w:rFonts w:ascii="Segoe UI" w:eastAsia="Times New Roman" w:hAnsi="Segoe UI" w:cs="Segoe UI"/>
                            <w:sz w:val="20"/>
                          </w:rPr>
                          <w:t>Cloud Admin</w:t>
                        </w:r>
                        <w:r w:rsidR="00FA1580">
                          <w:rPr>
                            <w:rFonts w:ascii="Segoe UI" w:eastAsia="Times New Roman" w:hAnsi="Segoe UI" w:cs="Segoe UI"/>
                            <w:sz w:val="20"/>
                          </w:rPr>
                          <w:t>.</w:t>
                        </w:r>
                      </w:p>
                      <w:p w:rsidR="00EA46E0" w:rsidRPr="00FA1580" w:rsidRDefault="00EA46E0" w:rsidP="004D7CC6">
                        <w:pPr>
                          <w:pStyle w:val="ListParagraph"/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</w:rPr>
                          <w:t xml:space="preserve">[approx. 2 years’ experience as </w:t>
                        </w:r>
                        <w:r w:rsidRPr="00BE7463">
                          <w:rPr>
                            <w:rFonts w:ascii="Segoe UI" w:eastAsia="Times New Roman" w:hAnsi="Segoe UI" w:cs="Segoe UI"/>
                            <w:b/>
                            <w:sz w:val="20"/>
                          </w:rPr>
                          <w:t xml:space="preserve">AWS Cloud </w:t>
                        </w:r>
                        <w:r w:rsidR="004D7CC6" w:rsidRPr="00BE7463">
                          <w:rPr>
                            <w:rFonts w:ascii="Segoe UI" w:eastAsia="Times New Roman" w:hAnsi="Segoe UI" w:cs="Segoe UI"/>
                            <w:b/>
                            <w:sz w:val="20"/>
                          </w:rPr>
                          <w:t>Administrator</w:t>
                        </w:r>
                        <w:r>
                          <w:rPr>
                            <w:rFonts w:ascii="Segoe UI" w:eastAsia="Times New Roman" w:hAnsi="Segoe UI" w:cs="Segoe UI"/>
                            <w:sz w:val="20"/>
                          </w:rPr>
                          <w:t>]</w:t>
                        </w:r>
                      </w:p>
                    </w:tc>
                  </w:tr>
                  <w:tr w:rsidR="006B1548" w:rsidTr="003E7A25">
                    <w:trPr>
                      <w:trHeight w:val="178"/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6B1548" w:rsidRPr="007D1433" w:rsidRDefault="00C5641F" w:rsidP="007D14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7D143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August 02, 1995</w:t>
                        </w:r>
                      </w:p>
                    </w:tc>
                  </w:tr>
                  <w:tr w:rsidR="006B1548" w:rsidTr="003E7A25">
                    <w:trPr>
                      <w:trHeight w:val="169"/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6B1548" w:rsidRPr="007D1433" w:rsidRDefault="00EA46E0" w:rsidP="007D14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Noida</w:t>
                        </w:r>
                        <w:r w:rsidR="00C5641F" w:rsidRPr="007D143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, Uttar Pradesh</w:t>
                        </w:r>
                      </w:p>
                    </w:tc>
                  </w:tr>
                  <w:tr w:rsidR="006B1548" w:rsidTr="003E7A25">
                    <w:trPr>
                      <w:trHeight w:val="178"/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6B1548" w:rsidRPr="007D1433" w:rsidRDefault="00EA46E0" w:rsidP="007D14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+91-</w:t>
                        </w:r>
                        <w:r w:rsidR="00C5641F" w:rsidRPr="007D143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9536691576</w:t>
                        </w:r>
                      </w:p>
                    </w:tc>
                  </w:tr>
                  <w:tr w:rsidR="006B1548" w:rsidTr="003E7A25">
                    <w:trPr>
                      <w:trHeight w:val="368"/>
                      <w:tblCellSpacing w:w="0" w:type="dxa"/>
                    </w:trPr>
                    <w:tc>
                      <w:tcPr>
                        <w:tcW w:w="2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4750" w:type="pct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:rsidR="006B1548" w:rsidRDefault="007E536A" w:rsidP="007D14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hyperlink r:id="rId8" w:history="1">
                          <w:r w:rsidR="003E7A25" w:rsidRPr="00F26570">
                            <w:rPr>
                              <w:rStyle w:val="Hyperlink"/>
                              <w:rFonts w:ascii="Segoe UI" w:eastAsia="Times New Roman" w:hAnsi="Segoe UI" w:cs="Segoe UI"/>
                              <w:sz w:val="20"/>
                              <w:szCs w:val="20"/>
                            </w:rPr>
                            <w:t>saurabhtyagi1996@gmail.com</w:t>
                          </w:r>
                        </w:hyperlink>
                      </w:p>
                      <w:p w:rsidR="003E7A25" w:rsidRPr="007D1433" w:rsidRDefault="007E536A" w:rsidP="007D143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hyperlink r:id="rId9" w:history="1">
                          <w:r w:rsidR="003E7A25" w:rsidRPr="003E7A25">
                            <w:rPr>
                              <w:rStyle w:val="Hyperlink"/>
                              <w:rFonts w:ascii="Segoe UI" w:eastAsia="Times New Roman" w:hAnsi="Segoe UI" w:cs="Segoe UI"/>
                              <w:sz w:val="20"/>
                              <w:szCs w:val="20"/>
                            </w:rPr>
                            <w:t>www.linkedin.com/in/saurabh-tyagi-515502206</w:t>
                          </w:r>
                        </w:hyperlink>
                        <w:r w:rsidR="003E7A25">
                          <w:rPr>
                            <w:rStyle w:val="break-words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</w:tbl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6B1548" w:rsidRDefault="006B1548">
            <w:pPr>
              <w:rPr>
                <w:rFonts w:eastAsia="Times New Roman"/>
              </w:rPr>
            </w:pPr>
          </w:p>
        </w:tc>
      </w:tr>
      <w:tr w:rsidR="006B1548">
        <w:trPr>
          <w:tblCellSpacing w:w="0" w:type="dxa"/>
        </w:trPr>
        <w:tc>
          <w:tcPr>
            <w:tcW w:w="400" w:type="pct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6B1548" w:rsidRDefault="006B15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0" w:type="dxa"/>
              <w:left w:w="0" w:type="dxa"/>
              <w:bottom w:w="75" w:type="dxa"/>
              <w:right w:w="0" w:type="dxa"/>
            </w:tcMar>
            <w:hideMark/>
          </w:tcPr>
          <w:p w:rsidR="006B1548" w:rsidRPr="00704481" w:rsidRDefault="00704481">
            <w:pPr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704481">
              <w:rPr>
                <w:rFonts w:ascii="Segoe UI" w:eastAsia="Times New Roman" w:hAnsi="Segoe UI" w:cs="Segoe UI"/>
                <w:b/>
                <w:sz w:val="20"/>
              </w:rPr>
              <w:t>AWS Cloud Administrator</w:t>
            </w:r>
          </w:p>
        </w:tc>
      </w:tr>
      <w:tr w:rsidR="006B1548">
        <w:trPr>
          <w:tblCellSpacing w:w="0" w:type="dxa"/>
        </w:trPr>
        <w:tc>
          <w:tcPr>
            <w:tcW w:w="400" w:type="pct"/>
            <w:hideMark/>
          </w:tcPr>
          <w:p w:rsidR="006B1548" w:rsidRDefault="006B1548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:rsidR="004A36F6" w:rsidRDefault="004A36F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:rsidR="004A36F6" w:rsidRDefault="004A36F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:rsidR="004A36F6" w:rsidRDefault="004A36F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hideMark/>
          </w:tcPr>
          <w:p w:rsidR="006B1548" w:rsidRPr="00BE7463" w:rsidRDefault="00EA46E0" w:rsidP="009B465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22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E746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="00BE7463" w:rsidRPr="00BE7463">
              <w:rPr>
                <w:rFonts w:ascii="Segoe UI" w:hAnsi="Segoe UI" w:cs="Segoe UI"/>
                <w:sz w:val="20"/>
                <w:szCs w:val="20"/>
              </w:rPr>
              <w:t>primary objective is to attain significant career growth through a continuous learning process, ensuring that I remain adaptable, forward-thinking, and competitive in an ever-evolving global landscape. I am committed to upgrading my knowledge, skills, and abilities to fulfill my responsibilities and contribute effectively to the organization I serve.</w:t>
            </w:r>
          </w:p>
          <w:p w:rsidR="00EA3819" w:rsidRDefault="00EA3819" w:rsidP="009B465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220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57"/>
        <w:gridCol w:w="8505"/>
      </w:tblGrid>
      <w:tr w:rsidR="00EA3819" w:rsidTr="00EA3819">
        <w:trPr>
          <w:divId w:val="1702854193"/>
          <w:tblCellSpacing w:w="0" w:type="dxa"/>
        </w:trPr>
        <w:tc>
          <w:tcPr>
            <w:tcW w:w="400" w:type="pct"/>
            <w:hideMark/>
          </w:tcPr>
          <w:p w:rsidR="00EA3819" w:rsidRDefault="00EA3819" w:rsidP="00956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BDF7F" wp14:editId="503A050B">
                  <wp:extent cx="371475" cy="371475"/>
                  <wp:effectExtent l="0" t="0" r="9525" b="9525"/>
                  <wp:docPr id="1" name="Picture 1" descr="https://shriresume.com/assets/skill_blue_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hriresume.com/assets/skill_blue_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EA3819" w:rsidRDefault="00EA3819" w:rsidP="00956D7B">
            <w:pPr>
              <w:pStyle w:val="Heading1"/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C62B0"/>
                <w:sz w:val="24"/>
                <w:szCs w:val="24"/>
              </w:rPr>
              <w:t xml:space="preserve">Experience </w:t>
            </w:r>
          </w:p>
        </w:tc>
        <w:tc>
          <w:tcPr>
            <w:tcW w:w="3850" w:type="pct"/>
            <w:vAlign w:val="center"/>
            <w:hideMark/>
          </w:tcPr>
          <w:p w:rsidR="00EA3819" w:rsidRDefault="007E536A" w:rsidP="00956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EA3819" w:rsidTr="00EA3819">
        <w:trPr>
          <w:divId w:val="1702854193"/>
          <w:trHeight w:val="150"/>
          <w:tblCellSpacing w:w="0" w:type="dxa"/>
        </w:trPr>
        <w:tc>
          <w:tcPr>
            <w:tcW w:w="0" w:type="auto"/>
            <w:gridSpan w:val="3"/>
          </w:tcPr>
          <w:p w:rsidR="00EA3819" w:rsidRDefault="00EA3819" w:rsidP="00956D7B">
            <w:pPr>
              <w:rPr>
                <w:rFonts w:eastAsia="Times New Roman"/>
              </w:rPr>
            </w:pPr>
          </w:p>
        </w:tc>
      </w:tr>
      <w:tr w:rsidR="00EA3819" w:rsidTr="00EA3819">
        <w:trPr>
          <w:divId w:val="1702854193"/>
          <w:tblCellSpacing w:w="0" w:type="dxa"/>
        </w:trPr>
        <w:tc>
          <w:tcPr>
            <w:tcW w:w="400" w:type="pct"/>
            <w:hideMark/>
          </w:tcPr>
          <w:p w:rsidR="00EA3819" w:rsidRDefault="00EA3819" w:rsidP="00956D7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600" w:type="pct"/>
            <w:gridSpan w:val="2"/>
          </w:tcPr>
          <w:p w:rsidR="007C2F8F" w:rsidRPr="0002104C" w:rsidRDefault="00EA46E0" w:rsidP="007C2F8F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b/>
                <w:sz w:val="22"/>
              </w:rPr>
              <w:t>April 2021– Present</w:t>
            </w:r>
            <w:r w:rsidR="007C2F8F" w:rsidRPr="0002104C">
              <w:rPr>
                <w:rFonts w:ascii="Segoe UI" w:eastAsia="Times New Roman" w:hAnsi="Segoe UI" w:cs="Segoe UI"/>
                <w:b/>
                <w:sz w:val="22"/>
              </w:rPr>
              <w:t>:</w:t>
            </w:r>
            <w:r w:rsidR="007C2F8F"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7C2F8F" w:rsidRPr="0002104C">
              <w:rPr>
                <w:rFonts w:ascii="Segoe UI" w:eastAsia="Times New Roman" w:hAnsi="Segoe UI" w:cs="Segoe UI"/>
                <w:b/>
                <w:sz w:val="20"/>
              </w:rPr>
              <w:t>Company –</w:t>
            </w:r>
            <w:r w:rsidR="007C2F8F"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5C1B73" w:rsidRPr="005C1B73">
              <w:rPr>
                <w:rFonts w:ascii="Segoe UI" w:eastAsia="Times New Roman" w:hAnsi="Segoe UI" w:cs="Segoe UI"/>
                <w:sz w:val="20"/>
              </w:rPr>
              <w:t>OPPO Mobiles India Private Limited</w:t>
            </w:r>
            <w:r w:rsidR="007C2F8F" w:rsidRPr="0002104C">
              <w:rPr>
                <w:rFonts w:ascii="Segoe UI" w:eastAsia="Times New Roman" w:hAnsi="Segoe UI" w:cs="Segoe UI"/>
                <w:sz w:val="20"/>
              </w:rPr>
              <w:t>,</w:t>
            </w:r>
            <w:r w:rsidR="005C1B73">
              <w:rPr>
                <w:rFonts w:ascii="Segoe UI" w:eastAsia="Times New Roman" w:hAnsi="Segoe UI" w:cs="Segoe UI"/>
                <w:sz w:val="20"/>
              </w:rPr>
              <w:t xml:space="preserve"> Greater</w:t>
            </w:r>
            <w:r w:rsidR="007C2F8F" w:rsidRPr="0002104C">
              <w:rPr>
                <w:rFonts w:ascii="Segoe UI" w:eastAsia="Times New Roman" w:hAnsi="Segoe UI" w:cs="Segoe UI"/>
                <w:sz w:val="20"/>
              </w:rPr>
              <w:t xml:space="preserve"> Noida</w:t>
            </w:r>
          </w:p>
          <w:p w:rsidR="007C2F8F" w:rsidRPr="0002104C" w:rsidRDefault="007C2F8F" w:rsidP="007C2F8F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 w:rsidRPr="0002104C">
              <w:rPr>
                <w:rFonts w:ascii="Segoe UI" w:eastAsia="Times New Roman" w:hAnsi="Segoe UI" w:cs="Segoe UI"/>
                <w:sz w:val="20"/>
              </w:rPr>
              <w:t xml:space="preserve">    </w:t>
            </w:r>
            <w:r w:rsidR="00531903">
              <w:rPr>
                <w:rFonts w:ascii="Segoe UI" w:eastAsia="Times New Roman" w:hAnsi="Segoe UI" w:cs="Segoe UI"/>
                <w:sz w:val="20"/>
              </w:rPr>
              <w:t>(2</w:t>
            </w:r>
            <w:r w:rsidR="00BE7463">
              <w:rPr>
                <w:rFonts w:ascii="Segoe UI" w:eastAsia="Times New Roman" w:hAnsi="Segoe UI" w:cs="Segoe UI"/>
                <w:sz w:val="20"/>
              </w:rPr>
              <w:t>.3</w:t>
            </w:r>
            <w:r w:rsidR="00BE1F77">
              <w:rPr>
                <w:rFonts w:ascii="Segoe UI" w:eastAsia="Times New Roman" w:hAnsi="Segoe UI" w:cs="Segoe UI"/>
                <w:sz w:val="20"/>
              </w:rPr>
              <w:t>Yr</w:t>
            </w:r>
            <w:r w:rsidR="00531903">
              <w:rPr>
                <w:rFonts w:ascii="Segoe UI" w:eastAsia="Times New Roman" w:hAnsi="Segoe UI" w:cs="Segoe UI"/>
                <w:sz w:val="20"/>
              </w:rPr>
              <w:t xml:space="preserve">s </w:t>
            </w:r>
            <w:r>
              <w:rPr>
                <w:rFonts w:ascii="Segoe UI" w:eastAsia="Times New Roman" w:hAnsi="Segoe UI" w:cs="Segoe UI"/>
                <w:sz w:val="20"/>
              </w:rPr>
              <w:t>)</w:t>
            </w:r>
            <w:r w:rsidR="00531903">
              <w:rPr>
                <w:rFonts w:ascii="Segoe UI" w:eastAsia="Times New Roman" w:hAnsi="Segoe UI" w:cs="Segoe UI"/>
                <w:sz w:val="20"/>
              </w:rPr>
              <w:t xml:space="preserve">    </w:t>
            </w:r>
            <w:r>
              <w:rPr>
                <w:rFonts w:ascii="Segoe UI" w:eastAsia="Times New Roman" w:hAnsi="Segoe UI" w:cs="Segoe UI"/>
                <w:sz w:val="20"/>
              </w:rPr>
              <w:t xml:space="preserve">          </w:t>
            </w:r>
            <w:r w:rsidR="004E46C5">
              <w:rPr>
                <w:rFonts w:ascii="Segoe UI" w:eastAsia="Times New Roman" w:hAnsi="Segoe UI" w:cs="Segoe UI"/>
                <w:sz w:val="20"/>
              </w:rPr>
              <w:t xml:space="preserve">         </w:t>
            </w:r>
            <w:r w:rsidRPr="0002104C">
              <w:rPr>
                <w:rFonts w:ascii="Segoe UI" w:eastAsia="Times New Roman" w:hAnsi="Segoe UI" w:cs="Segoe UI"/>
                <w:b/>
                <w:sz w:val="20"/>
              </w:rPr>
              <w:t>Post –</w:t>
            </w:r>
            <w:r w:rsidR="00E41B39">
              <w:rPr>
                <w:rFonts w:ascii="Segoe UI" w:eastAsia="Times New Roman" w:hAnsi="Segoe UI" w:cs="Segoe UI"/>
                <w:b/>
                <w:sz w:val="20"/>
              </w:rPr>
              <w:t xml:space="preserve"> </w:t>
            </w:r>
            <w:r w:rsidR="00EA46E0">
              <w:rPr>
                <w:rFonts w:ascii="Segoe UI" w:eastAsia="Times New Roman" w:hAnsi="Segoe UI" w:cs="Segoe UI"/>
                <w:sz w:val="20"/>
              </w:rPr>
              <w:t xml:space="preserve">AWS Cloud </w:t>
            </w:r>
            <w:r w:rsidR="00E41B39">
              <w:rPr>
                <w:rFonts w:ascii="Segoe UI" w:eastAsia="Times New Roman" w:hAnsi="Segoe UI" w:cs="Segoe UI"/>
                <w:sz w:val="20"/>
              </w:rPr>
              <w:t>A</w:t>
            </w:r>
            <w:r w:rsidR="009C5B57">
              <w:rPr>
                <w:rFonts w:ascii="Segoe UI" w:eastAsia="Times New Roman" w:hAnsi="Segoe UI" w:cs="Segoe UI"/>
                <w:sz w:val="20"/>
              </w:rPr>
              <w:t>dministrator</w:t>
            </w:r>
          </w:p>
          <w:p w:rsidR="0065453A" w:rsidRPr="00FF19A9" w:rsidRDefault="007C2F8F" w:rsidP="00BA1E2B">
            <w:pPr>
              <w:rPr>
                <w:rFonts w:ascii="Segoe UI" w:eastAsia="Times New Roman" w:hAnsi="Segoe UI" w:cs="Segoe UI"/>
                <w:b/>
                <w:sz w:val="20"/>
              </w:rPr>
            </w:pPr>
            <w:r w:rsidRPr="0002104C">
              <w:rPr>
                <w:rFonts w:ascii="Segoe UI" w:eastAsia="Times New Roman" w:hAnsi="Segoe UI" w:cs="Segoe UI"/>
                <w:b/>
                <w:sz w:val="20"/>
              </w:rPr>
              <w:t>Responsibilities –</w:t>
            </w:r>
            <w:r>
              <w:rPr>
                <w:rFonts w:ascii="Segoe UI" w:eastAsia="Times New Roman" w:hAnsi="Segoe UI" w:cs="Segoe UI"/>
                <w:b/>
                <w:sz w:val="20"/>
              </w:rPr>
              <w:t xml:space="preserve"> - 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Proficient in </w:t>
            </w:r>
            <w:r w:rsidR="0065453A">
              <w:rPr>
                <w:rFonts w:ascii="Segoe UI" w:eastAsia="Times New Roman" w:hAnsi="Segoe UI" w:cs="Segoe UI"/>
                <w:sz w:val="20"/>
              </w:rPr>
              <w:t xml:space="preserve">deploying and supporting 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AWS services like </w:t>
            </w:r>
            <w:r w:rsidR="0065453A" w:rsidRPr="00FF19A9">
              <w:rPr>
                <w:rFonts w:ascii="Segoe UI" w:eastAsia="Times New Roman" w:hAnsi="Segoe UI" w:cs="Segoe UI"/>
                <w:b/>
                <w:sz w:val="20"/>
              </w:rPr>
              <w:t>EC2, ELB, S3, Route 53, VPC,</w:t>
            </w:r>
          </w:p>
          <w:p w:rsidR="0065453A" w:rsidRDefault="0065453A" w:rsidP="00BA1E2B">
            <w:pPr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                                 </w:t>
            </w:r>
            <w:proofErr w:type="spellStart"/>
            <w:r w:rsidRPr="0065453A">
              <w:rPr>
                <w:rFonts w:ascii="Segoe UI" w:eastAsia="Times New Roman" w:hAnsi="Segoe UI" w:cs="Segoe UI"/>
                <w:sz w:val="20"/>
              </w:rPr>
              <w:t>Autoscaling</w:t>
            </w:r>
            <w:proofErr w:type="spellEnd"/>
            <w:r w:rsidR="00FF19A9">
              <w:rPr>
                <w:rFonts w:ascii="Segoe UI" w:eastAsia="Times New Roman" w:hAnsi="Segoe UI" w:cs="Segoe UI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sz w:val="20"/>
              </w:rPr>
              <w:t>(</w:t>
            </w:r>
            <w:r w:rsidRPr="00FF19A9">
              <w:rPr>
                <w:rFonts w:ascii="Segoe UI" w:eastAsia="Times New Roman" w:hAnsi="Segoe UI" w:cs="Segoe UI"/>
                <w:b/>
                <w:sz w:val="20"/>
              </w:rPr>
              <w:t>ASG</w:t>
            </w:r>
            <w:r>
              <w:rPr>
                <w:rFonts w:ascii="Segoe UI" w:eastAsia="Times New Roman" w:hAnsi="Segoe UI" w:cs="Segoe UI"/>
                <w:sz w:val="20"/>
              </w:rPr>
              <w:t>)</w:t>
            </w:r>
            <w:r w:rsidRPr="0065453A">
              <w:rPr>
                <w:rFonts w:ascii="Segoe UI" w:eastAsia="Times New Roman" w:hAnsi="Segoe UI" w:cs="Segoe UI"/>
                <w:sz w:val="20"/>
              </w:rPr>
              <w:t xml:space="preserve">, </w:t>
            </w:r>
            <w:r w:rsidRPr="00FF19A9">
              <w:rPr>
                <w:rFonts w:ascii="Segoe UI" w:eastAsia="Times New Roman" w:hAnsi="Segoe UI" w:cs="Segoe UI"/>
                <w:b/>
                <w:sz w:val="20"/>
              </w:rPr>
              <w:t>RDS, SNS</w:t>
            </w:r>
            <w:r w:rsidRPr="0065453A">
              <w:rPr>
                <w:rFonts w:ascii="Segoe UI" w:eastAsia="Times New Roman" w:hAnsi="Segoe UI" w:cs="Segoe UI"/>
                <w:sz w:val="20"/>
              </w:rPr>
              <w:t xml:space="preserve">, </w:t>
            </w:r>
            <w:proofErr w:type="spellStart"/>
            <w:r w:rsidRPr="0065453A">
              <w:rPr>
                <w:rFonts w:ascii="Segoe UI" w:eastAsia="Times New Roman" w:hAnsi="Segoe UI" w:cs="Segoe UI"/>
                <w:sz w:val="20"/>
              </w:rPr>
              <w:t>CloudFr</w:t>
            </w:r>
            <w:r w:rsidR="00FF19A9">
              <w:rPr>
                <w:rFonts w:ascii="Segoe UI" w:eastAsia="Times New Roman" w:hAnsi="Segoe UI" w:cs="Segoe UI"/>
                <w:sz w:val="20"/>
              </w:rPr>
              <w:t>ont</w:t>
            </w:r>
            <w:proofErr w:type="spellEnd"/>
            <w:r w:rsidRPr="0065453A">
              <w:rPr>
                <w:rFonts w:ascii="Segoe UI" w:eastAsia="Times New Roman" w:hAnsi="Segoe UI" w:cs="Segoe UI"/>
                <w:sz w:val="20"/>
              </w:rPr>
              <w:t xml:space="preserve">, </w:t>
            </w:r>
            <w:r w:rsidRPr="00FF19A9">
              <w:rPr>
                <w:rFonts w:ascii="Segoe UI" w:eastAsia="Times New Roman" w:hAnsi="Segoe UI" w:cs="Segoe UI"/>
                <w:b/>
                <w:sz w:val="20"/>
              </w:rPr>
              <w:t>AMI Management, EBS Snapshots</w:t>
            </w:r>
            <w:r>
              <w:rPr>
                <w:rFonts w:ascii="Segoe UI" w:eastAsia="Times New Roman" w:hAnsi="Segoe UI" w:cs="Segoe UI"/>
                <w:sz w:val="20"/>
              </w:rPr>
              <w:t>,</w:t>
            </w:r>
            <w:r w:rsidRPr="0065453A">
              <w:rPr>
                <w:rFonts w:ascii="Segoe UI" w:eastAsia="Times New Roman" w:hAnsi="Segoe UI" w:cs="Segoe UI"/>
                <w:sz w:val="20"/>
              </w:rPr>
              <w:t xml:space="preserve"> </w:t>
            </w:r>
            <w:proofErr w:type="spellStart"/>
            <w:r w:rsidRPr="0065453A">
              <w:rPr>
                <w:rFonts w:ascii="Segoe UI" w:eastAsia="Times New Roman" w:hAnsi="Segoe UI" w:cs="Segoe UI"/>
                <w:sz w:val="20"/>
              </w:rPr>
              <w:t>CloudWatch</w:t>
            </w:r>
            <w:proofErr w:type="spellEnd"/>
            <w:r w:rsidRPr="0065453A">
              <w:rPr>
                <w:rFonts w:ascii="Segoe UI" w:eastAsia="Times New Roman" w:hAnsi="Segoe UI" w:cs="Segoe UI"/>
                <w:sz w:val="20"/>
              </w:rPr>
              <w:t>,</w:t>
            </w:r>
          </w:p>
          <w:p w:rsidR="00BA1E2B" w:rsidRPr="00BA1E2B" w:rsidRDefault="0065453A" w:rsidP="00BA1E2B">
            <w:pPr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                                 Security Groups</w:t>
            </w:r>
            <w:r w:rsidR="00FF19A9">
              <w:rPr>
                <w:rFonts w:ascii="Segoe UI" w:eastAsia="Times New Roman" w:hAnsi="Segoe UI" w:cs="Segoe UI"/>
                <w:sz w:val="20"/>
              </w:rPr>
              <w:t xml:space="preserve"> (SG)</w:t>
            </w:r>
            <w:r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BA1E2B" w:rsidRPr="00BA1E2B" w:rsidRDefault="00A35189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T</w:t>
            </w:r>
            <w:r w:rsidR="00BA1E2B">
              <w:rPr>
                <w:rFonts w:ascii="Segoe UI" w:eastAsia="Times New Roman" w:hAnsi="Segoe UI" w:cs="Segoe UI"/>
                <w:sz w:val="20"/>
              </w:rPr>
              <w:t>roubleshooting EC2 Issues related t</w:t>
            </w:r>
            <w:r>
              <w:rPr>
                <w:rFonts w:ascii="Segoe UI" w:eastAsia="Times New Roman" w:hAnsi="Segoe UI" w:cs="Segoe UI"/>
                <w:sz w:val="20"/>
              </w:rPr>
              <w:t xml:space="preserve">o </w:t>
            </w:r>
            <w:r w:rsidR="00BA1E2B" w:rsidRPr="00210083">
              <w:rPr>
                <w:rFonts w:ascii="Segoe UI" w:eastAsia="Times New Roman" w:hAnsi="Segoe UI" w:cs="Segoe UI"/>
                <w:b/>
                <w:sz w:val="20"/>
              </w:rPr>
              <w:t>Windows &amp; Linux OS</w:t>
            </w:r>
            <w:r w:rsidR="00BA1E2B"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A35189" w:rsidRPr="00BA1E2B" w:rsidRDefault="00BA1E2B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work closely with </w:t>
            </w:r>
            <w:r w:rsidR="00D86280">
              <w:rPr>
                <w:rFonts w:ascii="Segoe UI" w:eastAsia="Times New Roman" w:hAnsi="Segoe UI" w:cs="Segoe UI"/>
                <w:sz w:val="20"/>
              </w:rPr>
              <w:t>other depts</w:t>
            </w:r>
            <w:r>
              <w:rPr>
                <w:rFonts w:ascii="Segoe UI" w:eastAsia="Times New Roman" w:hAnsi="Segoe UI" w:cs="Segoe UI"/>
                <w:sz w:val="20"/>
              </w:rPr>
              <w:t xml:space="preserve">. 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including </w:t>
            </w:r>
            <w:r>
              <w:rPr>
                <w:rFonts w:ascii="Segoe UI" w:eastAsia="Times New Roman" w:hAnsi="Segoe UI" w:cs="Segoe UI"/>
                <w:sz w:val="20"/>
              </w:rPr>
              <w:t>Dev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, </w:t>
            </w:r>
            <w:r>
              <w:rPr>
                <w:rFonts w:ascii="Segoe UI" w:eastAsia="Times New Roman" w:hAnsi="Segoe UI" w:cs="Segoe UI"/>
                <w:sz w:val="20"/>
              </w:rPr>
              <w:t>Security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, </w:t>
            </w:r>
            <w:r>
              <w:rPr>
                <w:rFonts w:ascii="Segoe UI" w:eastAsia="Times New Roman" w:hAnsi="Segoe UI" w:cs="Segoe UI"/>
                <w:sz w:val="20"/>
              </w:rPr>
              <w:t>Database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, QA, </w:t>
            </w:r>
            <w:r>
              <w:rPr>
                <w:rFonts w:ascii="Segoe UI" w:eastAsia="Times New Roman" w:hAnsi="Segoe UI" w:cs="Segoe UI"/>
                <w:sz w:val="20"/>
              </w:rPr>
              <w:t>Prod,</w:t>
            </w:r>
            <w:r w:rsidR="00A35189">
              <w:rPr>
                <w:rFonts w:ascii="Segoe UI" w:eastAsia="Times New Roman" w:hAnsi="Segoe UI" w:cs="Segoe UI"/>
                <w:sz w:val="20"/>
              </w:rPr>
              <w:t xml:space="preserve"> </w:t>
            </w:r>
            <w:proofErr w:type="gramStart"/>
            <w:r w:rsidR="00A35189">
              <w:rPr>
                <w:rFonts w:ascii="Segoe UI" w:eastAsia="Times New Roman" w:hAnsi="Segoe UI" w:cs="Segoe UI"/>
                <w:sz w:val="20"/>
              </w:rPr>
              <w:t>R</w:t>
            </w:r>
            <w:proofErr w:type="gramEnd"/>
            <w:r w:rsidR="00A35189">
              <w:rPr>
                <w:rFonts w:ascii="Segoe UI" w:eastAsia="Times New Roman" w:hAnsi="Segoe UI" w:cs="Segoe UI"/>
                <w:sz w:val="20"/>
              </w:rPr>
              <w:t xml:space="preserve">&amp;D and </w:t>
            </w:r>
            <w:r>
              <w:rPr>
                <w:rFonts w:ascii="Segoe UI" w:eastAsia="Times New Roman" w:hAnsi="Segoe UI" w:cs="Segoe UI"/>
                <w:sz w:val="20"/>
              </w:rPr>
              <w:t>help them improve the architecture and handle issues re</w:t>
            </w:r>
            <w:r w:rsidR="00C41476">
              <w:rPr>
                <w:rFonts w:ascii="Segoe UI" w:eastAsia="Times New Roman" w:hAnsi="Segoe UI" w:cs="Segoe UI"/>
                <w:sz w:val="20"/>
              </w:rPr>
              <w:t>lated to system check and Infrastructure.</w:t>
            </w:r>
          </w:p>
          <w:p w:rsidR="00BA1E2B" w:rsidRPr="00504F6D" w:rsidRDefault="00210083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Creating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BA1E2B" w:rsidRPr="00210083">
              <w:rPr>
                <w:rFonts w:ascii="Segoe UI" w:eastAsia="Times New Roman" w:hAnsi="Segoe UI" w:cs="Segoe UI"/>
                <w:b/>
                <w:sz w:val="20"/>
              </w:rPr>
              <w:t>EC2</w:t>
            </w:r>
            <w:r>
              <w:rPr>
                <w:rFonts w:ascii="Segoe UI" w:eastAsia="Times New Roman" w:hAnsi="Segoe UI" w:cs="Segoe UI"/>
                <w:sz w:val="20"/>
              </w:rPr>
              <w:t xml:space="preserve"> and managing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disk expansions,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 xml:space="preserve">EBS </w:t>
            </w:r>
            <w:r w:rsidR="00BA1E2B" w:rsidRPr="00210083">
              <w:rPr>
                <w:rFonts w:ascii="Segoe UI" w:eastAsia="Times New Roman" w:hAnsi="Segoe UI" w:cs="Segoe UI"/>
                <w:b/>
                <w:sz w:val="20"/>
              </w:rPr>
              <w:t>snapshot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creation &amp; restoration, volume migration &amp; backups across multiple regions</w:t>
            </w:r>
            <w:r>
              <w:rPr>
                <w:rFonts w:ascii="Segoe UI" w:eastAsia="Times New Roman" w:hAnsi="Segoe UI" w:cs="Segoe UI"/>
                <w:sz w:val="20"/>
              </w:rPr>
              <w:t xml:space="preserve"> as per other team requirements &amp; requests.</w:t>
            </w:r>
          </w:p>
          <w:p w:rsidR="00BA1E2B" w:rsidRPr="0063737F" w:rsidRDefault="004B13CD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Customization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and modif</w:t>
            </w:r>
            <w:r>
              <w:rPr>
                <w:rFonts w:ascii="Segoe UI" w:eastAsia="Times New Roman" w:hAnsi="Segoe UI" w:cs="Segoe UI"/>
                <w:sz w:val="20"/>
              </w:rPr>
              <w:t>ication of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BA1E2B" w:rsidRPr="00210083">
              <w:rPr>
                <w:rFonts w:ascii="Segoe UI" w:eastAsia="Times New Roman" w:hAnsi="Segoe UI" w:cs="Segoe UI"/>
                <w:b/>
                <w:sz w:val="20"/>
              </w:rPr>
              <w:t>AMIs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as per dept. requirements. </w:t>
            </w:r>
          </w:p>
          <w:p w:rsidR="0063737F" w:rsidRPr="0063737F" w:rsidRDefault="0063737F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 w:rsidRPr="0063737F">
              <w:rPr>
                <w:rFonts w:ascii="Segoe UI" w:eastAsia="Times New Roman" w:hAnsi="Segoe UI" w:cs="Segoe UI"/>
                <w:sz w:val="20"/>
              </w:rPr>
              <w:t xml:space="preserve">To </w:t>
            </w:r>
            <w:r>
              <w:rPr>
                <w:rFonts w:ascii="Segoe UI" w:eastAsia="Times New Roman" w:hAnsi="Segoe UI" w:cs="Segoe UI"/>
                <w:sz w:val="20"/>
              </w:rPr>
              <w:t>modify and upgrade existing cloud infrastructure.</w:t>
            </w:r>
          </w:p>
          <w:p w:rsidR="001F7B80" w:rsidRPr="001F7B80" w:rsidRDefault="001F7B80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 w:rsidRPr="001F7B80">
              <w:rPr>
                <w:rFonts w:ascii="Segoe UI" w:eastAsia="Times New Roman" w:hAnsi="Segoe UI" w:cs="Segoe UI"/>
                <w:sz w:val="20"/>
              </w:rPr>
              <w:t>Directly work with engineering teams and non-technical business users to troubleshoot and resolve access, performance, and availability issues</w:t>
            </w:r>
            <w:r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BA1E2B" w:rsidRPr="00BA1E2B" w:rsidRDefault="00BA1E2B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create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>VPC</w:t>
            </w:r>
            <w:r>
              <w:rPr>
                <w:rFonts w:ascii="Segoe UI" w:eastAsia="Times New Roman" w:hAnsi="Segoe UI" w:cs="Segoe UI"/>
                <w:sz w:val="20"/>
              </w:rPr>
              <w:t xml:space="preserve"> and manage instance firewalls, NAT-Gateways, Private &amp; Public Subnets.</w:t>
            </w:r>
          </w:p>
          <w:p w:rsidR="00BA1E2B" w:rsidRPr="00BA1E2B" w:rsidRDefault="00BA1E2B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Integrate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>Amazon Cloud Watch</w:t>
            </w:r>
            <w:r>
              <w:rPr>
                <w:rFonts w:ascii="Segoe UI" w:eastAsia="Times New Roman" w:hAnsi="Segoe UI" w:cs="Segoe UI"/>
                <w:sz w:val="20"/>
              </w:rPr>
              <w:t xml:space="preserve"> with Amazon EC2 instances for monitoring log files</w:t>
            </w:r>
            <w:r w:rsidR="00317724">
              <w:rPr>
                <w:rFonts w:ascii="Segoe UI" w:eastAsia="Times New Roman" w:hAnsi="Segoe UI" w:cs="Segoe UI"/>
                <w:sz w:val="20"/>
              </w:rPr>
              <w:t>, track metrics and health checks of servers</w:t>
            </w:r>
            <w:r w:rsidR="007C4026">
              <w:rPr>
                <w:rFonts w:ascii="Segoe UI" w:eastAsia="Times New Roman" w:hAnsi="Segoe UI" w:cs="Segoe UI"/>
                <w:sz w:val="20"/>
              </w:rPr>
              <w:t xml:space="preserve"> – </w:t>
            </w:r>
            <w:r w:rsidR="007C4026" w:rsidRPr="007C4026">
              <w:rPr>
                <w:rFonts w:ascii="Segoe UI" w:eastAsia="Times New Roman" w:hAnsi="Segoe UI" w:cs="Segoe UI"/>
                <w:b/>
                <w:sz w:val="20"/>
              </w:rPr>
              <w:t>SNS</w:t>
            </w:r>
            <w:r w:rsidR="007C4026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5B6150">
              <w:rPr>
                <w:rFonts w:ascii="Segoe UI" w:eastAsia="Times New Roman" w:hAnsi="Segoe UI" w:cs="Segoe UI"/>
                <w:sz w:val="20"/>
              </w:rPr>
              <w:t xml:space="preserve">notification </w:t>
            </w:r>
            <w:r w:rsidR="007C4026">
              <w:rPr>
                <w:rFonts w:ascii="Segoe UI" w:eastAsia="Times New Roman" w:hAnsi="Segoe UI" w:cs="Segoe UI"/>
                <w:sz w:val="20"/>
              </w:rPr>
              <w:t>setups</w:t>
            </w:r>
            <w:r w:rsidR="00317724"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7C2F8F" w:rsidRPr="00C41476" w:rsidRDefault="00317724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work on AWS Cloud Infra using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>AWS Console</w:t>
            </w:r>
            <w:r>
              <w:rPr>
                <w:rFonts w:ascii="Segoe UI" w:eastAsia="Times New Roman" w:hAnsi="Segoe UI" w:cs="Segoe UI"/>
                <w:sz w:val="20"/>
              </w:rPr>
              <w:t xml:space="preserve"> and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>AWS CLI</w:t>
            </w:r>
            <w:r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C41476" w:rsidRPr="004E46C5" w:rsidRDefault="00C41476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To successfully launch EC2 Instances on Linux &amp; Windows OS using AMIs.</w:t>
            </w:r>
          </w:p>
          <w:p w:rsidR="004E46C5" w:rsidRPr="00317724" w:rsidRDefault="004E46C5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</w:t>
            </w:r>
            <w:r w:rsidR="00317724">
              <w:rPr>
                <w:rFonts w:ascii="Segoe UI" w:eastAsia="Times New Roman" w:hAnsi="Segoe UI" w:cs="Segoe UI"/>
                <w:sz w:val="20"/>
              </w:rPr>
              <w:t>work closely with Security team and ensure high security of our Infra</w:t>
            </w:r>
            <w:r w:rsidR="00C41476">
              <w:rPr>
                <w:rFonts w:ascii="Segoe UI" w:eastAsia="Times New Roman" w:hAnsi="Segoe UI" w:cs="Segoe UI"/>
                <w:sz w:val="20"/>
              </w:rPr>
              <w:t xml:space="preserve"> using services like –IAM, MFA,</w:t>
            </w:r>
            <w:r w:rsidR="00317724">
              <w:rPr>
                <w:rFonts w:ascii="Segoe UI" w:eastAsia="Times New Roman" w:hAnsi="Segoe UI" w:cs="Segoe UI"/>
                <w:sz w:val="20"/>
              </w:rPr>
              <w:t xml:space="preserve"> ELB, NACL, Security Groups, IAM Roles etc.</w:t>
            </w:r>
          </w:p>
          <w:p w:rsidR="00317724" w:rsidRPr="00C41476" w:rsidRDefault="00210083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C</w:t>
            </w:r>
            <w:r w:rsidR="00317724">
              <w:rPr>
                <w:rFonts w:ascii="Segoe UI" w:eastAsia="Times New Roman" w:hAnsi="Segoe UI" w:cs="Segoe UI"/>
                <w:sz w:val="20"/>
              </w:rPr>
              <w:t>reat</w:t>
            </w:r>
            <w:r>
              <w:rPr>
                <w:rFonts w:ascii="Segoe UI" w:eastAsia="Times New Roman" w:hAnsi="Segoe UI" w:cs="Segoe UI"/>
                <w:sz w:val="20"/>
              </w:rPr>
              <w:t xml:space="preserve">ing and managing </w:t>
            </w:r>
            <w:r w:rsidR="00317724" w:rsidRPr="00210083">
              <w:rPr>
                <w:rFonts w:ascii="Segoe UI" w:eastAsia="Times New Roman" w:hAnsi="Segoe UI" w:cs="Segoe UI"/>
                <w:b/>
                <w:sz w:val="20"/>
              </w:rPr>
              <w:t>S3 Buckets</w:t>
            </w:r>
            <w:r w:rsidR="00317724">
              <w:rPr>
                <w:rFonts w:ascii="Segoe UI" w:eastAsia="Times New Roman" w:hAnsi="Segoe UI" w:cs="Segoe UI"/>
                <w:sz w:val="20"/>
              </w:rPr>
              <w:t xml:space="preserve"> in AWS </w:t>
            </w:r>
            <w:r>
              <w:rPr>
                <w:rFonts w:ascii="Segoe UI" w:eastAsia="Times New Roman" w:hAnsi="Segoe UI" w:cs="Segoe UI"/>
                <w:sz w:val="20"/>
              </w:rPr>
              <w:t xml:space="preserve">– copying data to S3, bucket versioning, Hosting Static website, give access </w:t>
            </w:r>
            <w:r w:rsidR="00317724">
              <w:rPr>
                <w:rFonts w:ascii="Segoe UI" w:eastAsia="Times New Roman" w:hAnsi="Segoe UI" w:cs="Segoe UI"/>
                <w:sz w:val="20"/>
              </w:rPr>
              <w:t xml:space="preserve">to </w:t>
            </w:r>
            <w:r>
              <w:rPr>
                <w:rFonts w:ascii="Segoe UI" w:eastAsia="Times New Roman" w:hAnsi="Segoe UI" w:cs="Segoe UI"/>
                <w:sz w:val="20"/>
              </w:rPr>
              <w:t>team member using IAM Roles.</w:t>
            </w:r>
          </w:p>
          <w:p w:rsidR="00C41476" w:rsidRPr="00586653" w:rsidRDefault="00C41476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create new </w:t>
            </w:r>
            <w:r w:rsidRPr="00C41476">
              <w:rPr>
                <w:rFonts w:ascii="Segoe UI" w:eastAsia="Times New Roman" w:hAnsi="Segoe UI" w:cs="Segoe UI"/>
                <w:b/>
                <w:sz w:val="20"/>
              </w:rPr>
              <w:t>VPC</w:t>
            </w:r>
            <w:r>
              <w:rPr>
                <w:rFonts w:ascii="Segoe UI" w:eastAsia="Times New Roman" w:hAnsi="Segoe UI" w:cs="Segoe UI"/>
                <w:sz w:val="20"/>
              </w:rPr>
              <w:t xml:space="preserve"> environment with private &amp; public subnets including Webservers, DB Servers, Bastion Host, Flow Logs, IGW, NATGW.</w:t>
            </w:r>
          </w:p>
          <w:p w:rsidR="00586653" w:rsidRPr="00317724" w:rsidRDefault="00586653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</w:t>
            </w:r>
            <w:r w:rsidR="0071540B">
              <w:rPr>
                <w:rFonts w:ascii="Segoe UI" w:eastAsia="Times New Roman" w:hAnsi="Segoe UI" w:cs="Segoe UI"/>
                <w:sz w:val="20"/>
              </w:rPr>
              <w:t>monitor</w:t>
            </w:r>
            <w:r w:rsidR="00A020B8">
              <w:rPr>
                <w:rFonts w:ascii="Segoe UI" w:eastAsia="Times New Roman" w:hAnsi="Segoe UI" w:cs="Segoe UI"/>
                <w:sz w:val="20"/>
              </w:rPr>
              <w:t xml:space="preserve"> incidents on</w:t>
            </w:r>
            <w:r w:rsidR="0071540B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71540B" w:rsidRPr="0071540B">
              <w:rPr>
                <w:rFonts w:ascii="Segoe UI" w:eastAsia="Times New Roman" w:hAnsi="Segoe UI" w:cs="Segoe UI"/>
                <w:b/>
                <w:sz w:val="20"/>
              </w:rPr>
              <w:t>service now</w:t>
            </w:r>
            <w:r w:rsidR="0071540B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3F0CDF">
              <w:rPr>
                <w:rFonts w:ascii="Segoe UI" w:eastAsia="Times New Roman" w:hAnsi="Segoe UI" w:cs="Segoe UI"/>
                <w:sz w:val="20"/>
              </w:rPr>
              <w:t xml:space="preserve">platform </w:t>
            </w:r>
            <w:r w:rsidR="0071540B">
              <w:rPr>
                <w:rFonts w:ascii="Segoe UI" w:eastAsia="Times New Roman" w:hAnsi="Segoe UI" w:cs="Segoe UI"/>
                <w:sz w:val="20"/>
              </w:rPr>
              <w:t>and solv</w:t>
            </w:r>
            <w:r w:rsidR="003F0CDF">
              <w:rPr>
                <w:rFonts w:ascii="Segoe UI" w:eastAsia="Times New Roman" w:hAnsi="Segoe UI" w:cs="Segoe UI"/>
                <w:sz w:val="20"/>
              </w:rPr>
              <w:t>e</w:t>
            </w:r>
            <w:r w:rsidR="0071540B">
              <w:rPr>
                <w:rFonts w:ascii="Segoe UI" w:eastAsia="Times New Roman" w:hAnsi="Segoe UI" w:cs="Segoe UI"/>
                <w:sz w:val="20"/>
              </w:rPr>
              <w:t xml:space="preserve"> cloud infra related issues</w:t>
            </w:r>
            <w:r w:rsidR="003F0CDF">
              <w:rPr>
                <w:rFonts w:ascii="Segoe UI" w:eastAsia="Times New Roman" w:hAnsi="Segoe UI" w:cs="Segoe UI"/>
                <w:sz w:val="20"/>
              </w:rPr>
              <w:t xml:space="preserve"> within SLA</w:t>
            </w:r>
            <w:r w:rsidR="0071540B">
              <w:rPr>
                <w:rFonts w:ascii="Segoe UI" w:eastAsia="Times New Roman" w:hAnsi="Segoe UI" w:cs="Segoe UI"/>
                <w:sz w:val="20"/>
              </w:rPr>
              <w:t>.</w:t>
            </w:r>
          </w:p>
          <w:p w:rsidR="00926AA4" w:rsidRPr="00BE52C9" w:rsidRDefault="00317724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manage High Availability of systems using </w:t>
            </w:r>
            <w:r w:rsidRPr="00210083">
              <w:rPr>
                <w:rFonts w:ascii="Segoe UI" w:eastAsia="Times New Roman" w:hAnsi="Segoe UI" w:cs="Segoe UI"/>
                <w:b/>
                <w:sz w:val="20"/>
              </w:rPr>
              <w:t>EC2 ASG</w:t>
            </w:r>
            <w:r w:rsidR="00BE52C9">
              <w:rPr>
                <w:rFonts w:ascii="Segoe UI" w:eastAsia="Times New Roman" w:hAnsi="Segoe UI" w:cs="Segoe UI"/>
                <w:sz w:val="20"/>
              </w:rPr>
              <w:t xml:space="preserve"> with Load Balancers.</w:t>
            </w:r>
          </w:p>
          <w:p w:rsidR="00BE52C9" w:rsidRPr="004A3694" w:rsidRDefault="00BE52C9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Migrating EBS volumes from GP2 to GP3 volumes as part of cost optimization.</w:t>
            </w:r>
          </w:p>
          <w:p w:rsidR="004A3694" w:rsidRPr="00210083" w:rsidRDefault="004A3694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b/>
                <w:sz w:val="22"/>
              </w:rPr>
            </w:pPr>
            <w:r>
              <w:rPr>
                <w:rFonts w:ascii="Segoe UI" w:eastAsia="Times New Roman" w:hAnsi="Segoe UI" w:cs="Segoe UI"/>
                <w:sz w:val="20"/>
              </w:rPr>
              <w:t>To set Cloud Watch alarms and configure SNS Events to ensure health checks are done in timely manner.</w:t>
            </w:r>
          </w:p>
          <w:p w:rsidR="00210083" w:rsidRDefault="00AB37C1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 w:rsidRPr="00AB37C1">
              <w:rPr>
                <w:rFonts w:ascii="Segoe UI" w:eastAsia="Times New Roman" w:hAnsi="Segoe UI" w:cs="Segoe UI"/>
                <w:sz w:val="20"/>
              </w:rPr>
              <w:t>Cr</w:t>
            </w:r>
            <w:r>
              <w:rPr>
                <w:rFonts w:ascii="Segoe UI" w:eastAsia="Times New Roman" w:hAnsi="Segoe UI" w:cs="Segoe UI"/>
                <w:sz w:val="20"/>
              </w:rPr>
              <w:t>eating and managing routing policies</w:t>
            </w:r>
            <w:r w:rsidR="00A020B8">
              <w:rPr>
                <w:rFonts w:ascii="Segoe UI" w:eastAsia="Times New Roman" w:hAnsi="Segoe UI" w:cs="Segoe UI"/>
                <w:sz w:val="20"/>
              </w:rPr>
              <w:t xml:space="preserve"> and records</w:t>
            </w:r>
            <w:r>
              <w:rPr>
                <w:rFonts w:ascii="Segoe UI" w:eastAsia="Times New Roman" w:hAnsi="Segoe UI" w:cs="Segoe UI"/>
                <w:sz w:val="20"/>
              </w:rPr>
              <w:t xml:space="preserve"> using AWS </w:t>
            </w:r>
            <w:r w:rsidRPr="00AB37C1">
              <w:rPr>
                <w:rFonts w:ascii="Segoe UI" w:eastAsia="Times New Roman" w:hAnsi="Segoe UI" w:cs="Segoe UI"/>
                <w:b/>
                <w:sz w:val="20"/>
              </w:rPr>
              <w:t>Route53</w:t>
            </w:r>
            <w:r>
              <w:rPr>
                <w:rFonts w:ascii="Segoe UI" w:eastAsia="Times New Roman" w:hAnsi="Segoe UI" w:cs="Segoe UI"/>
                <w:sz w:val="20"/>
              </w:rPr>
              <w:t xml:space="preserve"> service.</w:t>
            </w:r>
          </w:p>
          <w:p w:rsidR="001A7A16" w:rsidRPr="00AB37C1" w:rsidRDefault="00833521" w:rsidP="0031772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>To configure and manage SSL/TLS certificates on AWS Certificate Manager (ACM) service.</w:t>
            </w:r>
          </w:p>
          <w:p w:rsidR="00830708" w:rsidRPr="00317724" w:rsidRDefault="00830708" w:rsidP="00317724">
            <w:pPr>
              <w:pStyle w:val="ListParagraph"/>
              <w:ind w:left="1817"/>
              <w:rPr>
                <w:rFonts w:ascii="Segoe UI" w:eastAsia="Times New Roman" w:hAnsi="Segoe UI" w:cs="Segoe UI"/>
                <w:b/>
                <w:sz w:val="22"/>
              </w:rPr>
            </w:pPr>
          </w:p>
          <w:p w:rsidR="00C219DA" w:rsidRPr="0002104C" w:rsidRDefault="00C219DA" w:rsidP="00C219DA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b/>
                <w:sz w:val="22"/>
              </w:rPr>
              <w:lastRenderedPageBreak/>
              <w:t>Mar 2020</w:t>
            </w:r>
            <w:r w:rsidR="007C2F8F">
              <w:rPr>
                <w:rFonts w:ascii="Segoe UI" w:eastAsia="Times New Roman" w:hAnsi="Segoe UI" w:cs="Segoe UI"/>
                <w:b/>
                <w:sz w:val="22"/>
              </w:rPr>
              <w:t>–April 2021</w:t>
            </w:r>
            <w:r w:rsidRPr="0002104C">
              <w:rPr>
                <w:rFonts w:ascii="Segoe UI" w:eastAsia="Times New Roman" w:hAnsi="Segoe UI" w:cs="Segoe UI"/>
                <w:b/>
                <w:sz w:val="22"/>
              </w:rPr>
              <w:t>: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Pr="0002104C">
              <w:rPr>
                <w:rFonts w:ascii="Segoe UI" w:eastAsia="Times New Roman" w:hAnsi="Segoe UI" w:cs="Segoe UI"/>
                <w:b/>
                <w:sz w:val="20"/>
              </w:rPr>
              <w:t>Company –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7943DC">
              <w:rPr>
                <w:rFonts w:ascii="Segoe UI" w:eastAsia="Times New Roman" w:hAnsi="Segoe UI" w:cs="Segoe UI"/>
                <w:sz w:val="20"/>
              </w:rPr>
              <w:t>UKB Electronics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Pvt. Ltd. , Noida</w:t>
            </w:r>
          </w:p>
          <w:p w:rsidR="00C219DA" w:rsidRPr="0002104C" w:rsidRDefault="00C219DA" w:rsidP="00C219DA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 w:rsidRPr="0002104C">
              <w:rPr>
                <w:rFonts w:ascii="Segoe UI" w:eastAsia="Times New Roman" w:hAnsi="Segoe UI" w:cs="Segoe UI"/>
                <w:sz w:val="20"/>
              </w:rPr>
              <w:t xml:space="preserve">    </w:t>
            </w:r>
            <w:r>
              <w:rPr>
                <w:rFonts w:ascii="Segoe UI" w:eastAsia="Times New Roman" w:hAnsi="Segoe UI" w:cs="Segoe UI"/>
                <w:sz w:val="20"/>
              </w:rPr>
              <w:t>(1Yr</w:t>
            </w:r>
            <w:r w:rsidR="007C2F8F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604FD4">
              <w:rPr>
                <w:rFonts w:ascii="Segoe UI" w:eastAsia="Times New Roman" w:hAnsi="Segoe UI" w:cs="Segoe UI"/>
                <w:sz w:val="20"/>
              </w:rPr>
              <w:t>1</w:t>
            </w:r>
            <w:r w:rsidR="007C2F8F">
              <w:rPr>
                <w:rFonts w:ascii="Segoe UI" w:eastAsia="Times New Roman" w:hAnsi="Segoe UI" w:cs="Segoe UI"/>
                <w:sz w:val="20"/>
              </w:rPr>
              <w:t>Mo</w:t>
            </w:r>
            <w:r>
              <w:rPr>
                <w:rFonts w:ascii="Segoe UI" w:eastAsia="Times New Roman" w:hAnsi="Segoe UI" w:cs="Segoe UI"/>
                <w:sz w:val="20"/>
              </w:rPr>
              <w:t xml:space="preserve"> )</w:t>
            </w:r>
            <w:r w:rsidR="007C2F8F">
              <w:rPr>
                <w:rFonts w:ascii="Segoe UI" w:eastAsia="Times New Roman" w:hAnsi="Segoe UI" w:cs="Segoe UI"/>
                <w:sz w:val="20"/>
              </w:rPr>
              <w:t xml:space="preserve">  </w:t>
            </w:r>
            <w:r>
              <w:rPr>
                <w:rFonts w:ascii="Segoe UI" w:eastAsia="Times New Roman" w:hAnsi="Segoe UI" w:cs="Segoe UI"/>
                <w:sz w:val="20"/>
              </w:rPr>
              <w:t xml:space="preserve">        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         </w:t>
            </w:r>
            <w:r>
              <w:rPr>
                <w:rFonts w:ascii="Segoe UI" w:eastAsia="Times New Roman" w:hAnsi="Segoe UI" w:cs="Segoe UI"/>
                <w:sz w:val="20"/>
              </w:rPr>
              <w:t xml:space="preserve">   </w:t>
            </w:r>
            <w:r w:rsidRPr="0002104C">
              <w:rPr>
                <w:rFonts w:ascii="Segoe UI" w:eastAsia="Times New Roman" w:hAnsi="Segoe UI" w:cs="Segoe UI"/>
                <w:b/>
                <w:sz w:val="20"/>
              </w:rPr>
              <w:t>Post –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7943DC">
              <w:rPr>
                <w:rFonts w:ascii="Segoe UI" w:eastAsia="Times New Roman" w:hAnsi="Segoe UI" w:cs="Segoe UI"/>
                <w:sz w:val="20"/>
              </w:rPr>
              <w:t>R&amp;D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Engineer </w:t>
            </w:r>
            <w:r w:rsidR="00443D3C">
              <w:rPr>
                <w:rFonts w:ascii="Segoe UI" w:eastAsia="Times New Roman" w:hAnsi="Segoe UI" w:cs="Segoe UI"/>
                <w:sz w:val="20"/>
              </w:rPr>
              <w:t>(Consumer Electronics)</w:t>
            </w:r>
          </w:p>
          <w:p w:rsidR="00CE1F45" w:rsidRDefault="00C219DA" w:rsidP="00C219DA">
            <w:pPr>
              <w:rPr>
                <w:rFonts w:ascii="Segoe UI" w:eastAsia="Times New Roman" w:hAnsi="Segoe UI" w:cs="Segoe UI"/>
                <w:sz w:val="20"/>
              </w:rPr>
            </w:pPr>
            <w:r w:rsidRPr="0002104C">
              <w:rPr>
                <w:rFonts w:ascii="Segoe UI" w:eastAsia="Times New Roman" w:hAnsi="Segoe UI" w:cs="Segoe UI"/>
                <w:b/>
                <w:sz w:val="20"/>
              </w:rPr>
              <w:t>Responsibilities –</w:t>
            </w:r>
            <w:r w:rsidR="00F1509E">
              <w:rPr>
                <w:rFonts w:ascii="Segoe UI" w:eastAsia="Times New Roman" w:hAnsi="Segoe UI" w:cs="Segoe UI"/>
                <w:b/>
                <w:sz w:val="20"/>
              </w:rPr>
              <w:t xml:space="preserve"> </w:t>
            </w:r>
            <w:r w:rsidR="008644A9">
              <w:rPr>
                <w:rFonts w:ascii="Segoe UI" w:eastAsia="Times New Roman" w:hAnsi="Segoe UI" w:cs="Segoe UI"/>
                <w:b/>
                <w:sz w:val="20"/>
              </w:rPr>
              <w:t xml:space="preserve">- </w:t>
            </w:r>
            <w:r w:rsidR="005443F7" w:rsidRPr="005443F7">
              <w:rPr>
                <w:rFonts w:ascii="Segoe UI" w:eastAsia="Times New Roman" w:hAnsi="Segoe UI" w:cs="Segoe UI"/>
                <w:sz w:val="20"/>
              </w:rPr>
              <w:t>D</w:t>
            </w:r>
            <w:r w:rsidR="009067D4">
              <w:rPr>
                <w:rFonts w:ascii="Segoe UI" w:eastAsia="Times New Roman" w:hAnsi="Segoe UI" w:cs="Segoe UI"/>
                <w:sz w:val="20"/>
              </w:rPr>
              <w:t xml:space="preserve">evelopment 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of </w:t>
            </w:r>
            <w:r w:rsidR="009067D4">
              <w:rPr>
                <w:rFonts w:ascii="Segoe UI" w:eastAsia="Times New Roman" w:hAnsi="Segoe UI" w:cs="Segoe UI"/>
                <w:sz w:val="20"/>
              </w:rPr>
              <w:t xml:space="preserve">various </w:t>
            </w:r>
            <w:r w:rsidR="00443D3C">
              <w:rPr>
                <w:rFonts w:ascii="Segoe UI" w:eastAsia="Times New Roman" w:hAnsi="Segoe UI" w:cs="Segoe UI"/>
                <w:sz w:val="20"/>
              </w:rPr>
              <w:t xml:space="preserve">electronics </w:t>
            </w:r>
            <w:r w:rsidRPr="0002104C">
              <w:rPr>
                <w:rFonts w:ascii="Segoe UI" w:eastAsia="Times New Roman" w:hAnsi="Segoe UI" w:cs="Segoe UI"/>
                <w:sz w:val="20"/>
              </w:rPr>
              <w:t>product</w:t>
            </w:r>
            <w:r w:rsidR="009067D4">
              <w:rPr>
                <w:rFonts w:ascii="Segoe UI" w:eastAsia="Times New Roman" w:hAnsi="Segoe UI" w:cs="Segoe UI"/>
                <w:sz w:val="20"/>
              </w:rPr>
              <w:t xml:space="preserve">s </w:t>
            </w:r>
            <w:r>
              <w:rPr>
                <w:rFonts w:ascii="Segoe UI" w:eastAsia="Times New Roman" w:hAnsi="Segoe UI" w:cs="Segoe UI"/>
                <w:sz w:val="20"/>
              </w:rPr>
              <w:t>of</w:t>
            </w:r>
            <w:r w:rsidR="009067D4">
              <w:rPr>
                <w:rFonts w:ascii="Segoe UI" w:eastAsia="Times New Roman" w:hAnsi="Segoe UI" w:cs="Segoe UI"/>
                <w:sz w:val="20"/>
              </w:rPr>
              <w:t xml:space="preserve"> consumer </w:t>
            </w:r>
            <w:r w:rsidR="005443F7">
              <w:rPr>
                <w:rFonts w:ascii="Segoe UI" w:eastAsia="Times New Roman" w:hAnsi="Segoe UI" w:cs="Segoe UI"/>
                <w:sz w:val="20"/>
              </w:rPr>
              <w:t>electronics</w:t>
            </w:r>
            <w:r w:rsidR="00BA1E2B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CE1F45">
              <w:rPr>
                <w:rFonts w:ascii="Segoe UI" w:eastAsia="Times New Roman" w:hAnsi="Segoe UI" w:cs="Segoe UI"/>
                <w:sz w:val="20"/>
              </w:rPr>
              <w:t xml:space="preserve">like </w:t>
            </w:r>
            <w:r w:rsidR="00443D3C">
              <w:rPr>
                <w:rFonts w:ascii="Segoe UI" w:eastAsia="Times New Roman" w:hAnsi="Segoe UI" w:cs="Segoe UI"/>
                <w:sz w:val="20"/>
              </w:rPr>
              <w:t xml:space="preserve">wiring </w:t>
            </w:r>
            <w:r>
              <w:rPr>
                <w:rFonts w:ascii="Segoe UI" w:eastAsia="Times New Roman" w:hAnsi="Segoe UI" w:cs="Segoe UI"/>
                <w:sz w:val="20"/>
              </w:rPr>
              <w:t>Harness</w:t>
            </w:r>
            <w:r w:rsidR="00604FD4">
              <w:rPr>
                <w:rFonts w:ascii="Segoe UI" w:eastAsia="Times New Roman" w:hAnsi="Segoe UI" w:cs="Segoe UI"/>
                <w:sz w:val="20"/>
              </w:rPr>
              <w:t>,</w:t>
            </w:r>
          </w:p>
          <w:p w:rsidR="003474E4" w:rsidRPr="0002104C" w:rsidRDefault="00CE1F45" w:rsidP="00C219DA">
            <w:pPr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                                 </w:t>
            </w:r>
            <w:proofErr w:type="gramStart"/>
            <w:r w:rsidR="00604FD4">
              <w:rPr>
                <w:rFonts w:ascii="Segoe UI" w:eastAsia="Times New Roman" w:hAnsi="Segoe UI" w:cs="Segoe UI"/>
                <w:sz w:val="20"/>
              </w:rPr>
              <w:t>and</w:t>
            </w:r>
            <w:proofErr w:type="gramEnd"/>
            <w:r w:rsidR="00604FD4">
              <w:rPr>
                <w:rFonts w:ascii="Segoe UI" w:eastAsia="Times New Roman" w:hAnsi="Segoe UI" w:cs="Segoe UI"/>
                <w:sz w:val="20"/>
              </w:rPr>
              <w:t xml:space="preserve"> Remote</w:t>
            </w:r>
            <w:r w:rsidR="005443F7">
              <w:rPr>
                <w:rFonts w:ascii="Segoe UI" w:eastAsia="Times New Roman" w:hAnsi="Segoe UI" w:cs="Segoe UI"/>
                <w:sz w:val="20"/>
              </w:rPr>
              <w:t xml:space="preserve"> of REF, AC, </w:t>
            </w:r>
            <w:r w:rsidR="00387B25">
              <w:rPr>
                <w:rFonts w:ascii="Segoe UI" w:eastAsia="Times New Roman" w:hAnsi="Segoe UI" w:cs="Segoe UI"/>
                <w:sz w:val="20"/>
              </w:rPr>
              <w:t>and MWO</w:t>
            </w:r>
            <w:r>
              <w:rPr>
                <w:rFonts w:ascii="Segoe UI" w:eastAsia="Times New Roman" w:hAnsi="Segoe UI" w:cs="Segoe UI"/>
                <w:sz w:val="20"/>
              </w:rPr>
              <w:t>.</w:t>
            </w:r>
            <w:r w:rsidR="00C219DA"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</w:p>
          <w:p w:rsidR="003474E4" w:rsidRDefault="003474E4" w:rsidP="003474E4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 w:rsidRPr="003474E4">
              <w:rPr>
                <w:rFonts w:ascii="Segoe UI" w:eastAsia="Times New Roman" w:hAnsi="Segoe UI" w:cs="Segoe UI"/>
                <w:sz w:val="20"/>
              </w:rPr>
              <w:t>Interact with Clients to get problem/design requirements and deliver customized solutions using Python.</w:t>
            </w:r>
          </w:p>
          <w:p w:rsidR="00C219DA" w:rsidRDefault="007208C7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To Analyze</w:t>
            </w:r>
            <w:r w:rsidR="007C2F8F" w:rsidRPr="002013F2">
              <w:rPr>
                <w:rFonts w:ascii="Segoe UI" w:eastAsia="Times New Roman" w:hAnsi="Segoe UI" w:cs="Segoe UI"/>
                <w:sz w:val="20"/>
                <w:szCs w:val="20"/>
              </w:rPr>
              <w:t xml:space="preserve"> &amp; 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validate </w:t>
            </w:r>
            <w:r w:rsidR="004167E5" w:rsidRPr="002013F2">
              <w:rPr>
                <w:rFonts w:ascii="Segoe UI" w:eastAsia="Times New Roman" w:hAnsi="Segoe UI" w:cs="Segoe UI"/>
                <w:sz w:val="20"/>
                <w:szCs w:val="20"/>
              </w:rPr>
              <w:t>Feasibility study</w:t>
            </w:r>
            <w:r w:rsidR="004167E5" w:rsidRPr="00126A3E">
              <w:rPr>
                <w:rFonts w:ascii="Segoe UI" w:eastAsia="Times New Roman" w:hAnsi="Segoe UI" w:cs="Segoe UI"/>
                <w:sz w:val="20"/>
              </w:rPr>
              <w:t xml:space="preserve"> of new RFQs with CFT.  </w:t>
            </w:r>
          </w:p>
          <w:p w:rsidR="00F1509E" w:rsidRPr="00CE1F45" w:rsidRDefault="00AE5618" w:rsidP="00BA1E2B">
            <w:pPr>
              <w:pStyle w:val="ListParagraph"/>
              <w:numPr>
                <w:ilvl w:val="0"/>
                <w:numId w:val="27"/>
              </w:numPr>
              <w:ind w:left="1817" w:hanging="18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E5618">
              <w:rPr>
                <w:rFonts w:ascii="Segoe UI" w:eastAsia="Times New Roman" w:hAnsi="Segoe UI" w:cs="Segoe UI"/>
                <w:sz w:val="20"/>
                <w:szCs w:val="20"/>
              </w:rPr>
              <w:t xml:space="preserve">To </w:t>
            </w:r>
            <w:r w:rsidR="00CE1F4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program and debug remote</w:t>
            </w:r>
            <w:r w:rsidR="001C417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E1F4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EmbeddedC language &amp; get it approved by customer.</w:t>
            </w:r>
          </w:p>
          <w:p w:rsidR="00CE1F45" w:rsidRDefault="00CE1F45" w:rsidP="00CE1F45">
            <w:pPr>
              <w:pStyle w:val="ListParagraph"/>
              <w:ind w:left="1817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:rsidR="00EA3819" w:rsidRPr="0002104C" w:rsidRDefault="00704481" w:rsidP="00956D7B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b/>
                <w:sz w:val="22"/>
              </w:rPr>
              <w:t>Oct</w:t>
            </w:r>
            <w:r w:rsidR="00E57BC7" w:rsidRPr="0002104C">
              <w:rPr>
                <w:rFonts w:ascii="Segoe UI" w:eastAsia="Times New Roman" w:hAnsi="Segoe UI" w:cs="Segoe UI"/>
                <w:b/>
                <w:sz w:val="22"/>
              </w:rPr>
              <w:t xml:space="preserve"> 201</w:t>
            </w:r>
            <w:r>
              <w:rPr>
                <w:rFonts w:ascii="Segoe UI" w:eastAsia="Times New Roman" w:hAnsi="Segoe UI" w:cs="Segoe UI"/>
                <w:b/>
                <w:sz w:val="22"/>
              </w:rPr>
              <w:t>8</w:t>
            </w:r>
            <w:r w:rsidR="00E57BC7" w:rsidRPr="0002104C">
              <w:rPr>
                <w:rFonts w:ascii="Segoe UI" w:eastAsia="Times New Roman" w:hAnsi="Segoe UI" w:cs="Segoe UI"/>
                <w:b/>
                <w:sz w:val="22"/>
              </w:rPr>
              <w:t>–</w:t>
            </w:r>
            <w:r w:rsidR="00E57BC7">
              <w:rPr>
                <w:rFonts w:ascii="Segoe UI" w:eastAsia="Times New Roman" w:hAnsi="Segoe UI" w:cs="Segoe UI"/>
                <w:b/>
                <w:sz w:val="22"/>
              </w:rPr>
              <w:t>Mar 2020</w:t>
            </w:r>
            <w:r w:rsidR="00EA3819" w:rsidRPr="0002104C">
              <w:rPr>
                <w:rFonts w:ascii="Segoe UI" w:eastAsia="Times New Roman" w:hAnsi="Segoe UI" w:cs="Segoe UI"/>
                <w:b/>
                <w:sz w:val="22"/>
              </w:rPr>
              <w:t>:</w:t>
            </w:r>
            <w:r w:rsidR="00EA3819"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EA3819" w:rsidRPr="0002104C">
              <w:rPr>
                <w:rFonts w:ascii="Segoe UI" w:eastAsia="Times New Roman" w:hAnsi="Segoe UI" w:cs="Segoe UI"/>
                <w:b/>
                <w:sz w:val="20"/>
              </w:rPr>
              <w:t>Company –</w:t>
            </w:r>
            <w:r w:rsidR="00EA3819"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proofErr w:type="spellStart"/>
            <w:r w:rsidR="00EA3819" w:rsidRPr="0002104C">
              <w:rPr>
                <w:rFonts w:ascii="Segoe UI" w:eastAsia="Times New Roman" w:hAnsi="Segoe UI" w:cs="Segoe UI"/>
                <w:sz w:val="20"/>
              </w:rPr>
              <w:t>Mandeep</w:t>
            </w:r>
            <w:proofErr w:type="spellEnd"/>
            <w:r w:rsidR="00EA3819" w:rsidRPr="0002104C">
              <w:rPr>
                <w:rFonts w:ascii="Segoe UI" w:eastAsia="Times New Roman" w:hAnsi="Segoe UI" w:cs="Segoe UI"/>
                <w:sz w:val="20"/>
              </w:rPr>
              <w:t xml:space="preserve"> Cables Pvt. Ltd. ,</w:t>
            </w:r>
            <w:r w:rsidR="00EA46E0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084726">
              <w:rPr>
                <w:rFonts w:ascii="Segoe UI" w:eastAsia="Times New Roman" w:hAnsi="Segoe UI" w:cs="Segoe UI"/>
                <w:sz w:val="20"/>
              </w:rPr>
              <w:t>Greater</w:t>
            </w:r>
            <w:r w:rsidR="00EA3819" w:rsidRPr="0002104C">
              <w:rPr>
                <w:rFonts w:ascii="Segoe UI" w:eastAsia="Times New Roman" w:hAnsi="Segoe UI" w:cs="Segoe UI"/>
                <w:sz w:val="20"/>
              </w:rPr>
              <w:t xml:space="preserve"> Noida</w:t>
            </w:r>
          </w:p>
          <w:p w:rsidR="00EA3819" w:rsidRPr="0002104C" w:rsidRDefault="00EA3819" w:rsidP="00956D7B">
            <w:pPr>
              <w:spacing w:line="276" w:lineRule="auto"/>
              <w:rPr>
                <w:rFonts w:ascii="Segoe UI" w:eastAsia="Times New Roman" w:hAnsi="Segoe UI" w:cs="Segoe UI"/>
                <w:sz w:val="20"/>
              </w:rPr>
            </w:pPr>
            <w:r w:rsidRPr="0002104C">
              <w:rPr>
                <w:rFonts w:ascii="Segoe UI" w:eastAsia="Times New Roman" w:hAnsi="Segoe UI" w:cs="Segoe UI"/>
                <w:sz w:val="20"/>
              </w:rPr>
              <w:t xml:space="preserve">   </w:t>
            </w:r>
            <w:r w:rsidR="004D7E04">
              <w:rPr>
                <w:rFonts w:ascii="Segoe UI" w:eastAsia="Times New Roman" w:hAnsi="Segoe UI" w:cs="Segoe UI"/>
                <w:sz w:val="20"/>
              </w:rPr>
              <w:t xml:space="preserve">   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</w:t>
            </w:r>
            <w:r w:rsidR="006225E3">
              <w:rPr>
                <w:rFonts w:ascii="Segoe UI" w:eastAsia="Times New Roman" w:hAnsi="Segoe UI" w:cs="Segoe UI"/>
                <w:sz w:val="20"/>
              </w:rPr>
              <w:t>(1</w:t>
            </w:r>
            <w:r w:rsidR="007C2F8F">
              <w:rPr>
                <w:rFonts w:ascii="Segoe UI" w:eastAsia="Times New Roman" w:hAnsi="Segoe UI" w:cs="Segoe UI"/>
                <w:sz w:val="20"/>
              </w:rPr>
              <w:t xml:space="preserve">Yrs </w:t>
            </w:r>
            <w:r w:rsidR="00704481">
              <w:rPr>
                <w:rFonts w:ascii="Segoe UI" w:eastAsia="Times New Roman" w:hAnsi="Segoe UI" w:cs="Segoe UI"/>
                <w:sz w:val="20"/>
              </w:rPr>
              <w:t>4</w:t>
            </w:r>
            <w:r w:rsidR="00D44F79">
              <w:rPr>
                <w:rFonts w:ascii="Segoe UI" w:eastAsia="Times New Roman" w:hAnsi="Segoe UI" w:cs="Segoe UI"/>
                <w:sz w:val="20"/>
              </w:rPr>
              <w:t>Mo)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            </w:t>
            </w:r>
            <w:r>
              <w:rPr>
                <w:rFonts w:ascii="Segoe UI" w:eastAsia="Times New Roman" w:hAnsi="Segoe UI" w:cs="Segoe UI"/>
                <w:sz w:val="20"/>
              </w:rPr>
              <w:t xml:space="preserve">   </w:t>
            </w:r>
            <w:r w:rsidRPr="0002104C">
              <w:rPr>
                <w:rFonts w:ascii="Segoe UI" w:eastAsia="Times New Roman" w:hAnsi="Segoe UI" w:cs="Segoe UI"/>
                <w:b/>
                <w:sz w:val="20"/>
              </w:rPr>
              <w:t>Post –</w:t>
            </w:r>
            <w:r w:rsidR="00EB6F9C">
              <w:rPr>
                <w:rFonts w:ascii="Segoe UI" w:eastAsia="Times New Roman" w:hAnsi="Segoe UI" w:cs="Segoe UI"/>
                <w:sz w:val="20"/>
              </w:rPr>
              <w:t xml:space="preserve"> NPD Engineer (New Product D</w:t>
            </w:r>
            <w:r w:rsidRPr="0002104C">
              <w:rPr>
                <w:rFonts w:ascii="Segoe UI" w:eastAsia="Times New Roman" w:hAnsi="Segoe UI" w:cs="Segoe UI"/>
                <w:sz w:val="20"/>
              </w:rPr>
              <w:t>evelopment</w:t>
            </w:r>
            <w:r w:rsidR="00EB6F9C">
              <w:rPr>
                <w:rFonts w:ascii="Segoe UI" w:eastAsia="Times New Roman" w:hAnsi="Segoe UI" w:cs="Segoe UI"/>
                <w:sz w:val="20"/>
              </w:rPr>
              <w:t xml:space="preserve"> Engineer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) </w:t>
            </w:r>
          </w:p>
          <w:p w:rsidR="00F91875" w:rsidRPr="0002104C" w:rsidRDefault="00EA3819" w:rsidP="00956D7B">
            <w:pPr>
              <w:rPr>
                <w:rFonts w:ascii="Segoe UI" w:eastAsia="Times New Roman" w:hAnsi="Segoe UI" w:cs="Segoe UI"/>
                <w:sz w:val="20"/>
              </w:rPr>
            </w:pPr>
            <w:r w:rsidRPr="0002104C">
              <w:rPr>
                <w:rFonts w:ascii="Segoe UI" w:eastAsia="Times New Roman" w:hAnsi="Segoe UI" w:cs="Segoe UI"/>
                <w:b/>
                <w:sz w:val="20"/>
              </w:rPr>
              <w:t>Responsibilities –</w:t>
            </w:r>
            <w:r w:rsidR="002B4E3F">
              <w:rPr>
                <w:rFonts w:ascii="Segoe UI" w:eastAsia="Times New Roman" w:hAnsi="Segoe UI" w:cs="Segoe UI"/>
                <w:b/>
                <w:sz w:val="20"/>
              </w:rPr>
              <w:t xml:space="preserve"> -</w:t>
            </w:r>
            <w:r w:rsidRPr="0002104C">
              <w:rPr>
                <w:rFonts w:ascii="Segoe UI" w:eastAsia="Times New Roman" w:hAnsi="Segoe UI" w:cs="Segoe UI"/>
                <w:sz w:val="20"/>
              </w:rPr>
              <w:t xml:space="preserve"> R&amp;D of </w:t>
            </w:r>
            <w:r w:rsidR="00EA46E0">
              <w:rPr>
                <w:rFonts w:ascii="Segoe UI" w:eastAsia="Times New Roman" w:hAnsi="Segoe UI" w:cs="Segoe UI"/>
                <w:sz w:val="20"/>
              </w:rPr>
              <w:t xml:space="preserve">the </w:t>
            </w:r>
            <w:r w:rsidRPr="0002104C">
              <w:rPr>
                <w:rFonts w:ascii="Segoe UI" w:eastAsia="Times New Roman" w:hAnsi="Segoe UI" w:cs="Segoe UI"/>
                <w:sz w:val="20"/>
              </w:rPr>
              <w:t>new product</w:t>
            </w:r>
            <w:r w:rsidR="00604FD4">
              <w:rPr>
                <w:rFonts w:ascii="Segoe UI" w:eastAsia="Times New Roman" w:hAnsi="Segoe UI" w:cs="Segoe UI"/>
                <w:sz w:val="20"/>
              </w:rPr>
              <w:t xml:space="preserve"> of Harness,</w:t>
            </w:r>
            <w:r w:rsidR="005F15F7">
              <w:rPr>
                <w:rFonts w:ascii="Segoe UI" w:eastAsia="Times New Roman" w:hAnsi="Segoe UI" w:cs="Segoe UI"/>
                <w:sz w:val="20"/>
              </w:rPr>
              <w:t xml:space="preserve"> Data cables.</w:t>
            </w:r>
          </w:p>
          <w:p w:rsidR="00EA3819" w:rsidRDefault="00EB6F9C" w:rsidP="00BA1E2B">
            <w:pPr>
              <w:pStyle w:val="ListParagraph"/>
              <w:numPr>
                <w:ilvl w:val="0"/>
                <w:numId w:val="27"/>
              </w:numPr>
              <w:ind w:left="1907" w:hanging="270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</w:t>
            </w:r>
            <w:r w:rsidR="00CE1F45">
              <w:rPr>
                <w:rFonts w:ascii="Segoe UI" w:eastAsia="Times New Roman" w:hAnsi="Segoe UI" w:cs="Segoe UI"/>
                <w:sz w:val="20"/>
              </w:rPr>
              <w:t>demonstrate product samples to customers &amp; face their queries and make final prototype accordingly.</w:t>
            </w:r>
          </w:p>
          <w:p w:rsidR="00F91875" w:rsidRPr="002B4E3F" w:rsidRDefault="00F91875" w:rsidP="00BA1E2B">
            <w:pPr>
              <w:pStyle w:val="ListParagraph"/>
              <w:numPr>
                <w:ilvl w:val="0"/>
                <w:numId w:val="27"/>
              </w:numPr>
              <w:ind w:left="1907" w:hanging="270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 xml:space="preserve">To design and develop </w:t>
            </w:r>
            <w:r w:rsidR="00CE1F45">
              <w:rPr>
                <w:rFonts w:ascii="Segoe UI" w:eastAsia="Times New Roman" w:hAnsi="Segoe UI" w:cs="Segoe UI"/>
                <w:sz w:val="20"/>
              </w:rPr>
              <w:t xml:space="preserve">products </w:t>
            </w:r>
            <w:r>
              <w:rPr>
                <w:rFonts w:ascii="Segoe UI" w:eastAsia="Times New Roman" w:hAnsi="Segoe UI" w:cs="Segoe UI"/>
                <w:sz w:val="20"/>
              </w:rPr>
              <w:t>as per customer</w:t>
            </w:r>
            <w:r w:rsidR="00604FD4">
              <w:rPr>
                <w:rFonts w:ascii="Segoe UI" w:eastAsia="Times New Roman" w:hAnsi="Segoe UI" w:cs="Segoe UI"/>
                <w:sz w:val="20"/>
              </w:rPr>
              <w:t>’s designs &amp;</w:t>
            </w:r>
            <w:r w:rsidR="00CE1F45">
              <w:rPr>
                <w:rFonts w:ascii="Segoe UI" w:eastAsia="Times New Roman" w:hAnsi="Segoe UI" w:cs="Segoe UI"/>
                <w:sz w:val="20"/>
              </w:rPr>
              <w:t xml:space="preserve"> requirements.</w:t>
            </w:r>
          </w:p>
          <w:p w:rsidR="00637FB4" w:rsidRPr="00637FB4" w:rsidRDefault="00CE1F45" w:rsidP="00CE1F45">
            <w:pPr>
              <w:pStyle w:val="ListParagraph"/>
              <w:numPr>
                <w:ilvl w:val="0"/>
                <w:numId w:val="27"/>
              </w:numPr>
              <w:ind w:left="1907" w:hanging="270"/>
              <w:rPr>
                <w:rFonts w:ascii="Segoe UI" w:eastAsia="Times New Roman" w:hAnsi="Segoe UI" w:cs="Segoe UI"/>
                <w:sz w:val="20"/>
              </w:rPr>
            </w:pPr>
            <w:r>
              <w:rPr>
                <w:rFonts w:ascii="Segoe UI" w:eastAsia="Times New Roman" w:hAnsi="Segoe UI" w:cs="Segoe UI"/>
                <w:sz w:val="20"/>
              </w:rPr>
              <w:t>To create and manage development related documents of New Products.</w:t>
            </w:r>
          </w:p>
        </w:tc>
      </w:tr>
      <w:tr w:rsidR="004167E5" w:rsidTr="00EA3819">
        <w:trPr>
          <w:divId w:val="1702854193"/>
          <w:tblCellSpacing w:w="0" w:type="dxa"/>
        </w:trPr>
        <w:tc>
          <w:tcPr>
            <w:tcW w:w="400" w:type="pct"/>
          </w:tcPr>
          <w:p w:rsidR="009E0EA1" w:rsidRDefault="009E0EA1" w:rsidP="00956D7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600" w:type="pct"/>
            <w:gridSpan w:val="2"/>
          </w:tcPr>
          <w:p w:rsidR="004167E5" w:rsidRDefault="004167E5" w:rsidP="00C219DA">
            <w:pPr>
              <w:spacing w:line="276" w:lineRule="auto"/>
              <w:rPr>
                <w:rFonts w:ascii="Segoe UI" w:eastAsia="Times New Roman" w:hAnsi="Segoe UI" w:cs="Segoe UI"/>
                <w:b/>
                <w:sz w:val="22"/>
              </w:rPr>
            </w:pP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6B1548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3314"/>
              <w:gridCol w:w="6848"/>
            </w:tblGrid>
            <w:tr w:rsidR="00E95457" w:rsidTr="00774620">
              <w:trPr>
                <w:cantSplit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"/>
                    <w:gridCol w:w="2430"/>
                    <w:gridCol w:w="7732"/>
                  </w:tblGrid>
                  <w:tr w:rsidR="00E95457" w:rsidTr="00774620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E95457" w:rsidRDefault="00E95457" w:rsidP="00E9545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2D3D4908" wp14:editId="23277067">
                              <wp:extent cx="371475" cy="371475"/>
                              <wp:effectExtent l="0" t="0" r="9525" b="9525"/>
                              <wp:docPr id="8" name="Picture 8" descr="https://shriresume.com/assets/awards_hnrs_blue_pd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hriresume.com/assets/awards_hnrs_blue_pd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00" w:type="pct"/>
                        <w:vAlign w:val="center"/>
                        <w:hideMark/>
                      </w:tcPr>
                      <w:p w:rsidR="00E95457" w:rsidRDefault="00E95457" w:rsidP="00E95457">
                        <w:pPr>
                          <w:pStyle w:val="Heading1"/>
                          <w:rPr>
                            <w:rFonts w:ascii="Segoe UI" w:eastAsia="Times New Roman" w:hAnsi="Segoe UI" w:cs="Segoe UI"/>
                            <w:color w:val="1C62B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1C62B0"/>
                            <w:sz w:val="24"/>
                            <w:szCs w:val="24"/>
                          </w:rPr>
                          <w:t>Awards &amp; Honors</w:t>
                        </w:r>
                      </w:p>
                    </w:tc>
                    <w:tc>
                      <w:tcPr>
                        <w:tcW w:w="3500" w:type="pct"/>
                        <w:vAlign w:val="center"/>
                        <w:hideMark/>
                      </w:tcPr>
                      <w:p w:rsidR="00E95457" w:rsidRDefault="007E536A" w:rsidP="00E9545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E95457" w:rsidTr="0077462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E95457" w:rsidRDefault="00E95457" w:rsidP="00E95457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E95457" w:rsidTr="00774620">
                    <w:trPr>
                      <w:tblCellSpacing w:w="0" w:type="dxa"/>
                    </w:trPr>
                    <w:tc>
                      <w:tcPr>
                        <w:tcW w:w="400" w:type="pct"/>
                        <w:hideMark/>
                      </w:tcPr>
                      <w:p w:rsidR="00E95457" w:rsidRDefault="00E95457" w:rsidP="00E95457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00" w:type="pct"/>
                        <w:gridSpan w:val="2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62"/>
                        </w:tblGrid>
                        <w:tr w:rsidR="00E95457" w:rsidTr="00774620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E95457" w:rsidRDefault="00E95457" w:rsidP="00E95457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Received 3 Employee of the month award for month of April, June and J</w:t>
                              </w:r>
                              <w:r w:rsidR="0049376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uly in year 2022 in OPPO </w:t>
                              </w:r>
                              <w:r w:rsidR="00493764" w:rsidRPr="005C1B73">
                                <w:rPr>
                                  <w:rFonts w:ascii="Segoe UI" w:eastAsia="Times New Roman" w:hAnsi="Segoe UI" w:cs="Segoe UI"/>
                                  <w:sz w:val="20"/>
                                </w:rPr>
                                <w:t>Mobiles India Private Limited</w:t>
                              </w: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E95457" w:rsidRPr="00E95457" w:rsidRDefault="00E95457" w:rsidP="00E95457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Received </w:t>
                              </w:r>
                              <w:r w:rsidR="00B46672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remarkable appraisal from MD on successfully completing a </w:t>
                              </w:r>
                              <w:r w:rsidR="00AD724B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High-value project with the company</w:t>
                              </w:r>
                              <w:r w:rsidR="00B46672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 LG Electronics in </w:t>
                              </w: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UKB Electronics.</w:t>
                              </w:r>
                            </w:p>
                            <w:p w:rsidR="00E95457" w:rsidRDefault="00E95457" w:rsidP="00E95457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Received Employee of the year award by R&amp;D department manager in UKB Electronics.</w:t>
                              </w:r>
                            </w:p>
                            <w:p w:rsidR="00E95457" w:rsidRPr="009B4654" w:rsidRDefault="00E95457" w:rsidP="00E95457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Secured third position and won cash prize worth rs.50</w:t>
                              </w:r>
                              <w:r>
                                <w:rPr>
                                  <w:rFonts w:ascii="Segoe UI" w:hAnsi="Segoe UI" w:cs="Segoe UI"/>
                                  <w:smallCaps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 at National Level Project Competition conducted by </w:t>
                              </w:r>
                              <w:proofErr w:type="spellStart"/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Elecrama</w:t>
                              </w:r>
                              <w:proofErr w:type="spellEnd"/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 2016 at BIEC Bangalore.</w:t>
                              </w:r>
                            </w:p>
                            <w:p w:rsidR="00317724" w:rsidRPr="00317724" w:rsidRDefault="00E95457" w:rsidP="00317724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Received best research paper award for p</w:t>
                              </w:r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resent</w:t>
                              </w: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ing</w:t>
                              </w:r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 a research paper in RACCS-2016 </w:t>
                              </w: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conference on Subject</w:t>
                              </w:r>
                              <w:r w:rsidRPr="009B4654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 xml:space="preserve"> - Data Communication through Li-Fi</w:t>
                              </w: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E95457" w:rsidRDefault="00E95457" w:rsidP="00E95457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E95457" w:rsidRDefault="00E95457" w:rsidP="00E95457">
                  <w:pPr>
                    <w:rPr>
                      <w:rFonts w:eastAsia="Times New Roman"/>
                    </w:rPr>
                  </w:pPr>
                </w:p>
              </w:tc>
            </w:tr>
            <w:tr w:rsidR="00507836" w:rsidTr="0077462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507836" w:rsidRDefault="00507836" w:rsidP="0050783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361FD4C7" wp14:editId="7E32AF61">
                        <wp:extent cx="371475" cy="371475"/>
                        <wp:effectExtent l="0" t="0" r="9525" b="9525"/>
                        <wp:docPr id="10" name="Picture 10" descr="https://shriresume.com/assets/extar_curic_act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shriresume.com/assets/extar_curic_act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507836" w:rsidRDefault="00507836" w:rsidP="00507836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Projects Undertaken</w:t>
                  </w:r>
                </w:p>
              </w:tc>
              <w:tc>
                <w:tcPr>
                  <w:tcW w:w="3100" w:type="pct"/>
                  <w:vAlign w:val="center"/>
                  <w:hideMark/>
                </w:tcPr>
                <w:p w:rsidR="00507836" w:rsidRDefault="007E536A" w:rsidP="0050783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507836" w:rsidTr="00774620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507836" w:rsidRDefault="00507836" w:rsidP="00507836">
                  <w:pPr>
                    <w:rPr>
                      <w:rFonts w:eastAsia="Times New Roman"/>
                    </w:rPr>
                  </w:pPr>
                </w:p>
              </w:tc>
            </w:tr>
            <w:tr w:rsidR="00507836" w:rsidTr="0077462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507836" w:rsidRDefault="00507836" w:rsidP="0050783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p w:rsidR="00507836" w:rsidRPr="00B9508E" w:rsidRDefault="00B9508E" w:rsidP="007E1C4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New VPC Environment Created for OPPO Indonesia </w:t>
                  </w:r>
                  <w:r w:rsidR="00507836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            </w:t>
                  </w:r>
                  <w:r w:rsidR="000637DB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</w:t>
                  </w:r>
                  <w:r w:rsidR="00507836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</w:t>
                  </w:r>
                  <w:r w:rsidR="00507836"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Company- </w:t>
                  </w:r>
                  <w:r w:rsidR="000637DB" w:rsidRPr="00B9508E">
                    <w:rPr>
                      <w:rFonts w:ascii="Segoe UI" w:hAnsi="Segoe UI" w:cs="Segoe UI"/>
                      <w:sz w:val="20"/>
                      <w:szCs w:val="20"/>
                    </w:rPr>
                    <w:t>OPPO Mobiles</w:t>
                  </w:r>
                  <w:r w:rsidR="007E1C47"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="00507836" w:rsidRPr="00B9508E">
                    <w:rPr>
                      <w:rFonts w:ascii="Segoe UI" w:hAnsi="Segoe UI" w:cs="Segoe UI"/>
                      <w:sz w:val="18"/>
                      <w:szCs w:val="18"/>
                    </w:rPr>
                    <w:t>(in 20</w:t>
                  </w:r>
                  <w:r w:rsidR="007E1C47" w:rsidRPr="00B9508E">
                    <w:rPr>
                      <w:rFonts w:ascii="Segoe UI" w:hAnsi="Segoe UI" w:cs="Segoe UI"/>
                      <w:sz w:val="18"/>
                      <w:szCs w:val="18"/>
                    </w:rPr>
                    <w:t>2</w:t>
                  </w:r>
                  <w:r w:rsidR="000637DB" w:rsidRPr="00B9508E">
                    <w:rPr>
                      <w:rFonts w:ascii="Segoe UI" w:hAnsi="Segoe UI" w:cs="Segoe UI"/>
                      <w:sz w:val="18"/>
                      <w:szCs w:val="18"/>
                    </w:rPr>
                    <w:t>2</w:t>
                  </w:r>
                  <w:r w:rsidR="00507836" w:rsidRPr="00B9508E">
                    <w:rPr>
                      <w:rFonts w:ascii="Segoe UI" w:hAnsi="Segoe UI" w:cs="Segoe UI"/>
                      <w:sz w:val="18"/>
                      <w:szCs w:val="18"/>
                    </w:rPr>
                    <w:t>-</w:t>
                  </w:r>
                  <w:r w:rsidR="007E1C47" w:rsidRPr="00B9508E">
                    <w:rPr>
                      <w:rFonts w:ascii="Segoe UI" w:hAnsi="Segoe UI" w:cs="Segoe UI"/>
                      <w:sz w:val="18"/>
                      <w:szCs w:val="18"/>
                    </w:rPr>
                    <w:t>2</w:t>
                  </w:r>
                  <w:r w:rsidR="000637DB" w:rsidRPr="00B9508E">
                    <w:rPr>
                      <w:rFonts w:ascii="Segoe UI" w:hAnsi="Segoe UI" w:cs="Segoe UI"/>
                      <w:sz w:val="18"/>
                      <w:szCs w:val="18"/>
                    </w:rPr>
                    <w:t>3</w:t>
                  </w:r>
                  <w:r w:rsidR="00507836" w:rsidRPr="00B9508E">
                    <w:rPr>
                      <w:rFonts w:ascii="Segoe UI" w:hAnsi="Segoe UI" w:cs="Segoe UI"/>
                      <w:sz w:val="18"/>
                      <w:szCs w:val="18"/>
                    </w:rPr>
                    <w:t>)</w:t>
                  </w:r>
                </w:p>
                <w:p w:rsidR="0020713D" w:rsidRPr="00B9508E" w:rsidRDefault="00B9508E" w:rsidP="007E1C47">
                  <w:pPr>
                    <w:ind w:left="72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Project undertaken to create new VPC environment in Jakarta region for OPPO Indonesia unit. All services were deployed as per discussion and requirements of other teams.</w:t>
                  </w:r>
                </w:p>
                <w:p w:rsidR="00363F28" w:rsidRPr="00B9508E" w:rsidRDefault="003342EA" w:rsidP="00363F2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Cost Optimization Project</w:t>
                  </w:r>
                  <w:r w:rsidR="00363F28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                       </w:t>
                  </w:r>
                  <w:r w:rsidR="00B9508E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</w:t>
                  </w:r>
                  <w:r w:rsidR="00363F28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</w:t>
                  </w:r>
                  <w:r w:rsidR="00FB6D5D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       </w:t>
                  </w:r>
                  <w:r w:rsidR="000637DB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</w:t>
                  </w:r>
                  <w:r w:rsidR="00363F28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</w:t>
                  </w:r>
                  <w:r w:rsidR="00363F28"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Company- </w:t>
                  </w:r>
                  <w:r w:rsidR="00FB6D5D"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OPPO Mobiles </w:t>
                  </w:r>
                  <w:r w:rsidR="00363F28" w:rsidRPr="00B9508E">
                    <w:rPr>
                      <w:rFonts w:ascii="Segoe UI" w:hAnsi="Segoe UI" w:cs="Segoe UI"/>
                      <w:sz w:val="18"/>
                      <w:szCs w:val="18"/>
                    </w:rPr>
                    <w:t>(in 20</w:t>
                  </w:r>
                  <w:r w:rsidR="00B9508E" w:rsidRPr="00B9508E">
                    <w:rPr>
                      <w:rFonts w:ascii="Segoe UI" w:hAnsi="Segoe UI" w:cs="Segoe UI"/>
                      <w:sz w:val="18"/>
                      <w:szCs w:val="18"/>
                    </w:rPr>
                    <w:t>22</w:t>
                  </w:r>
                  <w:r w:rsidR="00363F28" w:rsidRPr="00B9508E">
                    <w:rPr>
                      <w:rFonts w:ascii="Segoe UI" w:hAnsi="Segoe UI" w:cs="Segoe UI"/>
                      <w:sz w:val="18"/>
                      <w:szCs w:val="18"/>
                    </w:rPr>
                    <w:t>-2</w:t>
                  </w:r>
                  <w:r w:rsidR="00B9508E" w:rsidRPr="00B9508E">
                    <w:rPr>
                      <w:rFonts w:ascii="Segoe UI" w:hAnsi="Segoe UI" w:cs="Segoe UI"/>
                      <w:sz w:val="18"/>
                      <w:szCs w:val="18"/>
                    </w:rPr>
                    <w:t>3</w:t>
                  </w:r>
                  <w:r w:rsidR="00363F28" w:rsidRPr="00B9508E">
                    <w:rPr>
                      <w:rFonts w:ascii="Segoe UI" w:hAnsi="Segoe UI" w:cs="Segoe UI"/>
                      <w:sz w:val="18"/>
                      <w:szCs w:val="18"/>
                    </w:rPr>
                    <w:t>)</w:t>
                  </w:r>
                </w:p>
                <w:p w:rsidR="00363F28" w:rsidRPr="00B9508E" w:rsidRDefault="00363F28" w:rsidP="00363F28">
                  <w:pPr>
                    <w:ind w:left="72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Projects </w:t>
                  </w:r>
                  <w:r w:rsidR="00FB6D5D"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under</w:t>
                  </w: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taken </w:t>
                  </w:r>
                  <w:r w:rsidR="003342EA"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to migrate EBS GP2 volumes to GP3 as cost optimization project. It leads to better IOPS as well as low cost for same infra. This was done in automated manner using </w:t>
                  </w:r>
                  <w:r w:rsidR="007E536A" w:rsidRPr="007E536A">
                    <w:rPr>
                      <w:rFonts w:ascii="Segoe UI" w:eastAsia="Times New Roman" w:hAnsi="Segoe UI" w:cs="Segoe UI"/>
                      <w:b/>
                      <w:sz w:val="20"/>
                      <w:szCs w:val="20"/>
                    </w:rPr>
                    <w:t>Python Boto3</w:t>
                  </w:r>
                  <w:r w:rsidR="003342EA"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.</w:t>
                  </w:r>
                </w:p>
                <w:p w:rsidR="00B9508E" w:rsidRPr="00B9508E" w:rsidRDefault="00B9508E" w:rsidP="00B950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Zero Downtime Deployment                                                               </w:t>
                  </w:r>
                  <w:r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Company- OPPO Mobiles </w:t>
                  </w:r>
                  <w:r w:rsidRPr="00B9508E">
                    <w:rPr>
                      <w:rFonts w:ascii="Segoe UI" w:hAnsi="Segoe UI" w:cs="Segoe UI"/>
                      <w:sz w:val="18"/>
                      <w:szCs w:val="18"/>
                    </w:rPr>
                    <w:t>(in 2021-22)</w:t>
                  </w:r>
                </w:p>
                <w:p w:rsidR="00B9508E" w:rsidRPr="00B9508E" w:rsidRDefault="00B9508E" w:rsidP="00B9508E">
                  <w:pPr>
                    <w:ind w:left="72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Project undertaken to upgrade the critical webservers with zero downti</w:t>
                  </w:r>
                  <w:bookmarkStart w:id="0" w:name="_GoBack"/>
                  <w:bookmarkEnd w:id="0"/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me. All six webservers upgraded one by one using AMI Backups and Launch Configurations.</w:t>
                  </w:r>
                </w:p>
                <w:p w:rsidR="007E1C47" w:rsidRPr="00B9508E" w:rsidRDefault="007E1C47" w:rsidP="007E1C4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VA/VE Project for RM Cost Reduction                 </w:t>
                  </w:r>
                  <w:r w:rsidR="00B9508E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</w:t>
                  </w: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       </w:t>
                  </w:r>
                  <w:r w:rsidR="00FB6D5D"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</w:t>
                  </w:r>
                  <w:r w:rsidRPr="00B9508E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          </w:t>
                  </w:r>
                  <w:r w:rsidRPr="00B9508E">
                    <w:rPr>
                      <w:rFonts w:ascii="Segoe UI" w:hAnsi="Segoe UI" w:cs="Segoe UI"/>
                      <w:sz w:val="20"/>
                      <w:szCs w:val="20"/>
                    </w:rPr>
                    <w:t xml:space="preserve">Company- UKB Electronics </w:t>
                  </w:r>
                  <w:r w:rsidRPr="00B9508E">
                    <w:rPr>
                      <w:rFonts w:ascii="Segoe UI" w:hAnsi="Segoe UI" w:cs="Segoe UI"/>
                      <w:sz w:val="18"/>
                      <w:szCs w:val="18"/>
                    </w:rPr>
                    <w:t>(in 2020-21)</w:t>
                  </w:r>
                </w:p>
                <w:p w:rsidR="007E1C47" w:rsidRPr="00B9508E" w:rsidRDefault="007E1C47" w:rsidP="007E1C47">
                  <w:pPr>
                    <w:ind w:left="720"/>
                    <w:rPr>
                      <w:rFonts w:ascii="Segoe UI" w:eastAsia="Times New Roman" w:hAnsi="Segoe UI" w:cs="Segoe UI"/>
                      <w:sz w:val="20"/>
                      <w:szCs w:val="20"/>
                    </w:rPr>
                  </w:pP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Projects taken under VA/VE category to reduce the Raw Material cost by approx. 30% using methodologies for removing redundant </w:t>
                  </w:r>
                  <w:r w:rsidR="00586653"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Raw Materials &amp; </w:t>
                  </w:r>
                  <w:r w:rsidRPr="00B9508E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Suppliers and Localization of RM.</w:t>
                  </w:r>
                </w:p>
                <w:p w:rsidR="00CA158E" w:rsidRPr="005B267D" w:rsidRDefault="00CA158E" w:rsidP="00CA15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ASIG RET control cables Project for Development                       </w:t>
                  </w:r>
                  <w:r w:rsidRPr="007E1C47">
                    <w:rPr>
                      <w:rFonts w:ascii="Segoe UI" w:hAnsi="Segoe UI" w:cs="Segoe UI"/>
                      <w:sz w:val="20"/>
                      <w:szCs w:val="20"/>
                    </w:rPr>
                    <w:t xml:space="preserve">Company- </w:t>
                  </w: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Mandeep</w:t>
                  </w:r>
                  <w:proofErr w:type="spellEnd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Cables</w:t>
                  </w:r>
                  <w:r w:rsidRPr="007E1C47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Pr="007E1C47">
                    <w:rPr>
                      <w:rFonts w:ascii="Segoe UI" w:hAnsi="Segoe UI" w:cs="Segoe UI"/>
                      <w:sz w:val="18"/>
                      <w:szCs w:val="18"/>
                    </w:rPr>
                    <w:t>(in 20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7E1C47">
                    <w:rPr>
                      <w:rFonts w:ascii="Segoe UI" w:hAnsi="Segoe UI" w:cs="Segoe UI"/>
                      <w:sz w:val="18"/>
                      <w:szCs w:val="18"/>
                    </w:rPr>
                    <w:t>-2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0)</w:t>
                  </w:r>
                </w:p>
                <w:p w:rsidR="007E1C47" w:rsidRPr="000548F3" w:rsidRDefault="00CA158E" w:rsidP="00033A62">
                  <w:pPr>
                    <w:ind w:left="720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Projects undertaken to develop ASIG RET radio frequency control cable using Amphenol 8Pin connector for customer </w:t>
                  </w:r>
                  <w:r w:rsidR="00E7092D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–</w:t>
                  </w:r>
                  <w:r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 </w:t>
                  </w:r>
                  <w:r w:rsidRPr="00E7092D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Ericsson</w:t>
                  </w:r>
                  <w:r w:rsidR="00E7092D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>.</w:t>
                  </w:r>
                  <w:r w:rsidR="00810B33">
                    <w:rPr>
                      <w:rFonts w:ascii="Segoe UI" w:eastAsia="Times New Roman" w:hAnsi="Segoe UI" w:cs="Segoe UI"/>
                      <w:sz w:val="20"/>
                      <w:szCs w:val="20"/>
                    </w:rPr>
                    <w:t xml:space="preserve"> Radio jumper cable lengths -1m, 2m, 5m. </w:t>
                  </w:r>
                </w:p>
              </w:tc>
            </w:tr>
          </w:tbl>
          <w:p w:rsidR="00CE1F45" w:rsidRDefault="00CE1F45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657"/>
              <w:gridCol w:w="8505"/>
            </w:tblGrid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C5641F">
                  <w:pPr>
                    <w:rPr>
                      <w:rFonts w:eastAsia="Times New Roman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11" name="Picture 11" descr="https://shriresume.com/assets/education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shriresume.com/assets/education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6B1548" w:rsidRDefault="00C5641F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3850" w:type="pct"/>
                  <w:vAlign w:val="center"/>
                  <w:hideMark/>
                </w:tcPr>
                <w:p w:rsidR="006B1548" w:rsidRDefault="007E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6B1548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6B1548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1"/>
                    <w:gridCol w:w="5081"/>
                  </w:tblGrid>
                  <w:tr w:rsidR="006B1548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Pr="009B465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9B4654">
                          <w:rPr>
                            <w:rStyle w:val="Strong"/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Bachelor of Engineering / Bachelor of Technology, Electronics and Communication engineering</w:t>
                        </w: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Bharat Institute of Technology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UPTU, AICTE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Meerut, Uttar Pradesh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D25A7C" w:rsidRDefault="00D25A7C" w:rsidP="00D25A7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Completed, July 2017 </w:t>
                        </w:r>
                      </w:p>
                      <w:p w:rsidR="006B1548" w:rsidRDefault="009B465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Marks 75.</w:t>
                        </w:r>
                        <w:r w:rsidR="00D25A7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2</w:t>
                        </w:r>
                        <w:r w:rsidR="00C5641F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6B1548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6B1548" w:rsidRDefault="006B1548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6B1548" w:rsidRDefault="006B1548">
            <w:pPr>
              <w:divId w:val="1381516341"/>
              <w:rPr>
                <w:rFonts w:eastAsia="Times New Roman"/>
              </w:rPr>
            </w:pPr>
          </w:p>
        </w:tc>
      </w:tr>
    </w:tbl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6B1548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10161"/>
            </w:tblGrid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6B1548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46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0"/>
                    <w:gridCol w:w="5081"/>
                  </w:tblGrid>
                  <w:tr w:rsidR="006B1548" w:rsidRPr="009B465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Pr="009B465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9B4654">
                          <w:rPr>
                            <w:rStyle w:val="Strong"/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Intermediate, Science</w:t>
                        </w: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Meerut Public School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CBSE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Meerut, Uttar Pradesh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Completed, July 2013 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Marks 75</w:t>
                        </w:r>
                        <w:r w:rsidR="00D25A7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.6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6B1548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6B1548" w:rsidRDefault="006B1548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6B1548" w:rsidRDefault="006B1548">
            <w:pPr>
              <w:divId w:val="845440055"/>
              <w:rPr>
                <w:rFonts w:eastAsia="Times New Roman"/>
              </w:rPr>
            </w:pPr>
          </w:p>
        </w:tc>
      </w:tr>
    </w:tbl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6B1548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10161"/>
            </w:tblGrid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6B1548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46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0"/>
                    <w:gridCol w:w="5081"/>
                  </w:tblGrid>
                  <w:tr w:rsidR="006B1548" w:rsidRPr="009B465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6B1548" w:rsidRPr="009B465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9B4654">
                          <w:rPr>
                            <w:rStyle w:val="Strong"/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High School </w:t>
                        </w: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Meerut Public School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CBSE</w:t>
                        </w:r>
                      </w:p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Meerut, Uttar Pradesh</w:t>
                        </w:r>
                      </w:p>
                    </w:tc>
                    <w:tc>
                      <w:tcPr>
                        <w:tcW w:w="2500" w:type="pct"/>
                        <w:hideMark/>
                      </w:tcPr>
                      <w:p w:rsidR="006B1548" w:rsidRDefault="00C5641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Completed, July 2011 </w:t>
                        </w:r>
                      </w:p>
                      <w:p w:rsidR="006B1548" w:rsidRDefault="00AE1E2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CGPA 7.0</w:t>
                        </w:r>
                      </w:p>
                    </w:tc>
                  </w:tr>
                </w:tbl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  <w:tr w:rsidR="004C6D63">
              <w:trPr>
                <w:tblCellSpacing w:w="0" w:type="dxa"/>
              </w:trPr>
              <w:tc>
                <w:tcPr>
                  <w:tcW w:w="400" w:type="pct"/>
                </w:tcPr>
                <w:p w:rsidR="004C6D63" w:rsidRDefault="004C6D63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4600" w:type="pct"/>
                </w:tcPr>
                <w:p w:rsidR="004C6D63" w:rsidRPr="009B4654" w:rsidRDefault="004C6D63">
                  <w:pPr>
                    <w:rPr>
                      <w:rStyle w:val="Strong"/>
                      <w:rFonts w:ascii="Segoe UI" w:eastAsia="Times New Roman" w:hAnsi="Segoe UI" w:cs="Segoe UI"/>
                      <w:sz w:val="20"/>
                      <w:szCs w:val="20"/>
                    </w:rPr>
                  </w:pPr>
                </w:p>
              </w:tc>
            </w:tr>
          </w:tbl>
          <w:p w:rsidR="000548F3" w:rsidRDefault="000548F3" w:rsidP="004C6D63">
            <w:pPr>
              <w:divId w:val="1217929693"/>
              <w:rPr>
                <w:rFonts w:eastAsia="Times New Roman"/>
              </w:rPr>
            </w:pPr>
          </w:p>
        </w:tc>
      </w:tr>
    </w:tbl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6B1548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p w:rsidR="000548F3" w:rsidRDefault="000548F3">
            <w:pPr>
              <w:divId w:val="461122201"/>
              <w:rPr>
                <w:rFonts w:eastAsia="Times New Roman"/>
              </w:rPr>
            </w:pPr>
          </w:p>
        </w:tc>
      </w:tr>
      <w:tr w:rsidR="00DC1296">
        <w:trPr>
          <w:cantSplit/>
          <w:tblCellSpacing w:w="0" w:type="dxa"/>
        </w:trPr>
        <w:tc>
          <w:tcPr>
            <w:tcW w:w="0" w:type="auto"/>
            <w:vAlign w:val="center"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3077"/>
              <w:gridCol w:w="6569"/>
            </w:tblGrid>
            <w:tr w:rsidR="00220BE2" w:rsidTr="00220BE2">
              <w:trPr>
                <w:tblCellSpacing w:w="0" w:type="dxa"/>
              </w:trPr>
              <w:tc>
                <w:tcPr>
                  <w:tcW w:w="420" w:type="pct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060C30D5" wp14:editId="1CBA0DA9">
                        <wp:extent cx="371475" cy="371475"/>
                        <wp:effectExtent l="0" t="0" r="9525" b="9525"/>
                        <wp:docPr id="16" name="Picture 16" descr="https://shriresume.com/assets/traing_and_certfic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shriresume.com/assets/traing_and_certfic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61" w:type="pct"/>
                  <w:vAlign w:val="center"/>
                  <w:hideMark/>
                </w:tcPr>
                <w:p w:rsidR="00220BE2" w:rsidRDefault="00220BE2" w:rsidP="00220BE2">
                  <w:pPr>
                    <w:pStyle w:val="Heading1"/>
                    <w:ind w:right="-467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Trainings &amp; Certifications</w:t>
                  </w:r>
                </w:p>
              </w:tc>
              <w:tc>
                <w:tcPr>
                  <w:tcW w:w="3119" w:type="pct"/>
                  <w:vAlign w:val="center"/>
                  <w:hideMark/>
                </w:tcPr>
                <w:p w:rsidR="00220BE2" w:rsidRDefault="007E536A" w:rsidP="00220BE2">
                  <w:pPr>
                    <w:ind w:right="-5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220BE2" w:rsidTr="00220BE2">
              <w:trPr>
                <w:trHeight w:val="150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</w:rPr>
                  </w:pPr>
                </w:p>
              </w:tc>
            </w:tr>
            <w:tr w:rsidR="00220BE2" w:rsidTr="00220BE2">
              <w:trPr>
                <w:tblCellSpacing w:w="0" w:type="dxa"/>
              </w:trPr>
              <w:tc>
                <w:tcPr>
                  <w:tcW w:w="420" w:type="pct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8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6"/>
                  </w:tblGrid>
                  <w:tr w:rsidR="00220BE2" w:rsidTr="00774620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680263" w:rsidRDefault="00680263" w:rsidP="00680263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Completed </w:t>
                        </w:r>
                        <w:r w:rsidRPr="0068026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AWS Certified Solutions Architect Associate SAA-C03 </w:t>
                        </w: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course from</w:t>
                        </w:r>
                        <w:r w:rsidRPr="0068026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80263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Udemy</w:t>
                        </w:r>
                        <w:proofErr w:type="spellEnd"/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.</w:t>
                        </w:r>
                      </w:p>
                      <w:p w:rsidR="00680263" w:rsidRPr="00680263" w:rsidRDefault="00680263" w:rsidP="00680263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Online </w:t>
                        </w:r>
                        <w:r w:rsidRPr="006A3D40">
                          <w:rPr>
                            <w:rFonts w:ascii="Segoe UI" w:eastAsia="Times New Roman" w:hAnsi="Segoe UI" w:cs="Segoe UI"/>
                            <w:b/>
                            <w:sz w:val="20"/>
                            <w:szCs w:val="20"/>
                          </w:rPr>
                          <w:t>Python3.0</w:t>
                        </w: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Training from kaggle.com.</w:t>
                        </w:r>
                      </w:p>
                      <w:p w:rsidR="00220BE2" w:rsidRDefault="00220BE2" w:rsidP="00220BE2">
                        <w:pPr>
                          <w:numPr>
                            <w:ilvl w:val="0"/>
                            <w:numId w:val="2"/>
                          </w:numPr>
                          <w:rPr>
                            <w:rStyle w:val="Emphasis"/>
                            <w:rFonts w:ascii="Segoe UI" w:eastAsia="Times New Roman" w:hAnsi="Segoe UI" w:cs="Segoe UI"/>
                            <w:i w:val="0"/>
                            <w:iCs w:val="0"/>
                            <w:sz w:val="20"/>
                            <w:szCs w:val="20"/>
                          </w:rPr>
                        </w:pPr>
                        <w:r w:rsidRPr="00AE1E26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3 months </w:t>
                        </w:r>
                        <w:r w:rsidRPr="003F46BD">
                          <w:rPr>
                            <w:rFonts w:ascii="Segoe UI" w:eastAsia="Times New Roman" w:hAnsi="Segoe UI" w:cs="Segoe UI"/>
                            <w:b/>
                            <w:sz w:val="20"/>
                            <w:szCs w:val="20"/>
                          </w:rPr>
                          <w:t>Industrial Automation training</w:t>
                        </w:r>
                        <w:r w:rsidRPr="00AE1E26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, at</w:t>
                        </w:r>
                        <w:r w:rsidRPr="00AE1E26">
                          <w:rPr>
                            <w:rFonts w:ascii="Segoe UI" w:eastAsia="Times New Roman" w:hAnsi="Segoe UI" w:cs="Segoe U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1E26"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Sofcon</w:t>
                        </w:r>
                        <w:proofErr w:type="spellEnd"/>
                        <w:r w:rsidRPr="00AE1E26"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 xml:space="preserve"> India </w:t>
                        </w:r>
                        <w:proofErr w:type="spellStart"/>
                        <w:r w:rsidRPr="00AE1E26"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Pvt</w:t>
                        </w:r>
                        <w:proofErr w:type="spellEnd"/>
                        <w:r w:rsidRPr="00AE1E26"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 xml:space="preserve"> Ltd</w:t>
                        </w:r>
                        <w:r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 xml:space="preserve"> (</w:t>
                        </w:r>
                        <w:r w:rsidRPr="00CD5D92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National Skill Development Corporation</w:t>
                        </w:r>
                        <w:r>
                          <w:rPr>
                            <w:rStyle w:val="Emphasis"/>
                            <w:rFonts w:ascii="Segoe UI" w:hAnsi="Segoe UI" w:cs="Segoe UI"/>
                            <w:b/>
                            <w:bCs/>
                            <w:i w:val="0"/>
                            <w:iCs w:val="0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)</w:t>
                        </w:r>
                      </w:p>
                      <w:p w:rsidR="00220BE2" w:rsidRDefault="00220BE2" w:rsidP="00220BE2">
                        <w:pPr>
                          <w:ind w:left="420"/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    - Trained to work on various software related to PLC and SCADA.</w:t>
                        </w:r>
                      </w:p>
                      <w:p w:rsidR="00220BE2" w:rsidRPr="00CD5D92" w:rsidRDefault="00220BE2" w:rsidP="00220BE2">
                        <w:pPr>
                          <w:ind w:left="420"/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    - learned basics of Panel designing and Industrial networking. </w:t>
                        </w:r>
                      </w:p>
                      <w:p w:rsidR="00220BE2" w:rsidRPr="00AE1E26" w:rsidRDefault="00220BE2" w:rsidP="00220BE2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AE1E26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4 week GSM Systems training, at </w:t>
                        </w:r>
                        <w:r w:rsidRPr="00AE1E26">
                          <w:rPr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>Huawei Telecommunication</w:t>
                        </w: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 xml:space="preserve"> Co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>Pvt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 xml:space="preserve"> Ltd, Gurgaon</w:t>
                        </w:r>
                        <w:r w:rsidRPr="00AE1E26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in 2016</w:t>
                        </w:r>
                      </w:p>
                      <w:p w:rsidR="00220BE2" w:rsidRPr="00C14073" w:rsidRDefault="00220BE2" w:rsidP="00220BE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220BE2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6 months </w:t>
                        </w:r>
                        <w:r w:rsidRPr="00220BE2">
                          <w:rPr>
                            <w:rFonts w:ascii="Segoe UI" w:eastAsia="Times New Roman" w:hAnsi="Segoe UI" w:cs="Segoe UI"/>
                            <w:b/>
                            <w:sz w:val="20"/>
                            <w:szCs w:val="20"/>
                          </w:rPr>
                          <w:t>embedded systems training</w:t>
                        </w:r>
                        <w:r w:rsidRPr="00220BE2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, at Sky </w:t>
                        </w:r>
                        <w:proofErr w:type="spellStart"/>
                        <w:r w:rsidRPr="00220BE2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Infotech</w:t>
                        </w:r>
                        <w:proofErr w:type="spellEnd"/>
                        <w:r w:rsidRPr="00220BE2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, Noida in 2015.</w:t>
                        </w:r>
                      </w:p>
                    </w:tc>
                  </w:tr>
                </w:tbl>
                <w:p w:rsidR="00220BE2" w:rsidRDefault="00220BE2" w:rsidP="00220BE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DC1296" w:rsidRDefault="00DC1296">
            <w:pPr>
              <w:rPr>
                <w:rFonts w:eastAsia="Times New Roman"/>
              </w:rPr>
            </w:pPr>
          </w:p>
        </w:tc>
      </w:tr>
      <w:tr w:rsidR="00220BE2">
        <w:trPr>
          <w:cantSplit/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30"/>
              <w:gridCol w:w="7732"/>
            </w:tblGrid>
            <w:tr w:rsidR="00220BE2" w:rsidTr="0077462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8AABB4D" wp14:editId="38E04793">
                        <wp:extent cx="371475" cy="371475"/>
                        <wp:effectExtent l="0" t="0" r="9525" b="9525"/>
                        <wp:docPr id="18" name="Picture 18" descr="https://shriresume.com/assets/add_custom_sect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shriresume.com/assets/add_custom_sect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:rsidR="00220BE2" w:rsidRDefault="00FD6737" w:rsidP="00220BE2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Strengths</w:t>
                  </w:r>
                  <w:r w:rsidR="00D01382"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 xml:space="preserve"> &amp; Skill Set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220BE2" w:rsidRDefault="007E536A" w:rsidP="00220B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</w:tc>
            </w:tr>
            <w:tr w:rsidR="00220BE2" w:rsidTr="00774620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</w:rPr>
                  </w:pPr>
                </w:p>
              </w:tc>
            </w:tr>
            <w:tr w:rsidR="00220BE2" w:rsidTr="00774620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220BE2" w:rsidRDefault="00220BE2" w:rsidP="00220BE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62"/>
                  </w:tblGrid>
                  <w:tr w:rsidR="00220BE2" w:rsidTr="00774620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44425A" w:rsidRDefault="0044425A" w:rsidP="002C09B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Punctual, take responsibility and manage projects effectively.</w:t>
                        </w:r>
                      </w:p>
                      <w:p w:rsidR="005C3367" w:rsidRDefault="005C3367" w:rsidP="002C09B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Gathers appropriate </w:t>
                        </w:r>
                        <w:r w:rsidR="0044425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information</w:t>
                        </w: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and provide well thought out workable </w:t>
                        </w:r>
                        <w:r w:rsidR="0044425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solutions for any task.</w:t>
                        </w:r>
                      </w:p>
                      <w:p w:rsidR="0044425A" w:rsidRPr="00637FB4" w:rsidRDefault="005C3367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Supportive and Motivates team mates to learn &amp; grow. </w:t>
                        </w:r>
                      </w:p>
                      <w:p w:rsidR="00B77F8D" w:rsidRDefault="0044425A" w:rsidP="005C3367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Peer Tutoring and </w:t>
                        </w:r>
                        <w:r w:rsidR="00B77F8D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Good Communication skills.</w:t>
                        </w:r>
                      </w:p>
                      <w:p w:rsidR="00637FB4" w:rsidRDefault="00B77F8D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Eager to learn new skill set and technologies.</w:t>
                        </w:r>
                      </w:p>
                      <w:p w:rsidR="00637FB4" w:rsidRPr="00637FB4" w:rsidRDefault="00637FB4" w:rsidP="00637FB4">
                        <w:pPr>
                          <w:pStyle w:val="NormalWeb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</w:p>
                      <w:p w:rsidR="00637FB4" w:rsidRPr="00637FB4" w:rsidRDefault="00637FB4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37FB4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 xml:space="preserve">AWS Services: </w:t>
                        </w:r>
                        <w:r w:rsidRPr="00637FB4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IAM, EC2, S3</w:t>
                        </w:r>
                        <w:r w:rsidR="00704481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 VPC, EBS, AMI, Route53, SNS</w:t>
                        </w:r>
                        <w:r w:rsidRPr="00637FB4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 Cloud Watch, Elastic IP, Auto Scaling, Lambda Functions</w:t>
                        </w:r>
                        <w:r w:rsidR="00516F8B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 Internet Gateway</w:t>
                        </w:r>
                        <w:r w:rsidR="007E536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r w:rsidR="00516F8B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(IGW), NATGW, NACL</w:t>
                        </w:r>
                        <w:r w:rsidR="00830708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 RDS.</w:t>
                        </w:r>
                      </w:p>
                      <w:p w:rsidR="00637FB4" w:rsidRPr="00637FB4" w:rsidRDefault="00712EFA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712EFA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Computer</w:t>
                        </w:r>
                        <w:r w:rsidR="00737BB1" w:rsidRPr="00712EFA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C97FCA" w:rsidRPr="00712EFA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Tools:</w:t>
                        </w:r>
                        <w:r w:rsidR="00737BB1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MS office</w:t>
                        </w:r>
                        <w:r w:rsidR="00C97FC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- Word, PPT, Excel</w:t>
                        </w:r>
                        <w:r w:rsidR="00737BB1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</w:t>
                        </w:r>
                        <w:r w:rsidR="00C97FC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Outlook, Notepad,</w:t>
                        </w:r>
                        <w:r w:rsidR="00737BB1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WPS etc.</w:t>
                        </w:r>
                      </w:p>
                      <w:p w:rsidR="00220BE2" w:rsidRDefault="00D01382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D01382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Programming Languages</w:t>
                        </w:r>
                        <w:r w:rsidR="00E9243A" w:rsidRPr="00D01382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:</w:t>
                        </w:r>
                        <w:r w:rsidR="00637FB4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r w:rsidR="00E9243A" w:rsidRPr="00E9243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Embedded C, </w:t>
                        </w:r>
                        <w:r w:rsidR="00516F8B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Python 3.0, Numpy, Pandas basics</w:t>
                        </w:r>
                        <w:r w:rsidR="00AC1EC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.</w:t>
                        </w:r>
                      </w:p>
                      <w:p w:rsidR="00637FB4" w:rsidRDefault="00637FB4" w:rsidP="00637FB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 xml:space="preserve">Other Tools: </w:t>
                        </w:r>
                        <w:r w:rsidR="006A3D4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Putty, WinSCP, AWS CLI</w:t>
                        </w:r>
                        <w:r w:rsidR="00BE7463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, Tree-size, Git &amp; GitHub VCS.</w:t>
                        </w:r>
                      </w:p>
                      <w:p w:rsidR="006A3D40" w:rsidRPr="006A3D40" w:rsidRDefault="006A3D40" w:rsidP="00680263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6A3D40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OS</w:t>
                        </w: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:</w:t>
                        </w:r>
                        <w:r w:rsidRPr="006A3D40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3D4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Windows, Linux Distros- Red Hat, Ubuntu, Mint</w:t>
                        </w:r>
                        <w:r w:rsidR="00680263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c>
                  </w:tr>
                  <w:tr w:rsidR="00E9243A" w:rsidTr="00774620">
                    <w:trPr>
                      <w:tblCellSpacing w:w="0" w:type="dxa"/>
                    </w:trPr>
                    <w:tc>
                      <w:tcPr>
                        <w:tcW w:w="5000" w:type="pct"/>
                      </w:tcPr>
                      <w:p w:rsidR="00E9243A" w:rsidRDefault="00E9243A" w:rsidP="00E9243A">
                        <w:pPr>
                          <w:pStyle w:val="NormalWeb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20BE2" w:rsidRDefault="00220BE2" w:rsidP="00220BE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220BE2" w:rsidRDefault="00220BE2" w:rsidP="00220BE2">
            <w:pPr>
              <w:rPr>
                <w:rFonts w:eastAsia="Times New Roman"/>
                <w:noProof/>
              </w:rPr>
            </w:pPr>
          </w:p>
        </w:tc>
      </w:tr>
    </w:tbl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6B1548">
        <w:trPr>
          <w:cantSplit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30"/>
              <w:gridCol w:w="7732"/>
            </w:tblGrid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C5641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371475" cy="371475"/>
                        <wp:effectExtent l="0" t="0" r="9525" b="9525"/>
                        <wp:docPr id="27" name="Picture 27" descr="https://shriresume.com/assets/personal_detai_blue_pd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shriresume.com/assets/personal_detai_blue_pd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:rsidR="006B1548" w:rsidRDefault="00C5641F">
                  <w:pPr>
                    <w:pStyle w:val="Heading1"/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color w:val="1C62B0"/>
                      <w:sz w:val="24"/>
                      <w:szCs w:val="24"/>
                    </w:rPr>
                    <w:t>Personal Details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6B1548" w:rsidRDefault="007E53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</w:tc>
            </w:tr>
            <w:tr w:rsidR="006B1548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  <w:tr w:rsidR="006B1548">
              <w:trPr>
                <w:tblCellSpacing w:w="0" w:type="dxa"/>
              </w:trPr>
              <w:tc>
                <w:tcPr>
                  <w:tcW w:w="400" w:type="pct"/>
                  <w:hideMark/>
                </w:tcPr>
                <w:p w:rsidR="006B1548" w:rsidRDefault="006B1548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600" w:type="pct"/>
                  <w:gridSpan w:val="2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4"/>
                    <w:gridCol w:w="3557"/>
                    <w:gridCol w:w="1524"/>
                    <w:gridCol w:w="3557"/>
                  </w:tblGrid>
                  <w:tr w:rsidR="006B1548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6B1548" w:rsidRPr="00B3286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B32864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Father’s Name: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Umesh</w:t>
                        </w:r>
                        <w:proofErr w:type="spellEnd"/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Kumar Tyagi</w:t>
                        </w:r>
                      </w:p>
                    </w:tc>
                    <w:tc>
                      <w:tcPr>
                        <w:tcW w:w="750" w:type="pct"/>
                        <w:hideMark/>
                      </w:tcPr>
                      <w:p w:rsidR="006B1548" w:rsidRPr="00B3286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B32864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Marital Status: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Single</w:t>
                        </w: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Birthday: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August 02, 1995</w:t>
                        </w:r>
                      </w:p>
                    </w:tc>
                    <w:tc>
                      <w:tcPr>
                        <w:tcW w:w="750" w:type="pct"/>
                        <w:hideMark/>
                      </w:tcPr>
                      <w:p w:rsidR="006B1548" w:rsidRPr="00B32864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B32864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Nationality: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India</w:t>
                        </w: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Gender:</w:t>
                        </w:r>
                      </w:p>
                    </w:tc>
                    <w:tc>
                      <w:tcPr>
                        <w:tcW w:w="1750" w:type="pct"/>
                        <w:hideMark/>
                      </w:tcPr>
                      <w:p w:rsidR="006B1548" w:rsidRPr="00524FFD" w:rsidRDefault="00C5641F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Male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B1548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6B1548" w:rsidRPr="00524FFD" w:rsidRDefault="006B1548">
                        <w:pPr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1548" w:rsidRPr="00524FFD" w:rsidRDefault="006B1548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1548" w:rsidRDefault="006B1548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B1548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:rsidR="006B1548" w:rsidRPr="00524FFD" w:rsidRDefault="0001006A" w:rsidP="0001006A">
                        <w:pPr>
                          <w:ind w:right="-383"/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Current </w:t>
                        </w:r>
                        <w:r w:rsidR="00C5641F" w:rsidRPr="00524FFD">
                          <w:rPr>
                            <w:rStyle w:val="Strong"/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>Address:</w:t>
                        </w:r>
                        <w:r w:rsidR="00C5641F" w:rsidRPr="00524FFD">
                          <w:rPr>
                            <w:rFonts w:ascii="Segoe UI" w:eastAsia="Times New Roman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250" w:type="pct"/>
                        <w:gridSpan w:val="3"/>
                        <w:hideMark/>
                      </w:tcPr>
                      <w:p w:rsidR="006B1548" w:rsidRPr="00524FFD" w:rsidRDefault="0001006A" w:rsidP="00AE1E26">
                        <w:pPr>
                          <w:pStyle w:val="false"/>
                          <w:spacing w:before="0" w:beforeAutospacing="0" w:after="0" w:afterAutospacing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Nirala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Estate,</w:t>
                        </w:r>
                        <w:r w:rsidR="00D01382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01382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Techzone</w:t>
                        </w:r>
                        <w:proofErr w:type="spellEnd"/>
                        <w:r w:rsidR="00D01382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IV,</w:t>
                        </w: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 xml:space="preserve"> Greater Noida</w:t>
                        </w:r>
                      </w:p>
                    </w:tc>
                  </w:tr>
                </w:tbl>
                <w:p w:rsidR="006B1548" w:rsidRDefault="006B1548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6B1548" w:rsidRDefault="006B1548">
            <w:pPr>
              <w:divId w:val="956327439"/>
              <w:rPr>
                <w:rFonts w:eastAsia="Times New Roman"/>
              </w:rPr>
            </w:pPr>
          </w:p>
        </w:tc>
      </w:tr>
    </w:tbl>
    <w:p w:rsidR="006B1548" w:rsidRDefault="006B1548">
      <w:pPr>
        <w:rPr>
          <w:rFonts w:ascii="Segoe UI" w:eastAsia="Times New Roman" w:hAnsi="Segoe UI" w:cs="Segoe UI"/>
          <w:vanish/>
          <w:sz w:val="18"/>
          <w:szCs w:val="18"/>
        </w:rPr>
      </w:pPr>
    </w:p>
    <w:p w:rsidR="00524FFD" w:rsidRPr="00FD6737" w:rsidRDefault="00524FFD" w:rsidP="001A7A16">
      <w:pPr>
        <w:rPr>
          <w:rFonts w:eastAsia="Times New Roman"/>
        </w:rPr>
      </w:pPr>
    </w:p>
    <w:sectPr w:rsidR="00524FFD" w:rsidRPr="00FD6737">
      <w:pgSz w:w="11909" w:h="16834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74"/>
    <w:multiLevelType w:val="hybridMultilevel"/>
    <w:tmpl w:val="27683B7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1B102A0"/>
    <w:multiLevelType w:val="multilevel"/>
    <w:tmpl w:val="AD0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D59D1"/>
    <w:multiLevelType w:val="multilevel"/>
    <w:tmpl w:val="EC3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4422D"/>
    <w:multiLevelType w:val="hybridMultilevel"/>
    <w:tmpl w:val="E3F8654A"/>
    <w:lvl w:ilvl="0" w:tplc="56D220CE">
      <w:numFmt w:val="bullet"/>
      <w:lvlText w:val="-"/>
      <w:lvlJc w:val="left"/>
      <w:pPr>
        <w:ind w:left="41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>
    <w:nsid w:val="16E15C46"/>
    <w:multiLevelType w:val="multilevel"/>
    <w:tmpl w:val="871C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32891"/>
    <w:multiLevelType w:val="hybridMultilevel"/>
    <w:tmpl w:val="F43AEEB0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1A8E679C"/>
    <w:multiLevelType w:val="hybridMultilevel"/>
    <w:tmpl w:val="1FAC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690E"/>
    <w:multiLevelType w:val="hybridMultilevel"/>
    <w:tmpl w:val="73E48BD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1AFD220A"/>
    <w:multiLevelType w:val="hybridMultilevel"/>
    <w:tmpl w:val="089C8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71F06"/>
    <w:multiLevelType w:val="multilevel"/>
    <w:tmpl w:val="E2B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B1071"/>
    <w:multiLevelType w:val="multilevel"/>
    <w:tmpl w:val="F4B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744F7"/>
    <w:multiLevelType w:val="multilevel"/>
    <w:tmpl w:val="E56E46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67057"/>
    <w:multiLevelType w:val="hybridMultilevel"/>
    <w:tmpl w:val="361AEBF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31CC2872"/>
    <w:multiLevelType w:val="multilevel"/>
    <w:tmpl w:val="9C7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71AF5"/>
    <w:multiLevelType w:val="hybridMultilevel"/>
    <w:tmpl w:val="0666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07D3D"/>
    <w:multiLevelType w:val="multilevel"/>
    <w:tmpl w:val="BEC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C4052"/>
    <w:multiLevelType w:val="multilevel"/>
    <w:tmpl w:val="834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227DE"/>
    <w:multiLevelType w:val="hybridMultilevel"/>
    <w:tmpl w:val="E40E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841AA"/>
    <w:multiLevelType w:val="hybridMultilevel"/>
    <w:tmpl w:val="BA945988"/>
    <w:lvl w:ilvl="0" w:tplc="BB00829A">
      <w:numFmt w:val="bullet"/>
      <w:lvlText w:val="-"/>
      <w:lvlJc w:val="left"/>
      <w:pPr>
        <w:ind w:left="42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9">
    <w:nsid w:val="4B0E2F61"/>
    <w:multiLevelType w:val="hybridMultilevel"/>
    <w:tmpl w:val="A8A6587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C186AE9"/>
    <w:multiLevelType w:val="hybridMultilevel"/>
    <w:tmpl w:val="7980B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13580"/>
    <w:multiLevelType w:val="hybridMultilevel"/>
    <w:tmpl w:val="434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666DA"/>
    <w:multiLevelType w:val="hybridMultilevel"/>
    <w:tmpl w:val="2EEC81C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659E3852"/>
    <w:multiLevelType w:val="multilevel"/>
    <w:tmpl w:val="B9A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C74B41"/>
    <w:multiLevelType w:val="multilevel"/>
    <w:tmpl w:val="6F8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2431F"/>
    <w:multiLevelType w:val="hybridMultilevel"/>
    <w:tmpl w:val="98CEC23A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6">
    <w:nsid w:val="7DB54B1A"/>
    <w:multiLevelType w:val="hybridMultilevel"/>
    <w:tmpl w:val="68723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"/>
  </w:num>
  <w:num w:numId="4">
    <w:abstractNumId w:val="13"/>
  </w:num>
  <w:num w:numId="5">
    <w:abstractNumId w:val="9"/>
  </w:num>
  <w:num w:numId="6">
    <w:abstractNumId w:val="10"/>
  </w:num>
  <w:num w:numId="7">
    <w:abstractNumId w:val="16"/>
  </w:num>
  <w:num w:numId="8">
    <w:abstractNumId w:val="15"/>
  </w:num>
  <w:num w:numId="9">
    <w:abstractNumId w:val="21"/>
  </w:num>
  <w:num w:numId="10">
    <w:abstractNumId w:val="20"/>
  </w:num>
  <w:num w:numId="11">
    <w:abstractNumId w:val="6"/>
  </w:num>
  <w:num w:numId="12">
    <w:abstractNumId w:val="4"/>
  </w:num>
  <w:num w:numId="13">
    <w:abstractNumId w:val="26"/>
  </w:num>
  <w:num w:numId="14">
    <w:abstractNumId w:val="11"/>
  </w:num>
  <w:num w:numId="15">
    <w:abstractNumId w:val="0"/>
  </w:num>
  <w:num w:numId="16">
    <w:abstractNumId w:val="8"/>
  </w:num>
  <w:num w:numId="17">
    <w:abstractNumId w:val="14"/>
  </w:num>
  <w:num w:numId="18">
    <w:abstractNumId w:val="17"/>
  </w:num>
  <w:num w:numId="19">
    <w:abstractNumId w:val="23"/>
  </w:num>
  <w:num w:numId="20">
    <w:abstractNumId w:val="7"/>
  </w:num>
  <w:num w:numId="21">
    <w:abstractNumId w:val="5"/>
  </w:num>
  <w:num w:numId="22">
    <w:abstractNumId w:val="25"/>
  </w:num>
  <w:num w:numId="23">
    <w:abstractNumId w:val="19"/>
  </w:num>
  <w:num w:numId="24">
    <w:abstractNumId w:val="12"/>
  </w:num>
  <w:num w:numId="25">
    <w:abstractNumId w:val="22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46"/>
    <w:rsid w:val="00001C78"/>
    <w:rsid w:val="0001006A"/>
    <w:rsid w:val="0002104C"/>
    <w:rsid w:val="00033A62"/>
    <w:rsid w:val="0003597E"/>
    <w:rsid w:val="000548F3"/>
    <w:rsid w:val="000637DB"/>
    <w:rsid w:val="00084726"/>
    <w:rsid w:val="00085B46"/>
    <w:rsid w:val="000A2A51"/>
    <w:rsid w:val="000E36D7"/>
    <w:rsid w:val="000E62EC"/>
    <w:rsid w:val="000F4155"/>
    <w:rsid w:val="00106498"/>
    <w:rsid w:val="00126A3E"/>
    <w:rsid w:val="00164F73"/>
    <w:rsid w:val="001933E7"/>
    <w:rsid w:val="001A6240"/>
    <w:rsid w:val="001A7A16"/>
    <w:rsid w:val="001A7F26"/>
    <w:rsid w:val="001C417E"/>
    <w:rsid w:val="001F7B80"/>
    <w:rsid w:val="002013F2"/>
    <w:rsid w:val="00201DD9"/>
    <w:rsid w:val="0020713D"/>
    <w:rsid w:val="00210083"/>
    <w:rsid w:val="00220BE2"/>
    <w:rsid w:val="002362EF"/>
    <w:rsid w:val="00243727"/>
    <w:rsid w:val="002A06C9"/>
    <w:rsid w:val="002B4E3F"/>
    <w:rsid w:val="002C246A"/>
    <w:rsid w:val="002E02D2"/>
    <w:rsid w:val="002E5C52"/>
    <w:rsid w:val="00317724"/>
    <w:rsid w:val="003342EA"/>
    <w:rsid w:val="00336362"/>
    <w:rsid w:val="003474E4"/>
    <w:rsid w:val="00356625"/>
    <w:rsid w:val="00363F28"/>
    <w:rsid w:val="0037456C"/>
    <w:rsid w:val="00387B25"/>
    <w:rsid w:val="003E7A25"/>
    <w:rsid w:val="003F0CDF"/>
    <w:rsid w:val="003F15EF"/>
    <w:rsid w:val="003F34D0"/>
    <w:rsid w:val="003F46BD"/>
    <w:rsid w:val="003F52FA"/>
    <w:rsid w:val="004016FC"/>
    <w:rsid w:val="004167E5"/>
    <w:rsid w:val="00420C39"/>
    <w:rsid w:val="00443BC0"/>
    <w:rsid w:val="00443D3C"/>
    <w:rsid w:val="0044425A"/>
    <w:rsid w:val="00445F2D"/>
    <w:rsid w:val="00470546"/>
    <w:rsid w:val="00493764"/>
    <w:rsid w:val="0049385E"/>
    <w:rsid w:val="004A3694"/>
    <w:rsid w:val="004A36F6"/>
    <w:rsid w:val="004B13CD"/>
    <w:rsid w:val="004B2196"/>
    <w:rsid w:val="004C6324"/>
    <w:rsid w:val="004C6D63"/>
    <w:rsid w:val="004D7CC6"/>
    <w:rsid w:val="004D7E04"/>
    <w:rsid w:val="004E46C5"/>
    <w:rsid w:val="004F1A70"/>
    <w:rsid w:val="00500AEE"/>
    <w:rsid w:val="00504F6D"/>
    <w:rsid w:val="00507836"/>
    <w:rsid w:val="00507E5B"/>
    <w:rsid w:val="00516F8B"/>
    <w:rsid w:val="0052483B"/>
    <w:rsid w:val="00524FFD"/>
    <w:rsid w:val="00531903"/>
    <w:rsid w:val="005443F7"/>
    <w:rsid w:val="00585FA6"/>
    <w:rsid w:val="00586653"/>
    <w:rsid w:val="00594357"/>
    <w:rsid w:val="00597EE3"/>
    <w:rsid w:val="005B267D"/>
    <w:rsid w:val="005B4F8D"/>
    <w:rsid w:val="005B6150"/>
    <w:rsid w:val="005C1B73"/>
    <w:rsid w:val="005C3367"/>
    <w:rsid w:val="005C5638"/>
    <w:rsid w:val="005C6652"/>
    <w:rsid w:val="005D6F4F"/>
    <w:rsid w:val="005F15F7"/>
    <w:rsid w:val="00604FD4"/>
    <w:rsid w:val="006225E3"/>
    <w:rsid w:val="0063737F"/>
    <w:rsid w:val="00637FB4"/>
    <w:rsid w:val="00641A26"/>
    <w:rsid w:val="0065453A"/>
    <w:rsid w:val="00663BBD"/>
    <w:rsid w:val="00674C6F"/>
    <w:rsid w:val="00680263"/>
    <w:rsid w:val="006A3D40"/>
    <w:rsid w:val="006B1548"/>
    <w:rsid w:val="006B6C54"/>
    <w:rsid w:val="006B6CC2"/>
    <w:rsid w:val="006E0502"/>
    <w:rsid w:val="00704481"/>
    <w:rsid w:val="00712CBC"/>
    <w:rsid w:val="00712EFA"/>
    <w:rsid w:val="0071540B"/>
    <w:rsid w:val="007208C7"/>
    <w:rsid w:val="00737BB1"/>
    <w:rsid w:val="00787B57"/>
    <w:rsid w:val="007943DC"/>
    <w:rsid w:val="0079516D"/>
    <w:rsid w:val="00797451"/>
    <w:rsid w:val="00797E5A"/>
    <w:rsid w:val="007C2F8F"/>
    <w:rsid w:val="007C4026"/>
    <w:rsid w:val="007C7628"/>
    <w:rsid w:val="007D1433"/>
    <w:rsid w:val="007D7CD5"/>
    <w:rsid w:val="007E102E"/>
    <w:rsid w:val="007E1C47"/>
    <w:rsid w:val="007E536A"/>
    <w:rsid w:val="00810B33"/>
    <w:rsid w:val="00830708"/>
    <w:rsid w:val="00833521"/>
    <w:rsid w:val="00852271"/>
    <w:rsid w:val="00862895"/>
    <w:rsid w:val="008644A9"/>
    <w:rsid w:val="008D790C"/>
    <w:rsid w:val="008E0C4B"/>
    <w:rsid w:val="008E53CC"/>
    <w:rsid w:val="00900EFC"/>
    <w:rsid w:val="009067D4"/>
    <w:rsid w:val="00912776"/>
    <w:rsid w:val="00926AA4"/>
    <w:rsid w:val="0093446C"/>
    <w:rsid w:val="00945712"/>
    <w:rsid w:val="009604A6"/>
    <w:rsid w:val="00961186"/>
    <w:rsid w:val="009A0CA0"/>
    <w:rsid w:val="009B15B8"/>
    <w:rsid w:val="009B4654"/>
    <w:rsid w:val="009C5B57"/>
    <w:rsid w:val="009D1FDB"/>
    <w:rsid w:val="009D5F58"/>
    <w:rsid w:val="009E0EA1"/>
    <w:rsid w:val="009E28C0"/>
    <w:rsid w:val="00A020B8"/>
    <w:rsid w:val="00A1699A"/>
    <w:rsid w:val="00A35189"/>
    <w:rsid w:val="00A46D4E"/>
    <w:rsid w:val="00A55DF0"/>
    <w:rsid w:val="00A8017A"/>
    <w:rsid w:val="00A96240"/>
    <w:rsid w:val="00AA4673"/>
    <w:rsid w:val="00AB37C1"/>
    <w:rsid w:val="00AC1EC0"/>
    <w:rsid w:val="00AD724B"/>
    <w:rsid w:val="00AD791B"/>
    <w:rsid w:val="00AE1E26"/>
    <w:rsid w:val="00AE5618"/>
    <w:rsid w:val="00B252E0"/>
    <w:rsid w:val="00B32864"/>
    <w:rsid w:val="00B46672"/>
    <w:rsid w:val="00B611AD"/>
    <w:rsid w:val="00B77F8D"/>
    <w:rsid w:val="00B9508E"/>
    <w:rsid w:val="00BA1E2B"/>
    <w:rsid w:val="00BD198C"/>
    <w:rsid w:val="00BD77AE"/>
    <w:rsid w:val="00BE1F77"/>
    <w:rsid w:val="00BE52C9"/>
    <w:rsid w:val="00BE7463"/>
    <w:rsid w:val="00C14073"/>
    <w:rsid w:val="00C219DA"/>
    <w:rsid w:val="00C41476"/>
    <w:rsid w:val="00C42428"/>
    <w:rsid w:val="00C44DE0"/>
    <w:rsid w:val="00C5641F"/>
    <w:rsid w:val="00C7693D"/>
    <w:rsid w:val="00C93BC1"/>
    <w:rsid w:val="00C97FCA"/>
    <w:rsid w:val="00CA158E"/>
    <w:rsid w:val="00CD5D92"/>
    <w:rsid w:val="00CE1F45"/>
    <w:rsid w:val="00CE6CED"/>
    <w:rsid w:val="00D01382"/>
    <w:rsid w:val="00D0432A"/>
    <w:rsid w:val="00D25A7C"/>
    <w:rsid w:val="00D34737"/>
    <w:rsid w:val="00D35D72"/>
    <w:rsid w:val="00D416FB"/>
    <w:rsid w:val="00D44F79"/>
    <w:rsid w:val="00D4726D"/>
    <w:rsid w:val="00D64C17"/>
    <w:rsid w:val="00D86280"/>
    <w:rsid w:val="00D9758F"/>
    <w:rsid w:val="00DA0FD4"/>
    <w:rsid w:val="00DB7A3C"/>
    <w:rsid w:val="00DC1296"/>
    <w:rsid w:val="00E12412"/>
    <w:rsid w:val="00E2153E"/>
    <w:rsid w:val="00E377C5"/>
    <w:rsid w:val="00E41B39"/>
    <w:rsid w:val="00E57BC7"/>
    <w:rsid w:val="00E7092D"/>
    <w:rsid w:val="00E9243A"/>
    <w:rsid w:val="00E95457"/>
    <w:rsid w:val="00EA3819"/>
    <w:rsid w:val="00EA46E0"/>
    <w:rsid w:val="00EB6F9C"/>
    <w:rsid w:val="00ED5116"/>
    <w:rsid w:val="00F1509E"/>
    <w:rsid w:val="00F37B43"/>
    <w:rsid w:val="00F85066"/>
    <w:rsid w:val="00F91875"/>
    <w:rsid w:val="00FA1580"/>
    <w:rsid w:val="00FB6D5D"/>
    <w:rsid w:val="00FD09BF"/>
    <w:rsid w:val="00FD6737"/>
    <w:rsid w:val="00FE18FC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B863C-BDAE-438A-9253-310CF0D2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08E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5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er">
    <w:name w:val="outer"/>
    <w:basedOn w:val="Normal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false">
    <w:name w:val="false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D14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1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116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116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16"/>
    <w:rPr>
      <w:rFonts w:ascii="Segoe UI" w:eastAsiaTheme="minorEastAsia" w:hAnsi="Segoe UI" w:cs="Segoe UI"/>
      <w:sz w:val="18"/>
      <w:szCs w:val="18"/>
    </w:rPr>
  </w:style>
  <w:style w:type="paragraph" w:customStyle="1" w:styleId="3">
    <w:name w:val="3"/>
    <w:basedOn w:val="Normal"/>
    <w:link w:val="3Char"/>
    <w:qFormat/>
    <w:rsid w:val="0079516D"/>
    <w:pPr>
      <w:jc w:val="both"/>
    </w:pPr>
    <w:rPr>
      <w:rFonts w:asciiTheme="minorHAnsi" w:eastAsia="Times New Roman" w:hAnsiTheme="minorHAnsi"/>
      <w:lang w:val="en-IN" w:eastAsia="en-IN" w:bidi="hi-IN"/>
    </w:rPr>
  </w:style>
  <w:style w:type="character" w:customStyle="1" w:styleId="3Char">
    <w:name w:val="3 Char"/>
    <w:basedOn w:val="DefaultParagraphFont"/>
    <w:link w:val="3"/>
    <w:rsid w:val="0079516D"/>
    <w:rPr>
      <w:rFonts w:asciiTheme="minorHAnsi" w:hAnsiTheme="minorHAnsi"/>
      <w:sz w:val="24"/>
      <w:szCs w:val="24"/>
      <w:lang w:val="en-IN" w:eastAsia="en-IN" w:bidi="hi-IN"/>
    </w:rPr>
  </w:style>
  <w:style w:type="character" w:styleId="Emphasis">
    <w:name w:val="Emphasis"/>
    <w:basedOn w:val="DefaultParagraphFont"/>
    <w:uiPriority w:val="20"/>
    <w:qFormat/>
    <w:rsid w:val="00AE1E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7A25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3E7A25"/>
  </w:style>
  <w:style w:type="character" w:customStyle="1" w:styleId="break-words">
    <w:name w:val="break-words"/>
    <w:basedOn w:val="DefaultParagraphFont"/>
    <w:rsid w:val="003E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814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478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31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425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004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244">
      <w:marLeft w:val="-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tyagi1996@gmail.com" TargetMode="External"/><Relationship Id="rId13" Type="http://schemas.openxmlformats.org/officeDocument/2006/relationships/image" Target="https://shriresume.com/assets/education_blue_pdf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https://shriresume.com/assets/extar_curic_act_blue_pdf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shriresume.com/assets/personal_detai_blue_pdf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https://shriresume.com/assets/about_me_blue_pdf.png" TargetMode="External"/><Relationship Id="rId11" Type="http://schemas.openxmlformats.org/officeDocument/2006/relationships/image" Target="https://shriresume.com/assets/awards_hnrs_blue_pdf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shriresume.com/assets/add_custom_sect_blue_pdf.png" TargetMode="External"/><Relationship Id="rId10" Type="http://schemas.openxmlformats.org/officeDocument/2006/relationships/image" Target="https://shriresume.com/assets/skill_blue_pdf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urabh-tyagi-515502206" TargetMode="External"/><Relationship Id="rId14" Type="http://schemas.openxmlformats.org/officeDocument/2006/relationships/image" Target="https://shriresume.com/assets/traing_and_certfic_blue_pd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8D841-D9E8-44C2-9621-B7B4BA2A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1</vt:lpstr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:subject/>
  <dc:creator>saurabh tyagi</dc:creator>
  <cp:keywords/>
  <dc:description/>
  <cp:lastModifiedBy>Microsoft account</cp:lastModifiedBy>
  <cp:revision>9</cp:revision>
  <cp:lastPrinted>2023-06-20T12:00:00Z</cp:lastPrinted>
  <dcterms:created xsi:type="dcterms:W3CDTF">2023-04-04T09:55:00Z</dcterms:created>
  <dcterms:modified xsi:type="dcterms:W3CDTF">2023-06-20T12:01:00Z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f459bb1028f189e943e036c969a28bdbaacdb26f277ac8d9cbc7d6691f4f9d26</vt:lpwstr>
  </property>
</Properties>
</file>