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00"/>
        <w:jc w:val="center"/>
      </w:pPr>
      <w:r>
        <w:rPr>
          <w:rFonts w:ascii="Arial" w:cs="Arial" w:eastAsia="Arial" w:hAnsi="Arial"/>
          <w:b/>
          <w:bCs/>
          <w:color w:val="1B2A6B"/>
          <w:sz w:val="48"/>
          <w:szCs w:val="48"/>
        </w:rPr>
        <w:t xml:space="preserve">PTE PRACTICE PLATFORM</w:t>
      </w:r>
    </w:p>
    <w:p>
      <w:pPr>
        <w:spacing w:after="160" w:before="0"/>
        <w:jc w:val="center"/>
      </w:pPr>
      <w:r>
        <w:rPr>
          <w:rFonts w:ascii="Arial" w:cs="Arial" w:eastAsia="Arial" w:hAnsi="Arial"/>
          <w:b/>
          <w:bCs/>
          <w:color w:val="2D5BFF"/>
          <w:sz w:val="60"/>
          <w:szCs w:val="60"/>
        </w:rPr>
        <w:t xml:space="preserve">Speaking Module</w:t>
      </w:r>
    </w:p>
    <w:p>
      <w:pPr>
        <w:pBdr>
          <w:bottom w:val="single" w:color="2D5BFF" w:sz="4" w:space="2"/>
        </w:pBdr>
        <w:spacing w:after="160" w:before="160"/>
      </w:pPr>
    </w:p>
    <w:p>
      <w:pPr>
        <w:spacing w:after="80" w:before="80"/>
        <w:jc w:val="center"/>
      </w:pPr>
      <w:r>
        <w:rPr>
          <w:rFonts w:ascii="Arial" w:cs="Arial" w:eastAsia="Arial" w:hAnsi="Arial"/>
          <w:i/>
          <w:iCs/>
          <w:color w:val="6B7280"/>
          <w:sz w:val="28"/>
          <w:szCs w:val="28"/>
        </w:rPr>
        <w:t xml:space="preserve">Complete End-to-End Implementation Blueprint</w:t>
      </w:r>
    </w:p>
    <w:p>
      <w:pPr>
        <w:spacing w:after="400" w:before="60"/>
        <w:jc w:val="center"/>
      </w:pPr>
      <w:r>
        <w:rPr>
          <w:rFonts w:ascii="Arial" w:cs="Arial" w:eastAsia="Arial" w:hAnsi="Arial"/>
          <w:color w:val="6B7280"/>
          <w:sz w:val="22"/>
          <w:szCs w:val="22"/>
        </w:rPr>
        <w:t xml:space="preserve">Admin Perspective  |  Student Perspective  |  Developer Perspective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Document Scope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This document covers all five Speaking question types:</w:t>
            </w:r>
          </w:p>
          <w:p>
            <w:pPr>
              <w:spacing w:after="40" w:before="40"/>
            </w:pPr>
            <w:r>
              <w:rPr>
                <w:rFonts w:ascii="Arial" w:cs="Arial" w:eastAsia="Arial" w:hAnsi="Arial"/>
                <w:b w:val="false"/>
                <w:bCs w:val="false"/>
                <w:color w:val="1A1A2E"/>
                <w:sz w:val="20"/>
                <w:szCs w:val="20"/>
              </w:rPr>
              <w:t xml:space="preserve">1. Read Aloud    2. Repeat Sentence    3. Describe Image    4. Respond to Situation    5. Answer Short Question</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19"/>
                <w:szCs w:val="19"/>
              </w:rPr>
              <w:t xml:space="preserve">For each type, the document explains what the Admin sets up, what the Student experiences,</w:t>
            </w:r>
          </w:p>
          <w:p>
            <w:pPr>
              <w:spacing w:after="40" w:before="40"/>
            </w:pPr>
            <w:r>
              <w:rPr>
                <w:rFonts w:ascii="Arial" w:cs="Arial" w:eastAsia="Arial" w:hAnsi="Arial"/>
                <w:b w:val="false"/>
                <w:bCs w:val="false"/>
                <w:color w:val="1A1A2E"/>
                <w:sz w:val="19"/>
                <w:szCs w:val="19"/>
              </w:rPr>
              <w:t xml:space="preserve">and how the Developer should build it — including the complete scoring approach.</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19"/>
                <w:szCs w:val="19"/>
              </w:rPr>
              <w:t xml:space="preserve">Audio-to-Text conversion is isolated as a separate, swappable layer so it can be changed independently.</w:t>
            </w:r>
          </w:p>
        </w:tc>
      </w:tr>
    </w:tbl>
    <w:p>
      <w:pPr>
        <w:spacing w:after="80" w:before="80"/>
      </w:pPr>
      <w:r>
        <w:t xml:space="preserve"/>
      </w:r>
    </w:p>
    <w:p>
      <w:pPr>
        <w:spacing w:after="80" w:before="80"/>
      </w:pPr>
      <w:r>
        <w:t xml:space="preserve"/>
      </w:r>
    </w:p>
    <w:p>
      <w:pPr>
        <w:spacing w:after="80" w:before="80"/>
      </w:pPr>
      <w:r>
        <w:t xml:space="preserve"/>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w:t>
            </w:r>
          </w:p>
          <w:p>
            <w:pPr>
              <w:spacing w:after="0" w:before="0"/>
            </w:pPr>
            <w:r>
              <w:rPr>
                <w:rFonts w:ascii="Arial" w:cs="Arial" w:eastAsia="Arial" w:hAnsi="Arial"/>
                <w:b/>
                <w:bCs/>
                <w:color w:val="FFFFFF"/>
                <w:sz w:val="32"/>
                <w:szCs w:val="32"/>
              </w:rPr>
              <w:t xml:space="preserve">Architecture Overview</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1.1  How the Speaking Module Is Structured</w:t>
      </w:r>
    </w:p>
    <w:p>
      <w:pPr>
        <w:spacing w:after="60" w:before="60"/>
      </w:pPr>
      <w:r>
        <w:rPr>
          <w:rFonts w:ascii="Arial" w:cs="Arial" w:eastAsia="Arial" w:hAnsi="Arial"/>
          <w:b w:val="false"/>
          <w:bCs w:val="false"/>
          <w:color w:val="1A1A2E"/>
          <w:sz w:val="20"/>
          <w:szCs w:val="20"/>
        </w:rPr>
        <w:t xml:space="preserve">Before looking at individual question types, it is important to understand the overall structure of the Speaking module. Every question type follows the same high-level flow. This keeps the system consistent and easy to maintain.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Universal Flow — All 5 Question Types</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19"/>
                <w:szCs w:val="19"/>
              </w:rPr>
              <w:t xml:space="preserve">  ADMIN  →  Adds question data in Admin Panel</w:t>
            </w:r>
          </w:p>
          <w:p>
            <w:pPr>
              <w:spacing w:after="40" w:before="40"/>
            </w:pPr>
            <w:r>
              <w:rPr>
                <w:rFonts w:ascii="Arial" w:cs="Arial" w:eastAsia="Arial" w:hAnsi="Arial"/>
                <w:b w:val="false"/>
                <w:bCs w:val="false"/>
                <w:color w:val="1A1A2E"/>
                <w:sz w:val="19"/>
                <w:szCs w:val="19"/>
              </w:rPr>
              <w:t xml:space="preserve">  STUDENT  →  Sees question, prepares, records audio response</w:t>
            </w:r>
          </w:p>
          <w:p>
            <w:pPr>
              <w:spacing w:after="40" w:before="40"/>
            </w:pPr>
            <w:r>
              <w:rPr>
                <w:rFonts w:ascii="Arial" w:cs="Arial" w:eastAsia="Arial" w:hAnsi="Arial"/>
                <w:b w:val="false"/>
                <w:bCs w:val="false"/>
                <w:color w:val="1A1A2E"/>
                <w:sz w:val="19"/>
                <w:szCs w:val="19"/>
              </w:rPr>
              <w:t xml:space="preserve">  BROWSER  →  Captures audio using MediaRecorder (works on all browsers)</w:t>
            </w:r>
          </w:p>
          <w:p>
            <w:pPr>
              <w:spacing w:after="40" w:before="40"/>
            </w:pPr>
            <w:r>
              <w:rPr>
                <w:rFonts w:ascii="Arial" w:cs="Arial" w:eastAsia="Arial" w:hAnsi="Arial"/>
                <w:b w:val="false"/>
                <w:bCs w:val="false"/>
                <w:color w:val="1A1A2E"/>
                <w:sz w:val="19"/>
                <w:szCs w:val="19"/>
              </w:rPr>
              <w:t xml:space="preserve">  FRONTEND  →  Sends audio file to backend server via API call</w:t>
            </w:r>
          </w:p>
          <w:p>
            <w:pPr>
              <w:spacing w:after="40" w:before="40"/>
            </w:pPr>
            <w:r>
              <w:rPr>
                <w:rFonts w:ascii="Arial" w:cs="Arial" w:eastAsia="Arial" w:hAnsi="Arial"/>
                <w:b w:val="false"/>
                <w:bCs w:val="false"/>
                <w:color w:val="1A1A2E"/>
                <w:sz w:val="19"/>
                <w:szCs w:val="19"/>
              </w:rPr>
              <w:t xml:space="preserve">  BACKEND  →  Passes audio to STT Layer → receives transcript text</w:t>
            </w:r>
          </w:p>
          <w:p>
            <w:pPr>
              <w:spacing w:after="40" w:before="40"/>
            </w:pPr>
            <w:r>
              <w:rPr>
                <w:rFonts w:ascii="Arial" w:cs="Arial" w:eastAsia="Arial" w:hAnsi="Arial"/>
                <w:b w:val="false"/>
                <w:bCs w:val="false"/>
                <w:color w:val="1A1A2E"/>
                <w:sz w:val="19"/>
                <w:szCs w:val="19"/>
              </w:rPr>
              <w:t xml:space="preserve">  BACKEND  →  Runs scoring logic on transcript → produces score object</w:t>
            </w:r>
          </w:p>
          <w:p>
            <w:pPr>
              <w:spacing w:after="40" w:before="40"/>
            </w:pPr>
            <w:r>
              <w:rPr>
                <w:rFonts w:ascii="Arial" w:cs="Arial" w:eastAsia="Arial" w:hAnsi="Arial"/>
                <w:b w:val="false"/>
                <w:bCs w:val="false"/>
                <w:color w:val="1A1A2E"/>
                <w:sz w:val="19"/>
                <w:szCs w:val="19"/>
              </w:rPr>
              <w:t xml:space="preserve">  FRONTEND  →  Receives score → displays result to student</w:t>
            </w:r>
          </w:p>
          <w:p>
            <w:pPr>
              <w:spacing w:after="40" w:before="40"/>
            </w:pPr>
            <w:r>
              <w:rPr>
                <w:rFonts w:ascii="Arial" w:cs="Arial" w:eastAsia="Arial" w:hAnsi="Arial"/>
                <w:b w:val="false"/>
                <w:bCs w:val="false"/>
                <w:color w:val="1A1A2E"/>
                <w:sz w:val="19"/>
                <w:szCs w:val="19"/>
              </w:rPr>
              <w:t xml:space="preserve">  AUDIO  →  Discarded after processing — nothing stored</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1.2  The Audio-to-Text (STT) Layer — Designed to Be Swappable</w:t>
      </w:r>
    </w:p>
    <w:p>
      <w:pPr>
        <w:spacing w:after="60" w:before="60"/>
      </w:pPr>
      <w:r>
        <w:rPr>
          <w:rFonts w:ascii="Arial" w:cs="Arial" w:eastAsia="Arial" w:hAnsi="Arial"/>
          <w:b w:val="false"/>
          <w:bCs w:val="false"/>
          <w:color w:val="1A1A2E"/>
          <w:sz w:val="20"/>
          <w:szCs w:val="20"/>
        </w:rPr>
        <w:t xml:space="preserve">The Audio-to-Text conversion is intentionally built as a separate, isolated layer. This means if the tool used for speech-to-text needs to change in the future — for example switching from Groq to a self-hosted solution — only that one layer changes. Nothing else in the system is affected.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B2A6B"/>
                <w:sz w:val="21"/>
                <w:szCs w:val="21"/>
              </w:rPr>
              <w:t xml:space="preserve">Design Principle — STT Adapter Pattern</w:t>
            </w:r>
          </w:p>
          <w:p>
            <w:pPr>
              <w:spacing w:after="40" w:before="40"/>
            </w:pPr>
            <w:r>
              <w:rPr>
                <w:rFonts w:ascii="Arial" w:cs="Arial" w:eastAsia="Arial" w:hAnsi="Arial"/>
                <w:b w:val="false"/>
                <w:bCs w:val="false"/>
                <w:color w:val="1A1A2E"/>
                <w:sz w:val="19"/>
                <w:szCs w:val="19"/>
              </w:rPr>
              <w:t xml:space="preserve">The backend has a single dedicated file/module called the STT Adapter. All parts of the system that need audio-to-text call only this adapter. The adapter internally calls Groq (or any other tool). If Groq is replaced tomorrow, only the adapter file changes. All question types continue working without any modification.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STT Adapter File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Single file in backend: stt.adapter.js (or similar). Contains all logic to call the speech-to-text service.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Input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Audio file (WebM or MP4 format from browser)</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Output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Plain text transcript string + word-level timestamps array</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Current Tool</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Groq Whisper API — free, fast, accurate, no server load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Future Swap</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Replace only stt.adapter.js — everything else stays the same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No storage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Audio file is processed and immediately discarded</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1.3  Current STT Tool — Groq Whisper API</w:t>
      </w:r>
    </w:p>
    <w:p>
      <w:pPr>
        <w:spacing w:after="60" w:before="60"/>
      </w:pPr>
      <w:r>
        <w:rPr>
          <w:rFonts w:ascii="Arial" w:cs="Arial" w:eastAsia="Arial" w:hAnsi="Arial"/>
          <w:b w:val="false"/>
          <w:bCs w:val="false"/>
          <w:color w:val="1A1A2E"/>
          <w:sz w:val="20"/>
          <w:szCs w:val="20"/>
        </w:rPr>
        <w:t xml:space="preserve">Groq provides Whisper (OpenAI's speech recognition model) as a free hosted API. It is the recommended choice for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Factor</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Groq Whisper Free Tier</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Your Requirement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Cost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Completely free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Free — ✓ Met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Browser Support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browsers (recording is browser-side)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browsers — ✓ Met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Speed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1–3 seconds per audio clip</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Fast response — ✓ Met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Daily Limit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7,200 seconds of audio/day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Low traffic — ✓ Met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Server Load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Zero — Groq handles processing</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Render free tier — ✓ Met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Setup</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 key in .env file, one function call</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Simple — ✓ Met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E0" w:val="clear"/>
            <w:tcMar>
              <w:top w:type="dxa" w:w="120"/>
              <w:left w:type="dxa" w:w="200"/>
              <w:bottom w:type="dxa" w:w="120"/>
              <w:right w:type="dxa" w:w="200"/>
            </w:tcMar>
          </w:tcPr>
          <w:p>
            <w:pPr>
              <w:spacing w:after="40" w:before="40"/>
            </w:pPr>
            <w:r>
              <w:rPr>
                <w:rFonts w:ascii="Arial" w:cs="Arial" w:eastAsia="Arial" w:hAnsi="Arial"/>
                <w:b/>
                <w:bCs/>
                <w:color w:val="7B4A00"/>
                <w:sz w:val="21"/>
                <w:szCs w:val="21"/>
              </w:rPr>
              <w:t xml:space="preserve">⚠  Swap Plan — When to Change STT Provider</w:t>
            </w:r>
          </w:p>
          <w:p>
            <w:pPr>
              <w:spacing w:after="40" w:before="40"/>
            </w:pPr>
            <w:r>
              <w:rPr>
                <w:rFonts w:ascii="Arial" w:cs="Arial" w:eastAsia="Arial" w:hAnsi="Arial"/>
                <w:b w:val="false"/>
                <w:bCs w:val="false"/>
                <w:color w:val="5C3A00"/>
                <w:sz w:val="19"/>
                <w:szCs w:val="19"/>
              </w:rPr>
              <w:t xml:space="preserve">If daily student volume grows beyond ~100 active daily users attempting Speaking questions, Groq's free limit may be approached. At that point, simply update stt.adapter.js to use self-hosted Whisper on a paid server. No other code changes required.</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1.4  Audio Recording — How It Works on All Browsers</w:t>
      </w:r>
    </w:p>
    <w:p>
      <w:pPr>
        <w:spacing w:after="60" w:before="60"/>
      </w:pPr>
      <w:r>
        <w:rPr>
          <w:rFonts w:ascii="Arial" w:cs="Arial" w:eastAsia="Arial" w:hAnsi="Arial"/>
          <w:b w:val="false"/>
          <w:bCs w:val="false"/>
          <w:color w:val="1A1A2E"/>
          <w:sz w:val="20"/>
          <w:szCs w:val="20"/>
        </w:rPr>
        <w:t xml:space="preserve">Audio recording in the browser is handled by the MediaRecorder API. This is a standard browser feature that works on Chrome, Firefox, Safari, and Edge. It does not require any third-party library.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1. Microphone permission</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Browser asks student to allow microphone access. One-time prompt.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2. Recording starts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MediaRecorder captures audio in WebM (Chrome/Firefox) or MP4 (Safari) format automatically.</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3. Recording stops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Timer ends or student clicks Stop. Audio is collected as a binary blob.</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4. Send to server</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Frontend converts blob to a file and sends it to backend using a standard HTTP request.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5. Server processes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STT Adapter receives the file, sends to Groq, gets transcript 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4D" w:sz="1"/>
              <w:left w:val="single" w:color="0D6E4D" w:sz="1"/>
              <w:bottom w:val="single" w:color="0D6E4D" w:sz="1"/>
              <w:right w:val="single" w:color="0D6E4D" w:sz="1"/>
            </w:tcBorders>
            <w:shd w:fill="E8F5EE" w:val="clear"/>
            <w:tcMar>
              <w:top w:type="dxa" w:w="120"/>
              <w:left w:type="dxa" w:w="200"/>
              <w:bottom w:type="dxa" w:w="120"/>
              <w:right w:type="dxa" w:w="200"/>
            </w:tcMar>
          </w:tcPr>
          <w:p>
            <w:pPr>
              <w:spacing w:after="40" w:before="40"/>
            </w:pPr>
            <w:r>
              <w:rPr>
                <w:rFonts w:ascii="Arial" w:cs="Arial" w:eastAsia="Arial" w:hAnsi="Arial"/>
                <w:b/>
                <w:bCs/>
                <w:color w:val="0D6E4D"/>
                <w:sz w:val="21"/>
                <w:szCs w:val="21"/>
              </w:rPr>
              <w:t xml:space="preserve">✓  Cross-Browser Compatibility — Confirmed</w:t>
            </w:r>
          </w:p>
          <w:p>
            <w:pPr>
              <w:spacing w:after="40" w:before="40"/>
            </w:pPr>
            <w:r>
              <w:rPr>
                <w:rFonts w:ascii="Arial" w:cs="Arial" w:eastAsia="Arial" w:hAnsi="Arial"/>
                <w:b w:val="false"/>
                <w:bCs w:val="false"/>
                <w:color w:val="0A3D28"/>
                <w:sz w:val="19"/>
                <w:szCs w:val="19"/>
              </w:rPr>
              <w:t xml:space="preserve">MediaRecorder API is supported on Chrome, Edge, Firefox, and Safari (iOS 14.5+). This covers virtually all users. No plugin or app installation is needed by the student.</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2</w:t>
            </w:r>
          </w:p>
          <w:p>
            <w:pPr>
              <w:spacing w:after="0" w:before="0"/>
            </w:pPr>
            <w:r>
              <w:rPr>
                <w:rFonts w:ascii="Arial" w:cs="Arial" w:eastAsia="Arial" w:hAnsi="Arial"/>
                <w:b/>
                <w:bCs/>
                <w:color w:val="FFFFFF"/>
                <w:sz w:val="32"/>
                <w:szCs w:val="32"/>
              </w:rPr>
              <w:t xml:space="preserve">Scoring Framework</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2.1  Scoring Criteria Overview</w:t>
      </w:r>
    </w:p>
    <w:p>
      <w:pPr>
        <w:spacing w:after="60" w:before="60"/>
      </w:pPr>
      <w:r>
        <w:rPr>
          <w:rFonts w:ascii="Arial" w:cs="Arial" w:eastAsia="Arial" w:hAnsi="Arial"/>
          <w:b w:val="false"/>
          <w:bCs w:val="false"/>
          <w:color w:val="1A1A2E"/>
          <w:sz w:val="20"/>
          <w:szCs w:val="20"/>
        </w:rPr>
        <w:t xml:space="preserve">The scoring system uses three criteria that can be measured accurately without AI or paid services. Each criterion is explained below, followed by how it applies to each question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How Measured (Free Method)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 Accuracy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Did the student say the right words?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Word-by-word comparison between transcript and expected text. Fuzzy matching allows minor pronunciation differences.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Did the student speak at a natural pace without long pauses?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Words Per Minute calculated from transcript word count and recording duration. Pause detection from word timestamps.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Was the speech clear enough to be understood?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Proxy signal: if Groq Whisper recognised words correctly, pronunciation was clear. Unrecognised or garbled words indicate unclear pronunciation.</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Engagement (Open-ended only)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Did the student actually attempt to speak throughout the time given?</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Total words spoken divided by time given. Low word count in a long window = low engagement.</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2.2  Which Criteria Apply to Which Question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Question Type</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Fluency</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Pronunciation / Engagement</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Read Aloud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40%</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40%</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Pronunciation 20%</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Repeat Sentence</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40%</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40%</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Pronunciation 20%</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Describe Image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scored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50%</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Pronunciation 20%  +  Engagement 30%</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Respond to Situation</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scored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50%</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Pronunciation 20%  +  Engagement 30%</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Answer Short Question</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70%</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scored*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Pronunciation 30%</w:t>
            </w:r>
          </w:p>
        </w:tc>
      </w:tr>
    </w:tbl>
    <w:p>
      <w:pPr>
        <w:spacing w:after="80" w:before="80"/>
      </w:pPr>
      <w:r>
        <w:t xml:space="preserve"/>
      </w:r>
    </w:p>
    <w:p>
      <w:pPr>
        <w:spacing w:after="80" w:before="60"/>
        <w:ind w:left="360"/>
      </w:pPr>
      <w:r>
        <w:rPr>
          <w:rFonts w:ascii="Arial" w:cs="Arial" w:eastAsia="Arial" w:hAnsi="Arial"/>
          <w:i/>
          <w:iCs/>
          <w:color w:val="FF6B35"/>
          <w:sz w:val="19"/>
          <w:szCs w:val="19"/>
        </w:rPr>
        <w:t xml:space="preserve">Note: </w:t>
      </w:r>
      <w:r>
        <w:rPr>
          <w:rFonts w:ascii="Arial" w:cs="Arial" w:eastAsia="Arial" w:hAnsi="Arial"/>
          <w:i/>
          <w:iCs/>
          <w:color w:val="6B7280"/>
          <w:sz w:val="19"/>
          <w:szCs w:val="19"/>
        </w:rPr>
        <w:t xml:space="preserve">For Answer Short Question, fluency is not scored because the answer is only 1–5 words. Scoring a 3-word response on pace is not meaningful.</w:t>
      </w:r>
    </w:p>
    <w:p>
      <w:pPr>
        <w:spacing w:after="80" w:before="80"/>
      </w:pPr>
      <w:r>
        <w:t xml:space="preserve"/>
      </w:r>
    </w:p>
    <w:p>
      <w:pPr>
        <w:pStyle w:val="Heading2"/>
        <w:spacing w:after="120" w:before="320"/>
      </w:pPr>
      <w:r>
        <w:rPr>
          <w:rFonts w:ascii="Arial" w:cs="Arial" w:eastAsia="Arial" w:hAnsi="Arial"/>
          <w:b/>
          <w:bCs/>
          <w:color w:val="2D5BFF"/>
          <w:sz w:val="28"/>
          <w:szCs w:val="28"/>
        </w:rPr>
        <w:t xml:space="preserve">2.3  Final Score Calculation</w:t>
      </w:r>
    </w:p>
    <w:p>
      <w:pPr>
        <w:spacing w:after="60" w:before="60"/>
      </w:pPr>
      <w:r>
        <w:rPr>
          <w:rFonts w:ascii="Arial" w:cs="Arial" w:eastAsia="Arial" w:hAnsi="Arial"/>
          <w:b w:val="false"/>
          <w:bCs w:val="false"/>
          <w:color w:val="1A1A2E"/>
          <w:sz w:val="20"/>
          <w:szCs w:val="20"/>
        </w:rPr>
        <w:t xml:space="preserve">The formula below applies to all question types. The weights change per type as shown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Final Score Formula</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Final % = (Content Score × Content Weight)</w:t>
            </w:r>
          </w:p>
          <w:p>
            <w:pPr>
              <w:spacing w:after="40" w:before="40"/>
            </w:pPr>
            <w:r>
              <w:rPr>
                <w:rFonts w:ascii="Arial" w:cs="Arial" w:eastAsia="Arial" w:hAnsi="Arial"/>
                <w:b w:val="false"/>
                <w:bCs w:val="false"/>
                <w:color w:val="1A1A2E"/>
                <w:sz w:val="20"/>
                <w:szCs w:val="20"/>
              </w:rPr>
              <w:t xml:space="preserve">           + (Fluency Score × Fluency Weight)</w:t>
            </w:r>
          </w:p>
          <w:p>
            <w:pPr>
              <w:spacing w:after="40" w:before="40"/>
            </w:pPr>
            <w:r>
              <w:rPr>
                <w:rFonts w:ascii="Arial" w:cs="Arial" w:eastAsia="Arial" w:hAnsi="Arial"/>
                <w:b w:val="false"/>
                <w:bCs w:val="false"/>
                <w:color w:val="1A1A2E"/>
                <w:sz w:val="20"/>
                <w:szCs w:val="20"/>
              </w:rPr>
              <w:t xml:space="preserve">           + (Pronunciation Score × Pronunciation Weight)</w:t>
            </w:r>
          </w:p>
          <w:p>
            <w:pPr>
              <w:spacing w:after="40" w:before="40"/>
            </w:pPr>
            <w:r>
              <w:rPr>
                <w:rFonts w:ascii="Arial" w:cs="Arial" w:eastAsia="Arial" w:hAnsi="Arial"/>
                <w:b w:val="false"/>
                <w:bCs w:val="false"/>
                <w:color w:val="1A1A2E"/>
                <w:sz w:val="20"/>
                <w:szCs w:val="20"/>
              </w:rPr>
              <w:t xml:space="preserve">           + (Engagement Score × Engagement Weight)  [open-ended only]</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Display Score = Final % × Max Score (e.g., × 90 if scored out of 90)</w:t>
            </w:r>
          </w:p>
        </w:tc>
      </w:tr>
    </w:tbl>
    <w:p>
      <w:pPr>
        <w:spacing w:after="80" w:before="80"/>
      </w:pPr>
      <w:r>
        <w:t xml:space="preserve"/>
      </w:r>
    </w:p>
    <w:p>
      <w:pPr>
        <w:spacing w:after="60" w:before="60"/>
      </w:pPr>
      <w:r>
        <w:rPr>
          <w:rFonts w:ascii="Arial" w:cs="Arial" w:eastAsia="Arial" w:hAnsi="Arial"/>
          <w:b w:val="false"/>
          <w:bCs w:val="false"/>
          <w:color w:val="1A1A2E"/>
          <w:sz w:val="20"/>
          <w:szCs w:val="20"/>
        </w:rPr>
        <w:t xml:space="preserve">Example — Read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Calculation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 78%  ×  0.40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 31.2 points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 85%  ×  0.40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34.0 points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 72%  ×  0.20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 14.4 points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79.6%  →  72 / 90</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3</w:t>
            </w:r>
          </w:p>
          <w:p>
            <w:pPr>
              <w:spacing w:after="0" w:before="0"/>
            </w:pPr>
            <w:r>
              <w:rPr>
                <w:rFonts w:ascii="Arial" w:cs="Arial" w:eastAsia="Arial" w:hAnsi="Arial"/>
                <w:b/>
                <w:bCs/>
                <w:color w:val="FFFFFF"/>
                <w:sz w:val="32"/>
                <w:szCs w:val="32"/>
              </w:rPr>
              <w:t xml:space="preserve">Question Type 1 — Read Aloud</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What Is Read Aloud?</w:t>
      </w:r>
    </w:p>
    <w:p>
      <w:pPr>
        <w:spacing w:after="60" w:before="60"/>
      </w:pPr>
      <w:r>
        <w:rPr>
          <w:rFonts w:ascii="Arial" w:cs="Arial" w:eastAsia="Arial" w:hAnsi="Arial"/>
          <w:b w:val="false"/>
          <w:bCs w:val="false"/>
          <w:color w:val="1A1A2E"/>
          <w:sz w:val="20"/>
          <w:szCs w:val="20"/>
        </w:rPr>
        <w:t xml:space="preserve">A passage of text is shown on the screen. The student reads it aloud into their microphone. Scored on how accurately they read the passage, their speaking pace, and speech clarity.</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3.1  Admin — What to Set 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Navigate to Admin Panel</w:t>
            </w:r>
          </w:p>
          <w:p>
            <w:pPr>
              <w:spacing w:after="40" w:before="0"/>
            </w:pPr>
            <w:r>
              <w:rPr>
                <w:rFonts w:ascii="Arial" w:cs="Arial" w:eastAsia="Arial" w:hAnsi="Arial"/>
                <w:b w:val="false"/>
                <w:bCs w:val="false"/>
                <w:color w:val="1A1A2E"/>
                <w:sz w:val="19"/>
                <w:szCs w:val="19"/>
              </w:rPr>
              <w:t xml:space="preserve">Go to Admin Panel → Speaking → Read Aloud → Add New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Enter Passage Text</w:t>
            </w:r>
          </w:p>
          <w:p>
            <w:pPr>
              <w:spacing w:after="40" w:before="0"/>
            </w:pPr>
            <w:r>
              <w:rPr>
                <w:rFonts w:ascii="Arial" w:cs="Arial" w:eastAsia="Arial" w:hAnsi="Arial"/>
                <w:b w:val="false"/>
                <w:bCs w:val="false"/>
                <w:color w:val="1A1A2E"/>
                <w:sz w:val="19"/>
                <w:szCs w:val="19"/>
              </w:rPr>
              <w:t xml:space="preserve">Type or paste the paragraph that the student will read. Plain text only. No formatting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Difficulty Level</w:t>
            </w:r>
          </w:p>
          <w:p>
            <w:pPr>
              <w:spacing w:after="40" w:before="0"/>
            </w:pPr>
            <w:r>
              <w:rPr>
                <w:rFonts w:ascii="Arial" w:cs="Arial" w:eastAsia="Arial" w:hAnsi="Arial"/>
                <w:b w:val="false"/>
                <w:bCs w:val="false"/>
                <w:color w:val="1A1A2E"/>
                <w:sz w:val="19"/>
                <w:szCs w:val="19"/>
              </w:rPr>
              <w:t xml:space="preserve">Choose Easy, Medium, or Hard from a dropdown. This is used for filtering questions in the student interface.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Speaking Time</w:t>
            </w:r>
          </w:p>
          <w:p>
            <w:pPr>
              <w:spacing w:after="40" w:before="0"/>
            </w:pPr>
            <w:r>
              <w:rPr>
                <w:rFonts w:ascii="Arial" w:cs="Arial" w:eastAsia="Arial" w:hAnsi="Arial"/>
                <w:b w:val="false"/>
                <w:bCs w:val="false"/>
                <w:color w:val="1A1A2E"/>
                <w:sz w:val="19"/>
                <w:szCs w:val="19"/>
              </w:rPr>
              <w:t xml:space="preserve">Set how many seconds the student has to speak. Default: 40 seconds. Admin can change this per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Save</w:t>
            </w:r>
          </w:p>
          <w:p>
            <w:pPr>
              <w:spacing w:after="40" w:before="0"/>
            </w:pPr>
            <w:r>
              <w:rPr>
                <w:rFonts w:ascii="Arial" w:cs="Arial" w:eastAsia="Arial" w:hAnsi="Arial"/>
                <w:b w:val="false"/>
                <w:bCs w:val="false"/>
                <w:color w:val="1A1A2E"/>
                <w:sz w:val="19"/>
                <w:szCs w:val="19"/>
              </w:rPr>
              <w:t xml:space="preserve">Click Save. Question is immediately available in the question bank.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4D" w:sz="1"/>
              <w:left w:val="single" w:color="0D6E4D" w:sz="1"/>
              <w:bottom w:val="single" w:color="0D6E4D" w:sz="1"/>
              <w:right w:val="single" w:color="0D6E4D" w:sz="1"/>
            </w:tcBorders>
            <w:shd w:fill="E8F5EE" w:val="clear"/>
            <w:tcMar>
              <w:top w:type="dxa" w:w="120"/>
              <w:left w:type="dxa" w:w="200"/>
              <w:bottom w:type="dxa" w:w="120"/>
              <w:right w:type="dxa" w:w="200"/>
            </w:tcMar>
          </w:tcPr>
          <w:p>
            <w:pPr>
              <w:spacing w:after="40" w:before="40"/>
            </w:pPr>
            <w:r>
              <w:rPr>
                <w:rFonts w:ascii="Arial" w:cs="Arial" w:eastAsia="Arial" w:hAnsi="Arial"/>
                <w:b/>
                <w:bCs/>
                <w:color w:val="0D6E4D"/>
                <w:sz w:val="21"/>
                <w:szCs w:val="21"/>
              </w:rPr>
              <w:t xml:space="preserve">✓  Admin Does Not Need To:</w:t>
            </w:r>
          </w:p>
          <w:p>
            <w:pPr>
              <w:spacing w:after="40" w:before="40"/>
            </w:pPr>
            <w:r>
              <w:rPr>
                <w:rFonts w:ascii="Arial" w:cs="Arial" w:eastAsia="Arial" w:hAnsi="Arial"/>
                <w:b w:val="false"/>
                <w:bCs w:val="false"/>
                <w:color w:val="0A3D28"/>
                <w:sz w:val="19"/>
                <w:szCs w:val="19"/>
              </w:rPr>
              <w:t xml:space="preserve">Upload any audio file. Add keywords. Write model answers. Do anything technical. The passage text is the only required input.</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3.2  Student — Complete Experience Flow</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selects Speaking → Read Aloud from their dashboard.</w:t>
      </w:r>
    </w:p>
    <w:p>
      <w:pPr>
        <w:pStyle w:val="ListParagraph"/>
        <w:numPr>
          <w:ilvl w:val="0"/>
          <w:numId w:val="2"/>
        </w:numPr>
        <w:spacing w:after="50" w:before="50"/>
      </w:pPr>
      <w:r>
        <w:rPr>
          <w:rFonts w:ascii="Arial" w:cs="Arial" w:eastAsia="Arial" w:hAnsi="Arial"/>
          <w:b w:val="false"/>
          <w:bCs w:val="false"/>
          <w:color w:val="1A1A2E"/>
          <w:sz w:val="20"/>
          <w:szCs w:val="20"/>
        </w:rPr>
        <w:t xml:space="preserve">A question is loaded from the server. The passage text is displayed clearly on screen.</w:t>
      </w:r>
    </w:p>
    <w:p>
      <w:pPr>
        <w:pStyle w:val="ListParagraph"/>
        <w:numPr>
          <w:ilvl w:val="0"/>
          <w:numId w:val="2"/>
        </w:numPr>
        <w:spacing w:after="50" w:before="50"/>
      </w:pPr>
      <w:r>
        <w:rPr>
          <w:rFonts w:ascii="Arial" w:cs="Arial" w:eastAsia="Arial" w:hAnsi="Arial"/>
          <w:b w:val="false"/>
          <w:bCs w:val="false"/>
          <w:color w:val="1A1A2E"/>
          <w:sz w:val="20"/>
          <w:szCs w:val="20"/>
        </w:rPr>
        <w:t xml:space="preserve">A Preparation Timer starts — 30 to 35 seconds. Student reads the passage silently to prepare.</w:t>
      </w:r>
    </w:p>
    <w:p>
      <w:pPr>
        <w:pStyle w:val="ListParagraph"/>
        <w:numPr>
          <w:ilvl w:val="0"/>
          <w:numId w:val="2"/>
        </w:numPr>
        <w:spacing w:after="50" w:before="50"/>
      </w:pPr>
      <w:r>
        <w:rPr>
          <w:rFonts w:ascii="Arial" w:cs="Arial" w:eastAsia="Arial" w:hAnsi="Arial"/>
          <w:b w:val="false"/>
          <w:bCs w:val="false"/>
          <w:color w:val="1A1A2E"/>
          <w:sz w:val="20"/>
          <w:szCs w:val="20"/>
        </w:rPr>
        <w:t xml:space="preserve">Screen shows: "Recording will begin automatically. Read the passage aloud when the timer starts."</w:t>
      </w:r>
    </w:p>
    <w:p>
      <w:pPr>
        <w:pStyle w:val="ListParagraph"/>
        <w:numPr>
          <w:ilvl w:val="0"/>
          <w:numId w:val="2"/>
        </w:numPr>
        <w:spacing w:after="50" w:before="50"/>
      </w:pPr>
      <w:r>
        <w:rPr>
          <w:rFonts w:ascii="Arial" w:cs="Arial" w:eastAsia="Arial" w:hAnsi="Arial"/>
          <w:b w:val="false"/>
          <w:bCs w:val="false"/>
          <w:color w:val="1A1A2E"/>
          <w:sz w:val="20"/>
          <w:szCs w:val="20"/>
        </w:rPr>
        <w:t xml:space="preserve">Preparation timer reaches zero. Recording starts automatically. A red recording indicator and countdown timer appear.</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reads the passage aloud. They have the full allotted time (e.g., 40 seconds).</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stops automatically when time is up, or student can click Stop Early if they finish before time.</w:t>
      </w:r>
    </w:p>
    <w:p>
      <w:pPr>
        <w:pStyle w:val="ListParagraph"/>
        <w:numPr>
          <w:ilvl w:val="0"/>
          <w:numId w:val="2"/>
        </w:numPr>
        <w:spacing w:after="50" w:before="50"/>
      </w:pPr>
      <w:r>
        <w:rPr>
          <w:rFonts w:ascii="Arial" w:cs="Arial" w:eastAsia="Arial" w:hAnsi="Arial"/>
          <w:b w:val="false"/>
          <w:bCs w:val="false"/>
          <w:color w:val="1A1A2E"/>
          <w:sz w:val="20"/>
          <w:szCs w:val="20"/>
        </w:rPr>
        <w:t xml:space="preserve">Screen shows a brief processing message: "Analysing your response..." — lasts 2 to 5 seconds.</w:t>
      </w:r>
    </w:p>
    <w:p>
      <w:pPr>
        <w:pStyle w:val="ListParagraph"/>
        <w:numPr>
          <w:ilvl w:val="0"/>
          <w:numId w:val="2"/>
        </w:numPr>
        <w:spacing w:after="50" w:before="50"/>
      </w:pPr>
      <w:r>
        <w:rPr>
          <w:rFonts w:ascii="Arial" w:cs="Arial" w:eastAsia="Arial" w:hAnsi="Arial"/>
          <w:b w:val="false"/>
          <w:bCs w:val="false"/>
          <w:color w:val="1A1A2E"/>
          <w:sz w:val="20"/>
          <w:szCs w:val="20"/>
        </w:rPr>
        <w:t xml:space="preserve">Score screen appears showing: overall score, three individual criterion scores, and one line of feedback.</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can attempt another Read Aloud question or return to the Speaking menu.</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3.3  Developer — Build Steps</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Frontend (Next.js)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question from backend: GET /api/speaking/read-aloud/:questionId</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passage text. Start a 30-second preparation countdown using setInterval.</w:t>
      </w:r>
    </w:p>
    <w:p>
      <w:pPr>
        <w:pStyle w:val="ListParagraph"/>
        <w:numPr>
          <w:ilvl w:val="0"/>
          <w:numId w:val="3"/>
        </w:numPr>
        <w:spacing w:after="40" w:before="40"/>
      </w:pPr>
      <w:r>
        <w:rPr>
          <w:rFonts w:ascii="Arial" w:cs="Arial" w:eastAsia="Arial" w:hAnsi="Arial"/>
          <w:b w:val="false"/>
          <w:bCs w:val="false"/>
          <w:color w:val="1A1A2E"/>
          <w:sz w:val="20"/>
          <w:szCs w:val="20"/>
        </w:rPr>
        <w:t xml:space="preserve">After preparation ends, call navigator.mediaDevices.getUserMedia to request microphone access.</w:t>
      </w:r>
    </w:p>
    <w:p>
      <w:pPr>
        <w:pStyle w:val="ListParagraph"/>
        <w:numPr>
          <w:ilvl w:val="0"/>
          <w:numId w:val="3"/>
        </w:numPr>
        <w:spacing w:after="40" w:before="40"/>
      </w:pPr>
      <w:r>
        <w:rPr>
          <w:rFonts w:ascii="Arial" w:cs="Arial" w:eastAsia="Arial" w:hAnsi="Arial"/>
          <w:b w:val="false"/>
          <w:bCs w:val="false"/>
          <w:color w:val="1A1A2E"/>
          <w:sz w:val="20"/>
          <w:szCs w:val="20"/>
        </w:rPr>
        <w:t xml:space="preserve">Initialise MediaRecorder with the audio stream. Start recording. Display speaking countdown.</w:t>
      </w:r>
    </w:p>
    <w:p>
      <w:pPr>
        <w:pStyle w:val="ListParagraph"/>
        <w:numPr>
          <w:ilvl w:val="0"/>
          <w:numId w:val="3"/>
        </w:numPr>
        <w:spacing w:after="40" w:before="40"/>
      </w:pPr>
      <w:r>
        <w:rPr>
          <w:rFonts w:ascii="Arial" w:cs="Arial" w:eastAsia="Arial" w:hAnsi="Arial"/>
          <w:b w:val="false"/>
          <w:bCs w:val="false"/>
          <w:color w:val="1A1A2E"/>
          <w:sz w:val="20"/>
          <w:szCs w:val="20"/>
        </w:rPr>
        <w:t xml:space="preserve">On timer end or Stop click: call mediaRecorder.stop(). Collect audio chunks in an array.</w:t>
      </w:r>
    </w:p>
    <w:p>
      <w:pPr>
        <w:pStyle w:val="ListParagraph"/>
        <w:numPr>
          <w:ilvl w:val="0"/>
          <w:numId w:val="3"/>
        </w:numPr>
        <w:spacing w:after="40" w:before="40"/>
      </w:pPr>
      <w:r>
        <w:rPr>
          <w:rFonts w:ascii="Arial" w:cs="Arial" w:eastAsia="Arial" w:hAnsi="Arial"/>
          <w:b w:val="false"/>
          <w:bCs w:val="false"/>
          <w:color w:val="1A1A2E"/>
          <w:sz w:val="20"/>
          <w:szCs w:val="20"/>
        </w:rPr>
        <w:t xml:space="preserve">Assemble chunks into a Blob. Wrap in FormData with question ID and duration. POST to backend.</w:t>
      </w:r>
    </w:p>
    <w:p>
      <w:pPr>
        <w:pStyle w:val="ListParagraph"/>
        <w:numPr>
          <w:ilvl w:val="0"/>
          <w:numId w:val="3"/>
        </w:numPr>
        <w:spacing w:after="40" w:before="40"/>
      </w:pPr>
      <w:r>
        <w:rPr>
          <w:rFonts w:ascii="Arial" w:cs="Arial" w:eastAsia="Arial" w:hAnsi="Arial"/>
          <w:b w:val="false"/>
          <w:bCs w:val="false"/>
          <w:color w:val="1A1A2E"/>
          <w:sz w:val="20"/>
          <w:szCs w:val="20"/>
        </w:rPr>
        <w:t xml:space="preserve">Show loading indicator. Await score response. Render score breakdown component.</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color w:val="1A1A2E"/>
          <w:sz w:val="20"/>
          <w:szCs w:val="20"/>
        </w:rPr>
        <w:t xml:space="preserve">Route: POST /api/speaking/evaluate/read-aloud</w:t>
      </w:r>
    </w:p>
    <w:p>
      <w:pPr>
        <w:pStyle w:val="ListParagraph"/>
        <w:numPr>
          <w:ilvl w:val="0"/>
          <w:numId w:val="3"/>
        </w:numPr>
        <w:spacing w:after="40" w:before="40"/>
      </w:pPr>
      <w:r>
        <w:rPr>
          <w:rFonts w:ascii="Arial" w:cs="Arial" w:eastAsia="Arial" w:hAnsi="Arial"/>
          <w:b w:val="false"/>
          <w:bCs w:val="false"/>
          <w:color w:val="1A1A2E"/>
          <w:sz w:val="20"/>
          <w:szCs w:val="20"/>
        </w:rPr>
        <w:t xml:space="preserve">Receive audio file via multipart form upload (use Multer middleware).</w:t>
      </w:r>
    </w:p>
    <w:p>
      <w:pPr>
        <w:pStyle w:val="ListParagraph"/>
        <w:numPr>
          <w:ilvl w:val="0"/>
          <w:numId w:val="3"/>
        </w:numPr>
        <w:spacing w:after="40" w:before="40"/>
      </w:pPr>
      <w:r>
        <w:rPr>
          <w:rFonts w:ascii="Arial" w:cs="Arial" w:eastAsia="Arial" w:hAnsi="Arial"/>
          <w:b w:val="false"/>
          <w:bCs w:val="false"/>
          <w:color w:val="1A1A2E"/>
          <w:sz w:val="20"/>
          <w:szCs w:val="20"/>
        </w:rPr>
        <w:t xml:space="preserve">Pass audio file to STT Adapter → receive transcript string and word timestamps array.</w:t>
      </w:r>
    </w:p>
    <w:p>
      <w:pPr>
        <w:pStyle w:val="ListParagraph"/>
        <w:numPr>
          <w:ilvl w:val="0"/>
          <w:numId w:val="3"/>
        </w:numPr>
        <w:spacing w:after="40" w:before="40"/>
      </w:pPr>
      <w:r>
        <w:rPr>
          <w:rFonts w:ascii="Arial" w:cs="Arial" w:eastAsia="Arial" w:hAnsi="Arial"/>
          <w:b w:val="false"/>
          <w:bCs w:val="false"/>
          <w:color w:val="1A1A2E"/>
          <w:sz w:val="20"/>
          <w:szCs w:val="20"/>
        </w:rPr>
        <w:t xml:space="preserve">Fetch expected passage text from database using question ID.</w:t>
      </w:r>
    </w:p>
    <w:p>
      <w:pPr>
        <w:pStyle w:val="ListParagraph"/>
        <w:numPr>
          <w:ilvl w:val="0"/>
          <w:numId w:val="3"/>
        </w:numPr>
        <w:spacing w:after="40" w:before="40"/>
      </w:pPr>
      <w:r>
        <w:rPr>
          <w:rFonts w:ascii="Arial" w:cs="Arial" w:eastAsia="Arial" w:hAnsi="Arial"/>
          <w:b w:val="false"/>
          <w:bCs w:val="false"/>
          <w:color w:val="1A1A2E"/>
          <w:sz w:val="20"/>
          <w:szCs w:val="20"/>
        </w:rPr>
        <w:t xml:space="preserve">Run Content Scoring: clean both texts → word array comparison → calculate match percentage.</w:t>
      </w:r>
    </w:p>
    <w:p>
      <w:pPr>
        <w:pStyle w:val="ListParagraph"/>
        <w:numPr>
          <w:ilvl w:val="0"/>
          <w:numId w:val="3"/>
        </w:numPr>
        <w:spacing w:after="40" w:before="40"/>
      </w:pPr>
      <w:r>
        <w:rPr>
          <w:rFonts w:ascii="Arial" w:cs="Arial" w:eastAsia="Arial" w:hAnsi="Arial"/>
          <w:b w:val="false"/>
          <w:bCs w:val="false"/>
          <w:color w:val="1A1A2E"/>
          <w:sz w:val="20"/>
          <w:szCs w:val="20"/>
        </w:rPr>
        <w:t xml:space="preserve">Run Fluency Scoring: calculate WPM from word count and duration → detect long pauses from timestamps.</w:t>
      </w:r>
    </w:p>
    <w:p>
      <w:pPr>
        <w:pStyle w:val="ListParagraph"/>
        <w:numPr>
          <w:ilvl w:val="0"/>
          <w:numId w:val="3"/>
        </w:numPr>
        <w:spacing w:after="40" w:before="40"/>
      </w:pPr>
      <w:r>
        <w:rPr>
          <w:rFonts w:ascii="Arial" w:cs="Arial" w:eastAsia="Arial" w:hAnsi="Arial"/>
          <w:b w:val="false"/>
          <w:bCs w:val="false"/>
          <w:color w:val="1A1A2E"/>
          <w:sz w:val="20"/>
          <w:szCs w:val="20"/>
        </w:rPr>
        <w:t xml:space="preserve">Run Pronunciation Scoring: ratio of unrecognised/garbled words in transcript vs expected.</w:t>
      </w:r>
    </w:p>
    <w:p>
      <w:pPr>
        <w:pStyle w:val="ListParagraph"/>
        <w:numPr>
          <w:ilvl w:val="0"/>
          <w:numId w:val="3"/>
        </w:numPr>
        <w:spacing w:after="40" w:before="40"/>
      </w:pPr>
      <w:r>
        <w:rPr>
          <w:rFonts w:ascii="Arial" w:cs="Arial" w:eastAsia="Arial" w:hAnsi="Arial"/>
          <w:b w:val="false"/>
          <w:bCs w:val="false"/>
          <w:color w:val="1A1A2E"/>
          <w:sz w:val="20"/>
          <w:szCs w:val="20"/>
        </w:rPr>
        <w:t xml:space="preserve">Calculate weighted final score. Generate one-line feedback string based on lowest criterion.</w:t>
      </w:r>
    </w:p>
    <w:p>
      <w:pPr>
        <w:pStyle w:val="ListParagraph"/>
        <w:numPr>
          <w:ilvl w:val="0"/>
          <w:numId w:val="3"/>
        </w:numPr>
        <w:spacing w:after="40" w:before="40"/>
      </w:pPr>
      <w:r>
        <w:rPr>
          <w:rFonts w:ascii="Arial" w:cs="Arial" w:eastAsia="Arial" w:hAnsi="Arial"/>
          <w:b w:val="false"/>
          <w:bCs w:val="false"/>
          <w:color w:val="1A1A2E"/>
          <w:sz w:val="20"/>
          <w:szCs w:val="20"/>
        </w:rPr>
        <w:t xml:space="preserve">Return score JSON. Delete audio file from temp storage immediately.</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Content Scoring Logic — Read Aloud</w:t>
      </w:r>
    </w:p>
    <w:p>
      <w:pPr>
        <w:spacing w:after="60" w:before="60"/>
      </w:pPr>
      <w:r>
        <w:rPr>
          <w:rFonts w:ascii="Arial" w:cs="Arial" w:eastAsia="Arial" w:hAnsi="Arial"/>
          <w:b w:val="false"/>
          <w:bCs w:val="false"/>
          <w:color w:val="1A1A2E"/>
          <w:sz w:val="20"/>
          <w:szCs w:val="20"/>
        </w:rPr>
        <w:t xml:space="preserve">Both texts are cleaned: convert to lowercase, remove punctuation, trim whitespace. Split into word arrays. For each word in the expected passage, check if a matching word exists in the transcript within a small edit distance (allowing for minor mispronunciation). Count matched words. Divide by total expected words to get content percentage.</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Fluency Scoring Logic — Read Aloud</w:t>
      </w:r>
    </w:p>
    <w:p>
      <w:pPr>
        <w:spacing w:after="60" w:before="60"/>
      </w:pPr>
      <w:r>
        <w:rPr>
          <w:rFonts w:ascii="Arial" w:cs="Arial" w:eastAsia="Arial" w:hAnsi="Arial"/>
          <w:b w:val="false"/>
          <w:bCs w:val="false"/>
          <w:color w:val="1A1A2E"/>
          <w:sz w:val="20"/>
          <w:szCs w:val="20"/>
        </w:rPr>
        <w:t xml:space="preserve">Groq Whisper returns a timestamps array showing when each word was spoken. WPM = (total words spoken / duration in seconds) × 60. For pauses: iterate through consecutive word timestamps. If the gap between end of word N and start of word N+1 exceeds 2 seconds, count as a hesitation pause. Each pause reduces fluency score slightly.</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3.4  Scoring Breakdown — Read Aloud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Scoring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Weight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Max Points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How It Is Measured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 Accuracy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40%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40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 match % between transcript and passage text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 (WPM)</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WPM in range 100–160 = full score; outside range = reduced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 (Pauses)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Deduct 2 pts per long pause (gap &gt; 2 seconds)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Ratio of correctly recognised words to expected words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Displayed as X / 90 or as percentage</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4</w:t>
            </w:r>
          </w:p>
          <w:p>
            <w:pPr>
              <w:spacing w:after="0" w:before="0"/>
            </w:pPr>
            <w:r>
              <w:rPr>
                <w:rFonts w:ascii="Arial" w:cs="Arial" w:eastAsia="Arial" w:hAnsi="Arial"/>
                <w:b/>
                <w:bCs/>
                <w:color w:val="FFFFFF"/>
                <w:sz w:val="32"/>
                <w:szCs w:val="32"/>
              </w:rPr>
              <w:t xml:space="preserve">Question Type 2 — Repeat Sentence</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What Is Repeat Sentence?</w:t>
      </w:r>
    </w:p>
    <w:p>
      <w:pPr>
        <w:spacing w:after="60" w:before="60"/>
      </w:pPr>
      <w:r>
        <w:rPr>
          <w:rFonts w:ascii="Arial" w:cs="Arial" w:eastAsia="Arial" w:hAnsi="Arial"/>
          <w:b w:val="false"/>
          <w:bCs w:val="false"/>
          <w:color w:val="1A1A2E"/>
          <w:sz w:val="20"/>
          <w:szCs w:val="20"/>
        </w:rPr>
        <w:t xml:space="preserve">The student hears a sentence spoken aloud. They must repeat it exactly. Tests listening, memory, and pronunciation. The sentence is not shown on screen while the student is responding.</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4.1  Admin — What to Set 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B2A6B"/>
                <w:sz w:val="21"/>
                <w:szCs w:val="21"/>
              </w:rPr>
              <w:t xml:space="preserve">Admin Adds Text — Not an Audio File</w:t>
            </w:r>
          </w:p>
          <w:p>
            <w:pPr>
              <w:spacing w:after="40" w:before="40"/>
            </w:pPr>
            <w:r>
              <w:rPr>
                <w:rFonts w:ascii="Arial" w:cs="Arial" w:eastAsia="Arial" w:hAnsi="Arial"/>
                <w:b w:val="false"/>
                <w:bCs w:val="false"/>
                <w:color w:val="1A1A2E"/>
                <w:sz w:val="19"/>
                <w:szCs w:val="19"/>
              </w:rPr>
              <w:t xml:space="preserve">Admin types the sentence as plain text. The browser reads it aloud to the student using built-in Text-to-Speech. This avoids the need to store or upload audio files and works on all browsers.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Navigate</w:t>
            </w:r>
          </w:p>
          <w:p>
            <w:pPr>
              <w:spacing w:after="40" w:before="0"/>
            </w:pPr>
            <w:r>
              <w:rPr>
                <w:rFonts w:ascii="Arial" w:cs="Arial" w:eastAsia="Arial" w:hAnsi="Arial"/>
                <w:b w:val="false"/>
                <w:bCs w:val="false"/>
                <w:color w:val="1A1A2E"/>
                <w:sz w:val="19"/>
                <w:szCs w:val="19"/>
              </w:rPr>
              <w:t xml:space="preserve">Admin Panel → Speaking → Repeat Sentence → Add New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Enter Sentence Text</w:t>
            </w:r>
          </w:p>
          <w:p>
            <w:pPr>
              <w:spacing w:after="40" w:before="0"/>
            </w:pPr>
            <w:r>
              <w:rPr>
                <w:rFonts w:ascii="Arial" w:cs="Arial" w:eastAsia="Arial" w:hAnsi="Arial"/>
                <w:b w:val="false"/>
                <w:bCs w:val="false"/>
                <w:color w:val="1A1A2E"/>
                <w:sz w:val="19"/>
                <w:szCs w:val="19"/>
              </w:rPr>
              <w:t xml:space="preserve">Type the sentence to be spoken to the student. Keep it concise — 1 to 2 sentences maximum.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Difficulty &amp; Time</w:t>
            </w:r>
          </w:p>
          <w:p>
            <w:pPr>
              <w:spacing w:after="40" w:before="0"/>
            </w:pPr>
            <w:r>
              <w:rPr>
                <w:rFonts w:ascii="Arial" w:cs="Arial" w:eastAsia="Arial" w:hAnsi="Arial"/>
                <w:b w:val="false"/>
                <w:bCs w:val="false"/>
                <w:color w:val="1A1A2E"/>
                <w:sz w:val="19"/>
                <w:szCs w:val="19"/>
              </w:rPr>
              <w:t xml:space="preserve">Difficulty: Easy / Medium / Hard. Speaking time: default 15 seconds (short answer).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Save</w:t>
            </w:r>
          </w:p>
          <w:p>
            <w:pPr>
              <w:spacing w:after="40" w:before="0"/>
            </w:pPr>
            <w:r>
              <w:rPr>
                <w:rFonts w:ascii="Arial" w:cs="Arial" w:eastAsia="Arial" w:hAnsi="Arial"/>
                <w:b w:val="false"/>
                <w:bCs w:val="false"/>
                <w:color w:val="1A1A2E"/>
                <w:sz w:val="19"/>
                <w:szCs w:val="19"/>
              </w:rPr>
              <w:t xml:space="preserve">Question saved to database. Ready for students immediately.</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4.2  Student — Complete Experience Flow</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selects Speaking → Repeat Sentence.</w:t>
      </w:r>
    </w:p>
    <w:p>
      <w:pPr>
        <w:pStyle w:val="ListParagraph"/>
        <w:numPr>
          <w:ilvl w:val="0"/>
          <w:numId w:val="2"/>
        </w:numPr>
        <w:spacing w:after="50" w:before="50"/>
      </w:pPr>
      <w:r>
        <w:rPr>
          <w:rFonts w:ascii="Arial" w:cs="Arial" w:eastAsia="Arial" w:hAnsi="Arial"/>
          <w:b w:val="false"/>
          <w:bCs w:val="false"/>
          <w:color w:val="1A1A2E"/>
          <w:sz w:val="20"/>
          <w:szCs w:val="20"/>
        </w:rPr>
        <w:t xml:space="preserve">Screen shows: "You will hear a sentence. Listen carefully, then repeat it exactly."</w:t>
      </w:r>
    </w:p>
    <w:p>
      <w:pPr>
        <w:pStyle w:val="ListParagraph"/>
        <w:numPr>
          <w:ilvl w:val="0"/>
          <w:numId w:val="2"/>
        </w:numPr>
        <w:spacing w:after="50" w:before="50"/>
      </w:pPr>
      <w:r>
        <w:rPr>
          <w:rFonts w:ascii="Arial" w:cs="Arial" w:eastAsia="Arial" w:hAnsi="Arial"/>
          <w:b w:val="false"/>
          <w:bCs w:val="false"/>
          <w:color w:val="1A1A2E"/>
          <w:sz w:val="20"/>
          <w:szCs w:val="20"/>
        </w:rPr>
        <w:t xml:space="preserve">A Play button appears (or sentence auto-plays after 2 seconds). The sentence is spoken aloud by the browser.</w:t>
      </w:r>
    </w:p>
    <w:p>
      <w:pPr>
        <w:pStyle w:val="ListParagraph"/>
        <w:numPr>
          <w:ilvl w:val="0"/>
          <w:numId w:val="2"/>
        </w:numPr>
        <w:spacing w:after="50" w:before="50"/>
      </w:pPr>
      <w:r>
        <w:rPr>
          <w:rFonts w:ascii="Arial" w:cs="Arial" w:eastAsia="Arial" w:hAnsi="Arial"/>
          <w:b w:val="false"/>
          <w:bCs w:val="false"/>
          <w:color w:val="1A1A2E"/>
          <w:sz w:val="20"/>
          <w:szCs w:val="20"/>
        </w:rPr>
        <w:t xml:space="preserve">The sentence text is NOT shown on screen — student must listen and remember.</w:t>
      </w:r>
    </w:p>
    <w:p>
      <w:pPr>
        <w:pStyle w:val="ListParagraph"/>
        <w:numPr>
          <w:ilvl w:val="0"/>
          <w:numId w:val="2"/>
        </w:numPr>
        <w:spacing w:after="50" w:before="50"/>
      </w:pPr>
      <w:r>
        <w:rPr>
          <w:rFonts w:ascii="Arial" w:cs="Arial" w:eastAsia="Arial" w:hAnsi="Arial"/>
          <w:b w:val="false"/>
          <w:bCs w:val="false"/>
          <w:color w:val="1A1A2E"/>
          <w:sz w:val="20"/>
          <w:szCs w:val="20"/>
        </w:rPr>
        <w:t xml:space="preserve">After the sentence finishes, a 1-second pause, then recording starts automatically.</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repeats the sentence they heard. 15 seconds to respond.</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stops. Audio sent to server. Processing message shown.</w:t>
      </w:r>
    </w:p>
    <w:p>
      <w:pPr>
        <w:pStyle w:val="ListParagraph"/>
        <w:numPr>
          <w:ilvl w:val="0"/>
          <w:numId w:val="2"/>
        </w:numPr>
        <w:spacing w:after="50" w:before="50"/>
      </w:pPr>
      <w:r>
        <w:rPr>
          <w:rFonts w:ascii="Arial" w:cs="Arial" w:eastAsia="Arial" w:hAnsi="Arial"/>
          <w:b w:val="false"/>
          <w:bCs w:val="false"/>
          <w:color w:val="1A1A2E"/>
          <w:sz w:val="20"/>
          <w:szCs w:val="20"/>
        </w:rPr>
        <w:t xml:space="preserve">Score screen appears: content match percentage, fluency score, pronunciation score.</w:t>
      </w:r>
    </w:p>
    <w:p>
      <w:pPr>
        <w:pStyle w:val="ListParagraph"/>
        <w:numPr>
          <w:ilvl w:val="0"/>
          <w:numId w:val="2"/>
        </w:numPr>
        <w:spacing w:after="50" w:before="50"/>
      </w:pPr>
      <w:r>
        <w:rPr>
          <w:rFonts w:ascii="Arial" w:cs="Arial" w:eastAsia="Arial" w:hAnsi="Arial"/>
          <w:b w:val="false"/>
          <w:bCs w:val="false"/>
          <w:color w:val="1A1A2E"/>
          <w:sz w:val="20"/>
          <w:szCs w:val="20"/>
        </w:rPr>
        <w:t xml:space="preserve">Correct sentence shown below the score so student can compare.</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4.3  Developer — Build Steps</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Frontend (Next.js)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question: GET /api/speaking/repeat-sentence/:questionId — receives sentence text but do NOT render it on screen.</w:t>
      </w:r>
    </w:p>
    <w:p>
      <w:pPr>
        <w:pStyle w:val="ListParagraph"/>
        <w:numPr>
          <w:ilvl w:val="0"/>
          <w:numId w:val="3"/>
        </w:numPr>
        <w:spacing w:after="40" w:before="40"/>
      </w:pPr>
      <w:r>
        <w:rPr>
          <w:rFonts w:ascii="Arial" w:cs="Arial" w:eastAsia="Arial" w:hAnsi="Arial"/>
          <w:b w:val="false"/>
          <w:bCs w:val="false"/>
          <w:color w:val="1A1A2E"/>
          <w:sz w:val="20"/>
          <w:szCs w:val="20"/>
        </w:rPr>
        <w:t xml:space="preserve">Use window.speechSynthesis.speak() with the sentence text. Configure: lang = 'en-US', rate = 0.9 (slightly slower for clarity).</w:t>
      </w:r>
    </w:p>
    <w:p>
      <w:pPr>
        <w:pStyle w:val="ListParagraph"/>
        <w:numPr>
          <w:ilvl w:val="0"/>
          <w:numId w:val="3"/>
        </w:numPr>
        <w:spacing w:after="40" w:before="40"/>
      </w:pPr>
      <w:r>
        <w:rPr>
          <w:rFonts w:ascii="Arial" w:cs="Arial" w:eastAsia="Arial" w:hAnsi="Arial"/>
          <w:b w:val="false"/>
          <w:bCs w:val="false"/>
          <w:color w:val="1A1A2E"/>
          <w:sz w:val="20"/>
          <w:szCs w:val="20"/>
        </w:rPr>
        <w:t xml:space="preserve">Attach onend event listener to speechSynthesis. When sentence finishes, wait 1 second, then start MediaRecorder.</w:t>
      </w:r>
    </w:p>
    <w:p>
      <w:pPr>
        <w:pStyle w:val="ListParagraph"/>
        <w:numPr>
          <w:ilvl w:val="0"/>
          <w:numId w:val="3"/>
        </w:numPr>
        <w:spacing w:after="40" w:before="40"/>
      </w:pPr>
      <w:r>
        <w:rPr>
          <w:rFonts w:ascii="Arial" w:cs="Arial" w:eastAsia="Arial" w:hAnsi="Arial"/>
          <w:b w:val="false"/>
          <w:bCs w:val="false"/>
          <w:color w:val="1A1A2E"/>
          <w:sz w:val="20"/>
          <w:szCs w:val="20"/>
        </w:rPr>
        <w:t xml:space="preserve">Show 15-second countdown. On end: stop recording, send audio + question ID to backend.</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result. Show the correct sentence text below the score for student to review.</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color w:val="1A1A2E"/>
          <w:sz w:val="20"/>
          <w:szCs w:val="20"/>
        </w:rPr>
        <w:t xml:space="preserve">Route: POST /api/speaking/evaluate/repeat-sentence</w:t>
      </w:r>
    </w:p>
    <w:p>
      <w:pPr>
        <w:pStyle w:val="ListParagraph"/>
        <w:numPr>
          <w:ilvl w:val="0"/>
          <w:numId w:val="3"/>
        </w:numPr>
        <w:spacing w:after="40" w:before="40"/>
      </w:pPr>
      <w:r>
        <w:rPr>
          <w:rFonts w:ascii="Arial" w:cs="Arial" w:eastAsia="Arial" w:hAnsi="Arial"/>
          <w:b w:val="false"/>
          <w:bCs w:val="false"/>
          <w:color w:val="1A1A2E"/>
          <w:sz w:val="20"/>
          <w:szCs w:val="20"/>
        </w:rPr>
        <w:t xml:space="preserve">Receive audio. Pass to STT Adapter. Receive transcript.</w:t>
      </w:r>
    </w:p>
    <w:p>
      <w:pPr>
        <w:pStyle w:val="ListParagraph"/>
        <w:numPr>
          <w:ilvl w:val="0"/>
          <w:numId w:val="3"/>
        </w:numPr>
        <w:spacing w:after="40" w:before="40"/>
      </w:pPr>
      <w:r>
        <w:rPr>
          <w:rFonts w:ascii="Arial" w:cs="Arial" w:eastAsia="Arial" w:hAnsi="Arial"/>
          <w:b w:val="false"/>
          <w:bCs w:val="false"/>
          <w:color w:val="1A1A2E"/>
          <w:sz w:val="20"/>
          <w:szCs w:val="20"/>
        </w:rPr>
        <w:t xml:space="preserve">Fetch original sentence text from database using question ID.</w:t>
      </w:r>
    </w:p>
    <w:p>
      <w:pPr>
        <w:pStyle w:val="ListParagraph"/>
        <w:numPr>
          <w:ilvl w:val="0"/>
          <w:numId w:val="3"/>
        </w:numPr>
        <w:spacing w:after="40" w:before="40"/>
      </w:pPr>
      <w:r>
        <w:rPr>
          <w:rFonts w:ascii="Arial" w:cs="Arial" w:eastAsia="Arial" w:hAnsi="Arial"/>
          <w:b w:val="false"/>
          <w:bCs w:val="false"/>
          <w:color w:val="1A1A2E"/>
          <w:sz w:val="20"/>
          <w:szCs w:val="20"/>
        </w:rPr>
        <w:t xml:space="preserve">Content scoring: compare transcript words to sentence words using fuzzy match (word-level edit distance ≤ 1).</w:t>
      </w:r>
    </w:p>
    <w:p>
      <w:pPr>
        <w:pStyle w:val="ListParagraph"/>
        <w:numPr>
          <w:ilvl w:val="0"/>
          <w:numId w:val="3"/>
        </w:numPr>
        <w:spacing w:after="40" w:before="40"/>
      </w:pPr>
      <w:r>
        <w:rPr>
          <w:rFonts w:ascii="Arial" w:cs="Arial" w:eastAsia="Arial" w:hAnsi="Arial"/>
          <w:b w:val="false"/>
          <w:bCs w:val="false"/>
          <w:color w:val="1A1A2E"/>
          <w:sz w:val="20"/>
          <w:szCs w:val="20"/>
        </w:rPr>
        <w:t xml:space="preserve">Fluency scoring: WPM from transcript word count and duration.</w:t>
      </w:r>
    </w:p>
    <w:p>
      <w:pPr>
        <w:pStyle w:val="ListParagraph"/>
        <w:numPr>
          <w:ilvl w:val="0"/>
          <w:numId w:val="3"/>
        </w:numPr>
        <w:spacing w:after="40" w:before="40"/>
      </w:pPr>
      <w:r>
        <w:rPr>
          <w:rFonts w:ascii="Arial" w:cs="Arial" w:eastAsia="Arial" w:hAnsi="Arial"/>
          <w:b w:val="false"/>
          <w:bCs w:val="false"/>
          <w:color w:val="1A1A2E"/>
          <w:sz w:val="20"/>
          <w:szCs w:val="20"/>
        </w:rPr>
        <w:t xml:space="preserve">Pronunciation proxy: unrecognised words ratio.</w:t>
      </w:r>
    </w:p>
    <w:p>
      <w:pPr>
        <w:pStyle w:val="ListParagraph"/>
        <w:numPr>
          <w:ilvl w:val="0"/>
          <w:numId w:val="3"/>
        </w:numPr>
        <w:spacing w:after="40" w:before="40"/>
      </w:pPr>
      <w:r>
        <w:rPr>
          <w:rFonts w:ascii="Arial" w:cs="Arial" w:eastAsia="Arial" w:hAnsi="Arial"/>
          <w:b w:val="false"/>
          <w:bCs w:val="false"/>
          <w:color w:val="1A1A2E"/>
          <w:sz w:val="20"/>
          <w:szCs w:val="20"/>
        </w:rPr>
        <w:t xml:space="preserve">Return score. Discard audio.</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Text-to-Speech Compatibility Note</w:t>
      </w:r>
    </w:p>
    <w:p>
      <w:pPr>
        <w:spacing w:after="60" w:before="60"/>
      </w:pPr>
      <w:r>
        <w:rPr>
          <w:rFonts w:ascii="Arial" w:cs="Arial" w:eastAsia="Arial" w:hAnsi="Arial"/>
          <w:b w:val="false"/>
          <w:bCs w:val="false"/>
          <w:color w:val="1A1A2E"/>
          <w:sz w:val="20"/>
          <w:szCs w:val="20"/>
        </w:rPr>
        <w:t xml:space="preserve">The Web Speech Synthesis API works on Chrome, Edge, Firefox, and Safari. Voice quality varies by browser and operating system — on Chrome/Edge it sounds natural, on others it may sound slightly robotic. For a free practice platform this is acceptable. If the client wants consistent professional audio quality in future, admin could optionally upload a pre-recorded MP3 instead.</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4.4  Scoring Breakdown — Repeat Sentence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Scoring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Weight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Max Points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How It Is Measured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 Accuracy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40%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40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 match between transcript and original sentence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 (WPM)</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Natural pace for a short sentence: 100–150 WPM</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 (Pauses)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Deduct for long mid-sentence pauses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Recognition quality of words spoken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5</w:t>
            </w:r>
          </w:p>
          <w:p>
            <w:pPr>
              <w:spacing w:after="0" w:before="0"/>
            </w:pPr>
            <w:r>
              <w:rPr>
                <w:rFonts w:ascii="Arial" w:cs="Arial" w:eastAsia="Arial" w:hAnsi="Arial"/>
                <w:b/>
                <w:bCs/>
                <w:color w:val="FFFFFF"/>
                <w:sz w:val="32"/>
                <w:szCs w:val="32"/>
              </w:rPr>
              <w:t xml:space="preserve">Question Type 3 — Describe Image</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What Is Describe Image?</w:t>
      </w:r>
    </w:p>
    <w:p>
      <w:pPr>
        <w:spacing w:after="60" w:before="60"/>
      </w:pPr>
      <w:r>
        <w:rPr>
          <w:rFonts w:ascii="Arial" w:cs="Arial" w:eastAsia="Arial" w:hAnsi="Arial"/>
          <w:b w:val="false"/>
          <w:bCs w:val="false"/>
          <w:color w:val="1A1A2E"/>
          <w:sz w:val="20"/>
          <w:szCs w:val="20"/>
        </w:rPr>
        <w:t xml:space="preserve">An image — such as a chart, graph, photograph, or diagram — is shown on screen. The student describes what they see in their own words. There is no single correct answer. Scored on fluency, speech clarity, and how much of the time the student actually spoke.</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5.1  Admin — What to Set 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B2A6B"/>
                <w:sz w:val="21"/>
                <w:szCs w:val="21"/>
              </w:rPr>
              <w:t xml:space="preserve">No Keywords or Model Answers Required</w:t>
            </w:r>
          </w:p>
          <w:p>
            <w:pPr>
              <w:spacing w:after="40" w:before="40"/>
            </w:pPr>
            <w:r>
              <w:rPr>
                <w:rFonts w:ascii="Arial" w:cs="Arial" w:eastAsia="Arial" w:hAnsi="Arial"/>
                <w:b w:val="false"/>
                <w:bCs w:val="false"/>
                <w:color w:val="1A1A2E"/>
                <w:sz w:val="19"/>
                <w:szCs w:val="19"/>
              </w:rPr>
              <w:t xml:space="preserve">Because every student will describe the image differently using different words, content matching is not possible or fair. Admin only needs to upload the image. No expected answer, no keywords, no model text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Navigate</w:t>
            </w:r>
          </w:p>
          <w:p>
            <w:pPr>
              <w:spacing w:after="40" w:before="0"/>
            </w:pPr>
            <w:r>
              <w:rPr>
                <w:rFonts w:ascii="Arial" w:cs="Arial" w:eastAsia="Arial" w:hAnsi="Arial"/>
                <w:b w:val="false"/>
                <w:bCs w:val="false"/>
                <w:color w:val="1A1A2E"/>
                <w:sz w:val="19"/>
                <w:szCs w:val="19"/>
              </w:rPr>
              <w:t xml:space="preserve">Admin Panel → Speaking → Describe Image → Add New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Upload Image</w:t>
            </w:r>
          </w:p>
          <w:p>
            <w:pPr>
              <w:spacing w:after="40" w:before="0"/>
            </w:pPr>
            <w:r>
              <w:rPr>
                <w:rFonts w:ascii="Arial" w:cs="Arial" w:eastAsia="Arial" w:hAnsi="Arial"/>
                <w:b w:val="false"/>
                <w:bCs w:val="false"/>
                <w:color w:val="1A1A2E"/>
                <w:sz w:val="19"/>
                <w:szCs w:val="19"/>
              </w:rPr>
              <w:t xml:space="preserve">Upload the image file (JPG or PNG). It is stored on Cloudinary automatically. Supported: bar charts, line graphs, pie charts, photographs, process diagrams.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Difficulty &amp; Time</w:t>
            </w:r>
          </w:p>
          <w:p>
            <w:pPr>
              <w:spacing w:after="40" w:before="0"/>
            </w:pPr>
            <w:r>
              <w:rPr>
                <w:rFonts w:ascii="Arial" w:cs="Arial" w:eastAsia="Arial" w:hAnsi="Arial"/>
                <w:b w:val="false"/>
                <w:bCs w:val="false"/>
                <w:color w:val="1A1A2E"/>
                <w:sz w:val="19"/>
                <w:szCs w:val="19"/>
              </w:rPr>
              <w:t xml:space="preserve">Difficulty: Easy / Medium / Hard. Speaking time: default 40 seconds.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Save</w:t>
            </w:r>
          </w:p>
          <w:p>
            <w:pPr>
              <w:spacing w:after="40" w:before="0"/>
            </w:pPr>
            <w:r>
              <w:rPr>
                <w:rFonts w:ascii="Arial" w:cs="Arial" w:eastAsia="Arial" w:hAnsi="Arial"/>
                <w:b w:val="false"/>
                <w:bCs w:val="false"/>
                <w:color w:val="1A1A2E"/>
                <w:sz w:val="19"/>
                <w:szCs w:val="19"/>
              </w:rPr>
              <w:t xml:space="preserve">Image URL stored in database. Question is live.</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5.2  Student — Complete Experience Flow</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selects Speaking → Describe Image.</w:t>
      </w:r>
    </w:p>
    <w:p>
      <w:pPr>
        <w:pStyle w:val="ListParagraph"/>
        <w:numPr>
          <w:ilvl w:val="0"/>
          <w:numId w:val="2"/>
        </w:numPr>
        <w:spacing w:after="50" w:before="50"/>
      </w:pPr>
      <w:r>
        <w:rPr>
          <w:rFonts w:ascii="Arial" w:cs="Arial" w:eastAsia="Arial" w:hAnsi="Arial"/>
          <w:b w:val="false"/>
          <w:bCs w:val="false"/>
          <w:color w:val="1A1A2E"/>
          <w:sz w:val="20"/>
          <w:szCs w:val="20"/>
        </w:rPr>
        <w:t xml:space="preserve">Image loads and is displayed clearly on screen.</w:t>
      </w:r>
    </w:p>
    <w:p>
      <w:pPr>
        <w:pStyle w:val="ListParagraph"/>
        <w:numPr>
          <w:ilvl w:val="0"/>
          <w:numId w:val="2"/>
        </w:numPr>
        <w:spacing w:after="50" w:before="50"/>
      </w:pPr>
      <w:r>
        <w:rPr>
          <w:rFonts w:ascii="Arial" w:cs="Arial" w:eastAsia="Arial" w:hAnsi="Arial"/>
          <w:b w:val="false"/>
          <w:bCs w:val="false"/>
          <w:color w:val="1A1A2E"/>
          <w:sz w:val="20"/>
          <w:szCs w:val="20"/>
        </w:rPr>
        <w:t xml:space="preserve">Preparation timer starts — 25 seconds. Student studies the image.</w:t>
      </w:r>
    </w:p>
    <w:p>
      <w:pPr>
        <w:pStyle w:val="ListParagraph"/>
        <w:numPr>
          <w:ilvl w:val="0"/>
          <w:numId w:val="2"/>
        </w:numPr>
        <w:spacing w:after="50" w:before="50"/>
      </w:pPr>
      <w:r>
        <w:rPr>
          <w:rFonts w:ascii="Arial" w:cs="Arial" w:eastAsia="Arial" w:hAnsi="Arial"/>
          <w:b w:val="false"/>
          <w:bCs w:val="false"/>
          <w:color w:val="1A1A2E"/>
          <w:sz w:val="20"/>
          <w:szCs w:val="20"/>
        </w:rPr>
        <w:t xml:space="preserve">Screen shows: "Describe the image in detail when recording begins."</w:t>
      </w:r>
    </w:p>
    <w:p>
      <w:pPr>
        <w:pStyle w:val="ListParagraph"/>
        <w:numPr>
          <w:ilvl w:val="0"/>
          <w:numId w:val="2"/>
        </w:numPr>
        <w:spacing w:after="50" w:before="50"/>
      </w:pPr>
      <w:r>
        <w:rPr>
          <w:rFonts w:ascii="Arial" w:cs="Arial" w:eastAsia="Arial" w:hAnsi="Arial"/>
          <w:b w:val="false"/>
          <w:bCs w:val="false"/>
          <w:color w:val="1A1A2E"/>
          <w:sz w:val="20"/>
          <w:szCs w:val="20"/>
        </w:rPr>
        <w:t xml:space="preserve">Preparation timer ends. Recording starts automatically. Image stays visible during recording.</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speaks for up to 40 seconds describing what they see.</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stops. Audio sent to server. Processing shown.</w:t>
      </w:r>
    </w:p>
    <w:p>
      <w:pPr>
        <w:pStyle w:val="ListParagraph"/>
        <w:numPr>
          <w:ilvl w:val="0"/>
          <w:numId w:val="2"/>
        </w:numPr>
        <w:spacing w:after="50" w:before="50"/>
      </w:pPr>
      <w:r>
        <w:rPr>
          <w:rFonts w:ascii="Arial" w:cs="Arial" w:eastAsia="Arial" w:hAnsi="Arial"/>
          <w:b w:val="false"/>
          <w:bCs w:val="false"/>
          <w:color w:val="1A1A2E"/>
          <w:sz w:val="20"/>
          <w:szCs w:val="20"/>
        </w:rPr>
        <w:t xml:space="preserve">Score shown: Fluency, Pronunciation, and Engagement scores with brief feedback.</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5.3  Developer — Build Steps</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Frontend (Next.js)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question: GET /api/speaking/describe-image/:questionId — receives image URL and speaking duration.</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image from Cloudinary URL. Start 25-second preparation countdown.</w:t>
      </w:r>
    </w:p>
    <w:p>
      <w:pPr>
        <w:pStyle w:val="ListParagraph"/>
        <w:numPr>
          <w:ilvl w:val="0"/>
          <w:numId w:val="3"/>
        </w:numPr>
        <w:spacing w:after="40" w:before="40"/>
      </w:pPr>
      <w:r>
        <w:rPr>
          <w:rFonts w:ascii="Arial" w:cs="Arial" w:eastAsia="Arial" w:hAnsi="Arial"/>
          <w:b w:val="false"/>
          <w:bCs w:val="false"/>
          <w:color w:val="1A1A2E"/>
          <w:sz w:val="20"/>
          <w:szCs w:val="20"/>
        </w:rPr>
        <w:t xml:space="preserve">After prep timer: start MediaRecorder. Show 40-second speaking countdown. Image remains visible.</w:t>
      </w:r>
    </w:p>
    <w:p>
      <w:pPr>
        <w:pStyle w:val="ListParagraph"/>
        <w:numPr>
          <w:ilvl w:val="0"/>
          <w:numId w:val="3"/>
        </w:numPr>
        <w:spacing w:after="40" w:before="40"/>
      </w:pPr>
      <w:r>
        <w:rPr>
          <w:rFonts w:ascii="Arial" w:cs="Arial" w:eastAsia="Arial" w:hAnsi="Arial"/>
          <w:b w:val="false"/>
          <w:bCs w:val="false"/>
          <w:color w:val="1A1A2E"/>
          <w:sz w:val="20"/>
          <w:szCs w:val="20"/>
        </w:rPr>
        <w:t xml:space="preserve">On end: send audio + question ID + actual recording duration to backend.</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score breakdown (three criteria, no content score).</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color w:val="1A1A2E"/>
          <w:sz w:val="20"/>
          <w:szCs w:val="20"/>
        </w:rPr>
        <w:t xml:space="preserve">Route: POST /api/speaking/evaluate/describe-image</w:t>
      </w:r>
    </w:p>
    <w:p>
      <w:pPr>
        <w:pStyle w:val="ListParagraph"/>
        <w:numPr>
          <w:ilvl w:val="0"/>
          <w:numId w:val="3"/>
        </w:numPr>
        <w:spacing w:after="40" w:before="40"/>
      </w:pPr>
      <w:r>
        <w:rPr>
          <w:rFonts w:ascii="Arial" w:cs="Arial" w:eastAsia="Arial" w:hAnsi="Arial"/>
          <w:b w:val="false"/>
          <w:bCs w:val="false"/>
          <w:color w:val="1A1A2E"/>
          <w:sz w:val="20"/>
          <w:szCs w:val="20"/>
        </w:rPr>
        <w:t xml:space="preserve">Receive audio file and recording duration (in seconds).</w:t>
      </w:r>
    </w:p>
    <w:p>
      <w:pPr>
        <w:pStyle w:val="ListParagraph"/>
        <w:numPr>
          <w:ilvl w:val="0"/>
          <w:numId w:val="3"/>
        </w:numPr>
        <w:spacing w:after="40" w:before="40"/>
      </w:pPr>
      <w:r>
        <w:rPr>
          <w:rFonts w:ascii="Arial" w:cs="Arial" w:eastAsia="Arial" w:hAnsi="Arial"/>
          <w:b w:val="false"/>
          <w:bCs w:val="false"/>
          <w:color w:val="1A1A2E"/>
          <w:sz w:val="20"/>
          <w:szCs w:val="20"/>
        </w:rPr>
        <w:t xml:space="preserve">Pass audio to STT Adapter. Receive transcript and word timestamps.</w:t>
      </w:r>
    </w:p>
    <w:p>
      <w:pPr>
        <w:pStyle w:val="ListParagraph"/>
        <w:numPr>
          <w:ilvl w:val="0"/>
          <w:numId w:val="3"/>
        </w:numPr>
        <w:spacing w:after="40" w:before="40"/>
      </w:pPr>
      <w:r>
        <w:rPr>
          <w:rFonts w:ascii="Arial" w:cs="Arial" w:eastAsia="Arial" w:hAnsi="Arial"/>
          <w:b w:val="false"/>
          <w:bCs w:val="false"/>
          <w:color w:val="1A1A2E"/>
          <w:sz w:val="20"/>
          <w:szCs w:val="20"/>
        </w:rPr>
        <w:t xml:space="preserve">Fluency scoring: WPM from word count and duration. Pause detection from timestamps.</w:t>
      </w:r>
    </w:p>
    <w:p>
      <w:pPr>
        <w:pStyle w:val="ListParagraph"/>
        <w:numPr>
          <w:ilvl w:val="0"/>
          <w:numId w:val="3"/>
        </w:numPr>
        <w:spacing w:after="40" w:before="40"/>
      </w:pPr>
      <w:r>
        <w:rPr>
          <w:rFonts w:ascii="Arial" w:cs="Arial" w:eastAsia="Arial" w:hAnsi="Arial"/>
          <w:b w:val="false"/>
          <w:bCs w:val="false"/>
          <w:color w:val="1A1A2E"/>
          <w:sz w:val="20"/>
          <w:szCs w:val="20"/>
        </w:rPr>
        <w:t xml:space="preserve">Engagement scoring: total words spoken vs expected word count for the time given (expected = duration in seconds × 2.2 words per second average).</w:t>
      </w:r>
    </w:p>
    <w:p>
      <w:pPr>
        <w:pStyle w:val="ListParagraph"/>
        <w:numPr>
          <w:ilvl w:val="0"/>
          <w:numId w:val="3"/>
        </w:numPr>
        <w:spacing w:after="40" w:before="40"/>
      </w:pPr>
      <w:r>
        <w:rPr>
          <w:rFonts w:ascii="Arial" w:cs="Arial" w:eastAsia="Arial" w:hAnsi="Arial"/>
          <w:b w:val="false"/>
          <w:bCs w:val="false"/>
          <w:color w:val="1A1A2E"/>
          <w:sz w:val="20"/>
          <w:szCs w:val="20"/>
        </w:rPr>
        <w:t xml:space="preserve">Pronunciation proxy: overall recognition quality.</w:t>
      </w:r>
    </w:p>
    <w:p>
      <w:pPr>
        <w:pStyle w:val="ListParagraph"/>
        <w:numPr>
          <w:ilvl w:val="0"/>
          <w:numId w:val="3"/>
        </w:numPr>
        <w:spacing w:after="40" w:before="40"/>
      </w:pPr>
      <w:r>
        <w:rPr>
          <w:rFonts w:ascii="Arial" w:cs="Arial" w:eastAsia="Arial" w:hAnsi="Arial"/>
          <w:b w:val="false"/>
          <w:bCs w:val="false"/>
          <w:color w:val="1A1A2E"/>
          <w:sz w:val="20"/>
          <w:szCs w:val="20"/>
        </w:rPr>
        <w:t xml:space="preserve">No content comparison needed. Return score. Discard audio.</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Engagement Scoring Explained</w:t>
      </w:r>
    </w:p>
    <w:p>
      <w:pPr>
        <w:spacing w:after="60" w:before="60"/>
      </w:pPr>
      <w:r>
        <w:rPr>
          <w:rFonts w:ascii="Arial" w:cs="Arial" w:eastAsia="Arial" w:hAnsi="Arial"/>
          <w:b w:val="false"/>
          <w:bCs w:val="false"/>
          <w:color w:val="1A1A2E"/>
          <w:sz w:val="20"/>
          <w:szCs w:val="20"/>
        </w:rPr>
        <w:t xml:space="preserve">For a 40-second window, a student speaking at normal pace would produce approximately 80–100 words. If a student only says 10 words in 40 seconds, they clearly stopped early or struggled significantly. Engagement score = (actual words spoken / expected word count for the time) × 100, capped at 100%.</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5.4  Scoring Breakdown — Describe Image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Scoring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Weight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Max Points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How It Is Measured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 (WPM)</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Words per minute within natural range (90–160 WPM)</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 (Pauses)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Fewer long pauses = higher score</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 recognition quality from Groq Whisper</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Engagement (Speech Coverage)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Words spoken vs words expected for the time given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content matching — all criteria are delivery-based</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6</w:t>
            </w:r>
          </w:p>
          <w:p>
            <w:pPr>
              <w:spacing w:after="0" w:before="0"/>
            </w:pPr>
            <w:r>
              <w:rPr>
                <w:rFonts w:ascii="Arial" w:cs="Arial" w:eastAsia="Arial" w:hAnsi="Arial"/>
                <w:b/>
                <w:bCs/>
                <w:color w:val="FFFFFF"/>
                <w:sz w:val="32"/>
                <w:szCs w:val="32"/>
              </w:rPr>
              <w:t xml:space="preserve">Question Type 4 — Respond to Situation</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What Is Respond to Situation?</w:t>
      </w:r>
    </w:p>
    <w:p>
      <w:pPr>
        <w:spacing w:after="60" w:before="60"/>
      </w:pPr>
      <w:r>
        <w:rPr>
          <w:rFonts w:ascii="Arial" w:cs="Arial" w:eastAsia="Arial" w:hAnsi="Arial"/>
          <w:b w:val="false"/>
          <w:bCs w:val="false"/>
          <w:color w:val="1A1A2E"/>
          <w:sz w:val="20"/>
          <w:szCs w:val="20"/>
        </w:rPr>
        <w:t xml:space="preserve">A real-life scenario is presented as a short paragraph. The student responds verbally as if they are in that situation — for example, how they would handle a workplace conflict or explain something to a colleague. Open-ended. No fixed correct answer.</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6.1  Admin — What to Set 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Navigate</w:t>
            </w:r>
          </w:p>
          <w:p>
            <w:pPr>
              <w:spacing w:after="40" w:before="0"/>
            </w:pPr>
            <w:r>
              <w:rPr>
                <w:rFonts w:ascii="Arial" w:cs="Arial" w:eastAsia="Arial" w:hAnsi="Arial"/>
                <w:b w:val="false"/>
                <w:bCs w:val="false"/>
                <w:color w:val="1A1A2E"/>
                <w:sz w:val="19"/>
                <w:szCs w:val="19"/>
              </w:rPr>
              <w:t xml:space="preserve">Admin Panel → Speaking → Respond to Situation → Add New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Enter Situation Text</w:t>
            </w:r>
          </w:p>
          <w:p>
            <w:pPr>
              <w:spacing w:after="40" w:before="0"/>
            </w:pPr>
            <w:r>
              <w:rPr>
                <w:rFonts w:ascii="Arial" w:cs="Arial" w:eastAsia="Arial" w:hAnsi="Arial"/>
                <w:b w:val="false"/>
                <w:bCs w:val="false"/>
                <w:color w:val="1A1A2E"/>
                <w:sz w:val="19"/>
                <w:szCs w:val="19"/>
              </w:rPr>
              <w:t xml:space="preserve">Write the scenario paragraph. Keep it clear and realistic — 3 to 5 sentences. Example: 'Your colleague has made an error in an important report. Your manager has asked you to address this with your colleague professionally. What do you say?'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Difficulty &amp; Time</w:t>
            </w:r>
          </w:p>
          <w:p>
            <w:pPr>
              <w:spacing w:after="40" w:before="0"/>
            </w:pPr>
            <w:r>
              <w:rPr>
                <w:rFonts w:ascii="Arial" w:cs="Arial" w:eastAsia="Arial" w:hAnsi="Arial"/>
                <w:b w:val="false"/>
                <w:bCs w:val="false"/>
                <w:color w:val="1A1A2E"/>
                <w:sz w:val="19"/>
                <w:szCs w:val="19"/>
              </w:rPr>
              <w:t xml:space="preserve">Difficulty: Easy / Medium / Hard. Speaking time: default 40 seconds.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Save</w:t>
            </w:r>
          </w:p>
          <w:p>
            <w:pPr>
              <w:spacing w:after="40" w:before="0"/>
            </w:pPr>
            <w:r>
              <w:rPr>
                <w:rFonts w:ascii="Arial" w:cs="Arial" w:eastAsia="Arial" w:hAnsi="Arial"/>
                <w:b w:val="false"/>
                <w:bCs w:val="false"/>
                <w:color w:val="1A1A2E"/>
                <w:sz w:val="19"/>
                <w:szCs w:val="19"/>
              </w:rPr>
              <w:t xml:space="preserve">Question stored and ready.</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6.2  Student — Complete Experience Flow</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selects Speaking → Respond to Situation.</w:t>
      </w:r>
    </w:p>
    <w:p>
      <w:pPr>
        <w:pStyle w:val="ListParagraph"/>
        <w:numPr>
          <w:ilvl w:val="0"/>
          <w:numId w:val="2"/>
        </w:numPr>
        <w:spacing w:after="50" w:before="50"/>
      </w:pPr>
      <w:r>
        <w:rPr>
          <w:rFonts w:ascii="Arial" w:cs="Arial" w:eastAsia="Arial" w:hAnsi="Arial"/>
          <w:b w:val="false"/>
          <w:bCs w:val="false"/>
          <w:color w:val="1A1A2E"/>
          <w:sz w:val="20"/>
          <w:szCs w:val="20"/>
        </w:rPr>
        <w:t xml:space="preserve">The situation paragraph appears on screen. Student reads it carefully.</w:t>
      </w:r>
    </w:p>
    <w:p>
      <w:pPr>
        <w:pStyle w:val="ListParagraph"/>
        <w:numPr>
          <w:ilvl w:val="0"/>
          <w:numId w:val="2"/>
        </w:numPr>
        <w:spacing w:after="50" w:before="50"/>
      </w:pPr>
      <w:r>
        <w:rPr>
          <w:rFonts w:ascii="Arial" w:cs="Arial" w:eastAsia="Arial" w:hAnsi="Arial"/>
          <w:b w:val="false"/>
          <w:bCs w:val="false"/>
          <w:color w:val="1A1A2E"/>
          <w:sz w:val="20"/>
          <w:szCs w:val="20"/>
        </w:rPr>
        <w:t xml:space="preserve">Preparation timer: 30 seconds. Student plans their response.</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starts automatically. Situation text remains visible so student can refer back to it while speaking.</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speaks their response — up to 40 seconds.</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stops. Audio sent for processing.</w:t>
      </w:r>
    </w:p>
    <w:p>
      <w:pPr>
        <w:pStyle w:val="ListParagraph"/>
        <w:numPr>
          <w:ilvl w:val="0"/>
          <w:numId w:val="2"/>
        </w:numPr>
        <w:spacing w:after="50" w:before="50"/>
      </w:pPr>
      <w:r>
        <w:rPr>
          <w:rFonts w:ascii="Arial" w:cs="Arial" w:eastAsia="Arial" w:hAnsi="Arial"/>
          <w:b w:val="false"/>
          <w:bCs w:val="false"/>
          <w:color w:val="1A1A2E"/>
          <w:sz w:val="20"/>
          <w:szCs w:val="20"/>
        </w:rPr>
        <w:t xml:space="preserve">Score shown: Fluency, Pronunciation, Engagement.</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6.3  Developer — Build Steps</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Frontend (Next.js)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question: GET /api/speaking/respond-situation/:questionId — receives situation text and duration.</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situation paragraph on screen. Start 30-second preparation countdown.</w:t>
      </w:r>
    </w:p>
    <w:p>
      <w:pPr>
        <w:pStyle w:val="ListParagraph"/>
        <w:numPr>
          <w:ilvl w:val="0"/>
          <w:numId w:val="3"/>
        </w:numPr>
        <w:spacing w:after="40" w:before="40"/>
      </w:pPr>
      <w:r>
        <w:rPr>
          <w:rFonts w:ascii="Arial" w:cs="Arial" w:eastAsia="Arial" w:hAnsi="Arial"/>
          <w:b w:val="false"/>
          <w:bCs w:val="false"/>
          <w:color w:val="1A1A2E"/>
          <w:sz w:val="20"/>
          <w:szCs w:val="20"/>
        </w:rPr>
        <w:t xml:space="preserve">After prep: start MediaRecorder. Show 40-second speaking countdown. Keep situation text visible.</w:t>
      </w:r>
    </w:p>
    <w:p>
      <w:pPr>
        <w:pStyle w:val="ListParagraph"/>
        <w:numPr>
          <w:ilvl w:val="0"/>
          <w:numId w:val="3"/>
        </w:numPr>
        <w:spacing w:after="40" w:before="40"/>
      </w:pPr>
      <w:r>
        <w:rPr>
          <w:rFonts w:ascii="Arial" w:cs="Arial" w:eastAsia="Arial" w:hAnsi="Arial"/>
          <w:b w:val="false"/>
          <w:bCs w:val="false"/>
          <w:color w:val="1A1A2E"/>
          <w:sz w:val="20"/>
          <w:szCs w:val="20"/>
        </w:rPr>
        <w:t xml:space="preserve">On end: send audio + question ID + recording duration to backend.</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three-criterion score (identical component to Describe Image).</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color w:val="1A1A2E"/>
          <w:sz w:val="20"/>
          <w:szCs w:val="20"/>
        </w:rPr>
        <w:t xml:space="preserve">Route: POST /api/speaking/evaluate/respond-situation</w:t>
      </w:r>
    </w:p>
    <w:p>
      <w:pPr>
        <w:pStyle w:val="ListParagraph"/>
        <w:numPr>
          <w:ilvl w:val="0"/>
          <w:numId w:val="3"/>
        </w:numPr>
        <w:spacing w:after="40" w:before="40"/>
      </w:pPr>
      <w:r>
        <w:rPr>
          <w:rFonts w:ascii="Arial" w:cs="Arial" w:eastAsia="Arial" w:hAnsi="Arial"/>
          <w:b w:val="false"/>
          <w:bCs w:val="false"/>
          <w:color w:val="1A1A2E"/>
          <w:sz w:val="20"/>
          <w:szCs w:val="20"/>
        </w:rPr>
        <w:t xml:space="preserve">Identical processing to Describe Image: STT Adapter → transcript → fluency + engagement + pronunciation scoring.</w:t>
      </w:r>
    </w:p>
    <w:p>
      <w:pPr>
        <w:pStyle w:val="ListParagraph"/>
        <w:numPr>
          <w:ilvl w:val="0"/>
          <w:numId w:val="3"/>
        </w:numPr>
        <w:spacing w:after="40" w:before="40"/>
      </w:pPr>
      <w:r>
        <w:rPr>
          <w:rFonts w:ascii="Arial" w:cs="Arial" w:eastAsia="Arial" w:hAnsi="Arial"/>
          <w:b w:val="false"/>
          <w:bCs w:val="false"/>
          <w:color w:val="1A1A2E"/>
          <w:sz w:val="20"/>
          <w:szCs w:val="20"/>
        </w:rPr>
        <w:t xml:space="preserve">No content comparison. Return score. Discard audio.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B2A6B"/>
                <w:sz w:val="21"/>
                <w:szCs w:val="21"/>
              </w:rPr>
              <w:t xml:space="preserve">Code Reuse — Describe Image and Respond to Situation</w:t>
            </w:r>
          </w:p>
          <w:p>
            <w:pPr>
              <w:spacing w:after="40" w:before="40"/>
            </w:pPr>
            <w:r>
              <w:rPr>
                <w:rFonts w:ascii="Arial" w:cs="Arial" w:eastAsia="Arial" w:hAnsi="Arial"/>
                <w:b w:val="false"/>
                <w:bCs w:val="false"/>
                <w:color w:val="1A1A2E"/>
                <w:sz w:val="19"/>
                <w:szCs w:val="19"/>
              </w:rPr>
              <w:t xml:space="preserve">These two question types share identical scoring logic and nearly identical frontend components. A single reusable scoring function handles both. Only the question data display differs — one shows an image, the other shows a text paragraph.</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6.4  Scoring Breakdown — Respond to Situation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Scoring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Weight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Max Points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How It Is Measured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 (WPM)</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Natural speaking pace within 90–160 WPM range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 (Pauses)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Minimal long pauses between sentences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20%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20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Clarity of speech as measured by STT recognition quality</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Engagement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Words spoken relative to expected word count for time given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100%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100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scoring model as Describe Image</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7</w:t>
            </w:r>
          </w:p>
          <w:p>
            <w:pPr>
              <w:spacing w:after="0" w:before="0"/>
            </w:pPr>
            <w:r>
              <w:rPr>
                <w:rFonts w:ascii="Arial" w:cs="Arial" w:eastAsia="Arial" w:hAnsi="Arial"/>
                <w:b/>
                <w:bCs/>
                <w:color w:val="FFFFFF"/>
                <w:sz w:val="32"/>
                <w:szCs w:val="32"/>
              </w:rPr>
              <w:t xml:space="preserve">Question Type 5 — Answer Short Question</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What Is Answer Short Question?</w:t>
      </w:r>
    </w:p>
    <w:p>
      <w:pPr>
        <w:spacing w:after="60" w:before="60"/>
      </w:pPr>
      <w:r>
        <w:rPr>
          <w:rFonts w:ascii="Arial" w:cs="Arial" w:eastAsia="Arial" w:hAnsi="Arial"/>
          <w:b w:val="false"/>
          <w:bCs w:val="false"/>
          <w:color w:val="1A1A2E"/>
          <w:sz w:val="20"/>
          <w:szCs w:val="20"/>
        </w:rPr>
        <w:t xml:space="preserve">A simple question is asked aloud. The student answers in one to five words. There is a specific correct answer (or a small set of acceptable answers). Scored primarily on whether the answer is correct.</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7.1  Admin — What to Set 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Navigate</w:t>
            </w:r>
          </w:p>
          <w:p>
            <w:pPr>
              <w:spacing w:after="40" w:before="0"/>
            </w:pPr>
            <w:r>
              <w:rPr>
                <w:rFonts w:ascii="Arial" w:cs="Arial" w:eastAsia="Arial" w:hAnsi="Arial"/>
                <w:b w:val="false"/>
                <w:bCs w:val="false"/>
                <w:color w:val="1A1A2E"/>
                <w:sz w:val="19"/>
                <w:szCs w:val="19"/>
              </w:rPr>
              <w:t xml:space="preserve">Admin Panel → Speaking → Answer Short Question → Add New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Enter Question Text</w:t>
            </w:r>
          </w:p>
          <w:p>
            <w:pPr>
              <w:spacing w:after="40" w:before="0"/>
            </w:pPr>
            <w:r>
              <w:rPr>
                <w:rFonts w:ascii="Arial" w:cs="Arial" w:eastAsia="Arial" w:hAnsi="Arial"/>
                <w:b w:val="false"/>
                <w:bCs w:val="false"/>
                <w:color w:val="1A1A2E"/>
                <w:sz w:val="19"/>
                <w:szCs w:val="19"/>
              </w:rPr>
              <w:t xml:space="preserve">Type the question to be spoken to the student. The browser will read it aloud using Text-to-Speech. Example: 'What do you call a person who designs buildings?'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Enter Accepted Answers</w:t>
            </w:r>
          </w:p>
          <w:p>
            <w:pPr>
              <w:spacing w:after="40" w:before="0"/>
            </w:pPr>
            <w:r>
              <w:rPr>
                <w:rFonts w:ascii="Arial" w:cs="Arial" w:eastAsia="Arial" w:hAnsi="Arial"/>
                <w:b w:val="false"/>
                <w:bCs w:val="false"/>
                <w:color w:val="1A1A2E"/>
                <w:sz w:val="19"/>
                <w:szCs w:val="19"/>
              </w:rPr>
              <w:t xml:space="preserve">Add one or more acceptable answers. Example: 'architect'. Admin can add synonyms or variant spellings: 'architect', 'building designer'. Each accepted answer on a separate line or tag.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Set Difficulty &amp; Time</w:t>
            </w:r>
          </w:p>
          <w:p>
            <w:pPr>
              <w:spacing w:after="40" w:before="0"/>
            </w:pPr>
            <w:r>
              <w:rPr>
                <w:rFonts w:ascii="Arial" w:cs="Arial" w:eastAsia="Arial" w:hAnsi="Arial"/>
                <w:b w:val="false"/>
                <w:bCs w:val="false"/>
                <w:color w:val="1A1A2E"/>
                <w:sz w:val="19"/>
                <w:szCs w:val="19"/>
              </w:rPr>
              <w:t xml:space="preserve">Difficulty: Easy / Medium / Hard. Speaking time: default 10 seconds (short answer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D5BFF" w:sz="1"/>
              <w:left w:val="single" w:color="2D5BFF" w:sz="1"/>
              <w:bottom w:val="single" w:color="2D5BFF" w:sz="1"/>
              <w:right w:val="single" w:color="2D5BFF" w:sz="1"/>
            </w:tcBorders>
            <w:shd w:fill="2D5BF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8560"/>
            <w:tcBorders>
              <w:top w:val="single" w:color="C5CFE8" w:sz="1"/>
              <w:left w:val="single" w:color="C5CFE8" w:sz="1"/>
              <w:bottom w:val="single" w:color="C5CFE8" w:sz="1"/>
              <w:right w:val="single" w:color="C5CFE8" w:sz="1"/>
            </w:tcBorders>
            <w:shd w:fill="F7F9FF" w:val="clear"/>
            <w:tcMar>
              <w:top w:type="dxa" w:w="80"/>
              <w:left w:type="dxa" w:w="180"/>
              <w:bottom w:type="dxa" w:w="80"/>
              <w:right w:type="dxa" w:w="180"/>
            </w:tcMar>
          </w:tcPr>
          <w:p>
            <w:pPr>
              <w:spacing w:after="30" w:before="40"/>
            </w:pPr>
            <w:r>
              <w:rPr>
                <w:rFonts w:ascii="Arial" w:cs="Arial" w:eastAsia="Arial" w:hAnsi="Arial"/>
                <w:b/>
                <w:bCs/>
                <w:color w:val="1B2A6B"/>
                <w:sz w:val="21"/>
                <w:szCs w:val="21"/>
              </w:rPr>
              <w:t xml:space="preserve">Save</w:t>
            </w:r>
          </w:p>
          <w:p>
            <w:pPr>
              <w:spacing w:after="40" w:before="0"/>
            </w:pPr>
            <w:r>
              <w:rPr>
                <w:rFonts w:ascii="Arial" w:cs="Arial" w:eastAsia="Arial" w:hAnsi="Arial"/>
                <w:b w:val="false"/>
                <w:bCs w:val="false"/>
                <w:color w:val="1A1A2E"/>
                <w:sz w:val="19"/>
                <w:szCs w:val="19"/>
              </w:rPr>
              <w:t xml:space="preserve">Question and accepted answers stored securely on server. Answers are never sent to the browser.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E0" w:val="clear"/>
            <w:tcMar>
              <w:top w:type="dxa" w:w="120"/>
              <w:left w:type="dxa" w:w="200"/>
              <w:bottom w:type="dxa" w:w="120"/>
              <w:right w:type="dxa" w:w="200"/>
            </w:tcMar>
          </w:tcPr>
          <w:p>
            <w:pPr>
              <w:spacing w:after="40" w:before="40"/>
            </w:pPr>
            <w:r>
              <w:rPr>
                <w:rFonts w:ascii="Arial" w:cs="Arial" w:eastAsia="Arial" w:hAnsi="Arial"/>
                <w:b/>
                <w:bCs/>
                <w:color w:val="7B4A00"/>
                <w:sz w:val="21"/>
                <w:szCs w:val="21"/>
              </w:rPr>
              <w:t xml:space="preserve">⚠  Accepted Answers Stay on the Server</w:t>
            </w:r>
          </w:p>
          <w:p>
            <w:pPr>
              <w:spacing w:after="40" w:before="40"/>
            </w:pPr>
            <w:r>
              <w:rPr>
                <w:rFonts w:ascii="Arial" w:cs="Arial" w:eastAsia="Arial" w:hAnsi="Arial"/>
                <w:b w:val="false"/>
                <w:bCs w:val="false"/>
                <w:color w:val="5C3A00"/>
                <w:sz w:val="19"/>
                <w:szCs w:val="19"/>
              </w:rPr>
              <w:t xml:space="preserve">The list of accepted answers is stored in the database and used only on the backend for comparison. It is never sent to the student's browser, so there is no way for a student to see the answers before responding.</w:t>
            </w:r>
          </w:p>
        </w:tc>
      </w:tr>
    </w:tbl>
    <w:p>
      <w:pPr>
        <w:spacing w:after="80" w:before="80"/>
      </w:pPr>
      <w:r>
        <w:t xml:space="preserve"/>
      </w:r>
    </w:p>
    <w:p>
      <w:pPr>
        <w:pStyle w:val="Heading3"/>
        <w:spacing w:after="80" w:before="240"/>
      </w:pPr>
      <w:r>
        <w:rPr>
          <w:rFonts w:ascii="Arial" w:cs="Arial" w:eastAsia="Arial" w:hAnsi="Arial"/>
          <w:b/>
          <w:bCs/>
          <w:color w:val="1B2A6B"/>
          <w:sz w:val="24"/>
          <w:szCs w:val="24"/>
        </w:rPr>
        <w:t xml:space="preserve">7.2  Student — Complete Experience Flow</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selects Speaking → Answer Short Question.</w:t>
      </w:r>
    </w:p>
    <w:p>
      <w:pPr>
        <w:pStyle w:val="ListParagraph"/>
        <w:numPr>
          <w:ilvl w:val="0"/>
          <w:numId w:val="2"/>
        </w:numPr>
        <w:spacing w:after="50" w:before="50"/>
      </w:pPr>
      <w:r>
        <w:rPr>
          <w:rFonts w:ascii="Arial" w:cs="Arial" w:eastAsia="Arial" w:hAnsi="Arial"/>
          <w:b w:val="false"/>
          <w:bCs w:val="false"/>
          <w:color w:val="1A1A2E"/>
          <w:sz w:val="20"/>
          <w:szCs w:val="20"/>
        </w:rPr>
        <w:t xml:space="preserve">Screen shows: "Listen to the question and give a short answer."</w:t>
      </w:r>
    </w:p>
    <w:p>
      <w:pPr>
        <w:pStyle w:val="ListParagraph"/>
        <w:numPr>
          <w:ilvl w:val="0"/>
          <w:numId w:val="2"/>
        </w:numPr>
        <w:spacing w:after="50" w:before="50"/>
      </w:pPr>
      <w:r>
        <w:rPr>
          <w:rFonts w:ascii="Arial" w:cs="Arial" w:eastAsia="Arial" w:hAnsi="Arial"/>
          <w:b w:val="false"/>
          <w:bCs w:val="false"/>
          <w:color w:val="1A1A2E"/>
          <w:sz w:val="20"/>
          <w:szCs w:val="20"/>
        </w:rPr>
        <w:t xml:space="preserve">Question is spoken aloud by the browser (Text-to-Speech). Question text also appears on screen after audio plays.</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starts automatically after the question finishes (1-second gap).</w:t>
      </w:r>
    </w:p>
    <w:p>
      <w:pPr>
        <w:pStyle w:val="ListParagraph"/>
        <w:numPr>
          <w:ilvl w:val="0"/>
          <w:numId w:val="2"/>
        </w:numPr>
        <w:spacing w:after="50" w:before="50"/>
      </w:pPr>
      <w:r>
        <w:rPr>
          <w:rFonts w:ascii="Arial" w:cs="Arial" w:eastAsia="Arial" w:hAnsi="Arial"/>
          <w:b w:val="false"/>
          <w:bCs w:val="false"/>
          <w:color w:val="1A1A2E"/>
          <w:sz w:val="20"/>
          <w:szCs w:val="20"/>
        </w:rPr>
        <w:t xml:space="preserve">Student speaks their answer — 10 seconds maximum.</w:t>
      </w:r>
    </w:p>
    <w:p>
      <w:pPr>
        <w:pStyle w:val="ListParagraph"/>
        <w:numPr>
          <w:ilvl w:val="0"/>
          <w:numId w:val="2"/>
        </w:numPr>
        <w:spacing w:after="50" w:before="50"/>
      </w:pPr>
      <w:r>
        <w:rPr>
          <w:rFonts w:ascii="Arial" w:cs="Arial" w:eastAsia="Arial" w:hAnsi="Arial"/>
          <w:b w:val="false"/>
          <w:bCs w:val="false"/>
          <w:color w:val="1A1A2E"/>
          <w:sz w:val="20"/>
          <w:szCs w:val="20"/>
        </w:rPr>
        <w:t xml:space="preserve">Recording stops. Audio sent to server.</w:t>
      </w:r>
    </w:p>
    <w:p>
      <w:pPr>
        <w:pStyle w:val="ListParagraph"/>
        <w:numPr>
          <w:ilvl w:val="0"/>
          <w:numId w:val="2"/>
        </w:numPr>
        <w:spacing w:after="50" w:before="50"/>
      </w:pPr>
      <w:r>
        <w:rPr>
          <w:rFonts w:ascii="Arial" w:cs="Arial" w:eastAsia="Arial" w:hAnsi="Arial"/>
          <w:b w:val="false"/>
          <w:bCs w:val="false"/>
          <w:color w:val="1A1A2E"/>
          <w:sz w:val="20"/>
          <w:szCs w:val="20"/>
        </w:rPr>
        <w:t xml:space="preserve">Score shown. Correct answer is revealed below the score for learning purposes.</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7.3  Developer — Build Steps</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Frontend (Next.js)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question: GET /api/speaking/answer-short/:questionId — receives question text only. Accepted answers NOT included in response.</w:t>
      </w:r>
    </w:p>
    <w:p>
      <w:pPr>
        <w:pStyle w:val="ListParagraph"/>
        <w:numPr>
          <w:ilvl w:val="0"/>
          <w:numId w:val="3"/>
        </w:numPr>
        <w:spacing w:after="40" w:before="40"/>
      </w:pPr>
      <w:r>
        <w:rPr>
          <w:rFonts w:ascii="Arial" w:cs="Arial" w:eastAsia="Arial" w:hAnsi="Arial"/>
          <w:b w:val="false"/>
          <w:bCs w:val="false"/>
          <w:color w:val="1A1A2E"/>
          <w:sz w:val="20"/>
          <w:szCs w:val="20"/>
        </w:rPr>
        <w:t xml:space="preserve">Use window.speechSynthesis.speak() to read question aloud.</w:t>
      </w:r>
    </w:p>
    <w:p>
      <w:pPr>
        <w:pStyle w:val="ListParagraph"/>
        <w:numPr>
          <w:ilvl w:val="0"/>
          <w:numId w:val="3"/>
        </w:numPr>
        <w:spacing w:after="40" w:before="40"/>
      </w:pPr>
      <w:r>
        <w:rPr>
          <w:rFonts w:ascii="Arial" w:cs="Arial" w:eastAsia="Arial" w:hAnsi="Arial"/>
          <w:b w:val="false"/>
          <w:bCs w:val="false"/>
          <w:color w:val="1A1A2E"/>
          <w:sz w:val="20"/>
          <w:szCs w:val="20"/>
        </w:rPr>
        <w:t xml:space="preserve">After speech ends: show question text on screen, then start MediaRecorder after 1-second delay.</w:t>
      </w:r>
    </w:p>
    <w:p>
      <w:pPr>
        <w:pStyle w:val="ListParagraph"/>
        <w:numPr>
          <w:ilvl w:val="0"/>
          <w:numId w:val="3"/>
        </w:numPr>
        <w:spacing w:after="40" w:before="40"/>
      </w:pPr>
      <w:r>
        <w:rPr>
          <w:rFonts w:ascii="Arial" w:cs="Arial" w:eastAsia="Arial" w:hAnsi="Arial"/>
          <w:b w:val="false"/>
          <w:bCs w:val="false"/>
          <w:color w:val="1A1A2E"/>
          <w:sz w:val="20"/>
          <w:szCs w:val="20"/>
        </w:rPr>
        <w:t xml:space="preserve">10-second speaking countdown. On end: send audio + question ID to backend.</w:t>
      </w:r>
    </w:p>
    <w:p>
      <w:pPr>
        <w:pStyle w:val="ListParagraph"/>
        <w:numPr>
          <w:ilvl w:val="0"/>
          <w:numId w:val="3"/>
        </w:numPr>
        <w:spacing w:after="40" w:before="40"/>
      </w:pPr>
      <w:r>
        <w:rPr>
          <w:rFonts w:ascii="Arial" w:cs="Arial" w:eastAsia="Arial" w:hAnsi="Arial"/>
          <w:b w:val="false"/>
          <w:bCs w:val="false"/>
          <w:color w:val="1A1A2E"/>
          <w:sz w:val="20"/>
          <w:szCs w:val="20"/>
        </w:rPr>
        <w:t xml:space="preserve">Display score. Show correct answer revealed from server response.</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color w:val="1A1A2E"/>
          <w:sz w:val="20"/>
          <w:szCs w:val="20"/>
        </w:rPr>
        <w:t xml:space="preserve">Route: POST /api/speaking/evaluate/answer-short</w:t>
      </w:r>
    </w:p>
    <w:p>
      <w:pPr>
        <w:pStyle w:val="ListParagraph"/>
        <w:numPr>
          <w:ilvl w:val="0"/>
          <w:numId w:val="3"/>
        </w:numPr>
        <w:spacing w:after="40" w:before="40"/>
      </w:pPr>
      <w:r>
        <w:rPr>
          <w:rFonts w:ascii="Arial" w:cs="Arial" w:eastAsia="Arial" w:hAnsi="Arial"/>
          <w:b w:val="false"/>
          <w:bCs w:val="false"/>
          <w:color w:val="1A1A2E"/>
          <w:sz w:val="20"/>
          <w:szCs w:val="20"/>
        </w:rPr>
        <w:t xml:space="preserve">Receive audio. Pass to STT Adapter. Receive short transcript (1–5 words).</w:t>
      </w:r>
    </w:p>
    <w:p>
      <w:pPr>
        <w:pStyle w:val="ListParagraph"/>
        <w:numPr>
          <w:ilvl w:val="0"/>
          <w:numId w:val="3"/>
        </w:numPr>
        <w:spacing w:after="40" w:before="40"/>
      </w:pPr>
      <w:r>
        <w:rPr>
          <w:rFonts w:ascii="Arial" w:cs="Arial" w:eastAsia="Arial" w:hAnsi="Arial"/>
          <w:b w:val="false"/>
          <w:bCs w:val="false"/>
          <w:color w:val="1A1A2E"/>
          <w:sz w:val="20"/>
          <w:szCs w:val="20"/>
        </w:rPr>
        <w:t xml:space="preserve">Fetch accepted answers array from database using question ID.</w:t>
      </w:r>
    </w:p>
    <w:p>
      <w:pPr>
        <w:pStyle w:val="ListParagraph"/>
        <w:numPr>
          <w:ilvl w:val="0"/>
          <w:numId w:val="3"/>
        </w:numPr>
        <w:spacing w:after="40" w:before="40"/>
      </w:pPr>
      <w:r>
        <w:rPr>
          <w:rFonts w:ascii="Arial" w:cs="Arial" w:eastAsia="Arial" w:hAnsi="Arial"/>
          <w:b w:val="false"/>
          <w:bCs w:val="false"/>
          <w:color w:val="1A1A2E"/>
          <w:sz w:val="20"/>
          <w:szCs w:val="20"/>
        </w:rPr>
        <w:t xml:space="preserve">Clean transcript: lowercase, remove punctuation, trim whitespace.</w:t>
      </w:r>
    </w:p>
    <w:p>
      <w:pPr>
        <w:pStyle w:val="ListParagraph"/>
        <w:numPr>
          <w:ilvl w:val="0"/>
          <w:numId w:val="3"/>
        </w:numPr>
        <w:spacing w:after="40" w:before="40"/>
      </w:pPr>
      <w:r>
        <w:rPr>
          <w:rFonts w:ascii="Arial" w:cs="Arial" w:eastAsia="Arial" w:hAnsi="Arial"/>
          <w:b w:val="false"/>
          <w:bCs w:val="false"/>
          <w:color w:val="1A1A2E"/>
          <w:sz w:val="20"/>
          <w:szCs w:val="20"/>
        </w:rPr>
        <w:t xml:space="preserve">For each accepted answer: clean it the same way. Calculate Levenshtein edit distance between cleaned transcript and each accepted answer.</w:t>
      </w:r>
    </w:p>
    <w:p>
      <w:pPr>
        <w:pStyle w:val="ListParagraph"/>
        <w:numPr>
          <w:ilvl w:val="0"/>
          <w:numId w:val="3"/>
        </w:numPr>
        <w:spacing w:after="40" w:before="40"/>
      </w:pPr>
      <w:r>
        <w:rPr>
          <w:rFonts w:ascii="Arial" w:cs="Arial" w:eastAsia="Arial" w:hAnsi="Arial"/>
          <w:b w:val="false"/>
          <w:bCs w:val="false"/>
          <w:color w:val="1A1A2E"/>
          <w:sz w:val="20"/>
          <w:szCs w:val="20"/>
        </w:rPr>
        <w:t xml:space="preserve">If any accepted answer matches with edit distance ≤ 2, mark as correct (content score = 100%).</w:t>
      </w:r>
    </w:p>
    <w:p>
      <w:pPr>
        <w:pStyle w:val="ListParagraph"/>
        <w:numPr>
          <w:ilvl w:val="0"/>
          <w:numId w:val="3"/>
        </w:numPr>
        <w:spacing w:after="40" w:before="40"/>
      </w:pPr>
      <w:r>
        <w:rPr>
          <w:rFonts w:ascii="Arial" w:cs="Arial" w:eastAsia="Arial" w:hAnsi="Arial"/>
          <w:b w:val="false"/>
          <w:bCs w:val="false"/>
          <w:color w:val="1A1A2E"/>
          <w:sz w:val="20"/>
          <w:szCs w:val="20"/>
        </w:rPr>
        <w:t xml:space="preserve">Pronunciation proxy: overall Whisper recognition quality for the short response.</w:t>
      </w:r>
    </w:p>
    <w:p>
      <w:pPr>
        <w:pStyle w:val="ListParagraph"/>
        <w:numPr>
          <w:ilvl w:val="0"/>
          <w:numId w:val="3"/>
        </w:numPr>
        <w:spacing w:after="40" w:before="40"/>
      </w:pPr>
      <w:r>
        <w:rPr>
          <w:rFonts w:ascii="Arial" w:cs="Arial" w:eastAsia="Arial" w:hAnsi="Arial"/>
          <w:b w:val="false"/>
          <w:bCs w:val="false"/>
          <w:color w:val="1A1A2E"/>
          <w:sz w:val="20"/>
          <w:szCs w:val="20"/>
        </w:rPr>
        <w:t xml:space="preserve">Return score + the primary correct answer (for display to student). Discard audio.</w:t>
      </w:r>
    </w:p>
    <w:p>
      <w:pPr>
        <w:spacing w:after="80" w:before="80"/>
      </w:pPr>
      <w:r>
        <w:t xml:space="preserve"/>
      </w:r>
    </w:p>
    <w:p>
      <w:pPr>
        <w:pStyle w:val="Heading4"/>
        <w:spacing w:after="60" w:before="200"/>
      </w:pPr>
      <w:r>
        <w:rPr>
          <w:rFonts w:ascii="Arial" w:cs="Arial" w:eastAsia="Arial" w:hAnsi="Arial"/>
          <w:b/>
          <w:bCs/>
          <w:color w:val="FF6B35"/>
          <w:sz w:val="22"/>
          <w:szCs w:val="22"/>
        </w:rPr>
        <w:t xml:space="preserve">Levenshtein Distance — Simple Explanation</w:t>
      </w:r>
    </w:p>
    <w:p>
      <w:pPr>
        <w:spacing w:after="60" w:before="60"/>
      </w:pPr>
      <w:r>
        <w:rPr>
          <w:rFonts w:ascii="Arial" w:cs="Arial" w:eastAsia="Arial" w:hAnsi="Arial"/>
          <w:b w:val="false"/>
          <w:bCs w:val="false"/>
          <w:color w:val="1A1A2E"/>
          <w:sz w:val="20"/>
          <w:szCs w:val="20"/>
        </w:rPr>
        <w:t xml:space="preserve">Levenshtein distance counts the minimum number of single-character changes (insert, delete, replace) needed to turn one word into another. An edit distance of 2 or less means the words are very similar — allowing for minor spelling variation, accent differences, or a single mispronounced letter without penalising the student unfairly. This is a standard, free algorithm available as the 'natural' npm library.</w:t>
      </w:r>
    </w:p>
    <w:p>
      <w:pPr>
        <w:spacing w:after="80" w:before="80"/>
      </w:pPr>
      <w:r>
        <w:t xml:space="preserve"/>
      </w:r>
    </w:p>
    <w:p>
      <w:pPr>
        <w:pStyle w:val="Heading3"/>
        <w:spacing w:after="80" w:before="240"/>
      </w:pPr>
      <w:r>
        <w:rPr>
          <w:rFonts w:ascii="Arial" w:cs="Arial" w:eastAsia="Arial" w:hAnsi="Arial"/>
          <w:b/>
          <w:bCs/>
          <w:color w:val="1B2A6B"/>
          <w:sz w:val="24"/>
          <w:szCs w:val="24"/>
        </w:rPr>
        <w:t xml:space="preserve">7.4  Scoring Breakdown — Answer Short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Scoring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Weight</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Max Points</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19"/>
                <w:szCs w:val="19"/>
              </w:rPr>
              <w:t xml:space="preserve">How It Is Measured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 Accuracy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70%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70 pts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Transcript matches any accepted answer within edit distance ≤ 2</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Pronunciation Proxy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30%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30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Recognition quality of the spoken answer</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2D5BFF"/>
                <w:sz w:val="19"/>
                <w:szCs w:val="19"/>
              </w:rPr>
              <w:t xml:space="preserve">Not scored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0D6E4D"/>
                <w:sz w:val="19"/>
                <w:szCs w:val="19"/>
              </w:rPr>
              <w:t xml:space="preserv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Too short (1–5 words) for meaningful pace measurement</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TOTAL</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2D5BFF"/>
                <w:sz w:val="19"/>
                <w:szCs w:val="19"/>
              </w:rPr>
              <w:t xml:space="preserve">100%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0D6E4D"/>
                <w:sz w:val="19"/>
                <w:szCs w:val="19"/>
              </w:rPr>
              <w:t xml:space="preserve">100 pts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Correct answer shown to student after scoring</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8</w:t>
            </w:r>
          </w:p>
          <w:p>
            <w:pPr>
              <w:spacing w:after="0" w:before="0"/>
            </w:pPr>
            <w:r>
              <w:rPr>
                <w:rFonts w:ascii="Arial" w:cs="Arial" w:eastAsia="Arial" w:hAnsi="Arial"/>
                <w:b/>
                <w:bCs/>
                <w:color w:val="FFFFFF"/>
                <w:sz w:val="32"/>
                <w:szCs w:val="32"/>
              </w:rPr>
              <w:t xml:space="preserve">STT Adapter — Swappable Speech-to-Text Layer</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8.1  Why the Adapter Pattern Matters</w:t>
      </w:r>
    </w:p>
    <w:p>
      <w:pPr>
        <w:spacing w:after="60" w:before="60"/>
      </w:pPr>
      <w:r>
        <w:rPr>
          <w:rFonts w:ascii="Arial" w:cs="Arial" w:eastAsia="Arial" w:hAnsi="Arial"/>
          <w:b w:val="false"/>
          <w:bCs w:val="false"/>
          <w:color w:val="1A1A2E"/>
          <w:sz w:val="20"/>
          <w:szCs w:val="20"/>
        </w:rPr>
        <w:t xml:space="preserve">All five question types need speech-to-text. If the STT tool is embedded inside every question's scoring code, changing it later means updating five different places — error-prone and time-consuming.</w:t>
      </w:r>
    </w:p>
    <w:p>
      <w:pPr>
        <w:spacing w:after="80" w:before="80"/>
      </w:pPr>
      <w:r>
        <w:t xml:space="preserve"/>
      </w:r>
    </w:p>
    <w:p>
      <w:pPr>
        <w:spacing w:after="60" w:before="60"/>
      </w:pPr>
      <w:r>
        <w:rPr>
          <w:rFonts w:ascii="Arial" w:cs="Arial" w:eastAsia="Arial" w:hAnsi="Arial"/>
          <w:b w:val="false"/>
          <w:bCs w:val="false"/>
          <w:color w:val="1A1A2E"/>
          <w:sz w:val="20"/>
          <w:szCs w:val="20"/>
        </w:rPr>
        <w:t xml:space="preserve">Instead, a single dedicated STT Adapter module handles all audio-to-text conversion. Every question type calls the adapter. The adapter handles the details of which service it uses internally. Future changes are contained to one 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STT Adapter Contract (Interface)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INPUT  : Audio file path (string) or audio buffer</w:t>
            </w:r>
          </w:p>
          <w:p>
            <w:pPr>
              <w:spacing w:after="40" w:before="40"/>
            </w:pPr>
            <w:r>
              <w:rPr>
                <w:rFonts w:ascii="Arial" w:cs="Arial" w:eastAsia="Arial" w:hAnsi="Arial"/>
                <w:b w:val="false"/>
                <w:bCs w:val="false"/>
                <w:color w:val="1A1A2E"/>
                <w:sz w:val="20"/>
                <w:szCs w:val="20"/>
              </w:rPr>
              <w:t xml:space="preserve">  OUTPUT : { transcript: string, words: [ { word, start, end } ] }</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This contract never changes.</w:t>
            </w:r>
          </w:p>
          <w:p>
            <w:pPr>
              <w:spacing w:after="40" w:before="40"/>
            </w:pPr>
            <w:r>
              <w:rPr>
                <w:rFonts w:ascii="Arial" w:cs="Arial" w:eastAsia="Arial" w:hAnsi="Arial"/>
                <w:b w:val="false"/>
                <w:bCs w:val="false"/>
                <w:color w:val="1A1A2E"/>
                <w:sz w:val="20"/>
                <w:szCs w:val="20"/>
              </w:rPr>
              <w:t xml:space="preserve">  Only the internal implementation changes when switching providers.</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8.2  Current Implementation — Groq Whisper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What the Adapter Does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1. Receive audio file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Accepts the audio file uploaded by the student via the route handler</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2. Read Groq API key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Reads GROQ_API_KEY from environment variables (.env file)</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3. Send to Groq</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Makes one HTTP POST request to Groq's transcription endpoint with the audio file and 'whisper-large-v3-turbo' model</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4. Receive response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Groq returns transcript text and optional word-level timestamps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5. Format output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Structures response into standard format: { transcript, words[] }</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6. Return to caller</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Returns the standard object. Caller (question scorer) uses transcript and words.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7. Cleanup</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Deletes temp audio file</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8.3  How to Swap to a Different STT Provider in Future</w:t>
      </w:r>
    </w:p>
    <w:p>
      <w:pPr>
        <w:spacing w:after="60" w:before="60"/>
      </w:pPr>
      <w:r>
        <w:rPr>
          <w:rFonts w:ascii="Arial" w:cs="Arial" w:eastAsia="Arial" w:hAnsi="Arial"/>
          <w:b w:val="false"/>
          <w:bCs w:val="false"/>
          <w:color w:val="1A1A2E"/>
          <w:sz w:val="20"/>
          <w:szCs w:val="20"/>
        </w:rPr>
        <w:t xml:space="preserve">If Groq needs to be replaced (e.g., with self-hosted Whisper, Google STT, or another service), the process is:</w:t>
      </w:r>
    </w:p>
    <w:p>
      <w:pPr>
        <w:spacing w:after="80" w:before="80"/>
      </w:pPr>
      <w:r>
        <w:t xml:space="preserve"/>
      </w:r>
    </w:p>
    <w:p>
      <w:pPr>
        <w:pStyle w:val="ListParagraph"/>
        <w:numPr>
          <w:ilvl w:val="0"/>
          <w:numId w:val="2"/>
        </w:numPr>
        <w:spacing w:after="50" w:before="50"/>
      </w:pPr>
      <w:r>
        <w:rPr>
          <w:rFonts w:ascii="Arial" w:cs="Arial" w:eastAsia="Arial" w:hAnsi="Arial"/>
          <w:b w:val="false"/>
          <w:bCs w:val="false"/>
          <w:color w:val="1A1A2E"/>
          <w:sz w:val="20"/>
          <w:szCs w:val="20"/>
        </w:rPr>
        <w:t xml:space="preserve">Open stt.adapter.js (or stt.adapter.ts) — the single STT file.</w:t>
      </w:r>
    </w:p>
    <w:p>
      <w:pPr>
        <w:pStyle w:val="ListParagraph"/>
        <w:numPr>
          <w:ilvl w:val="0"/>
          <w:numId w:val="2"/>
        </w:numPr>
        <w:spacing w:after="50" w:before="50"/>
      </w:pPr>
      <w:r>
        <w:rPr>
          <w:rFonts w:ascii="Arial" w:cs="Arial" w:eastAsia="Arial" w:hAnsi="Arial"/>
          <w:b w:val="false"/>
          <w:bCs w:val="false"/>
          <w:color w:val="1A1A2E"/>
          <w:sz w:val="20"/>
          <w:szCs w:val="20"/>
        </w:rPr>
        <w:t xml:space="preserve">Replace the internal implementation: change the API endpoint, authentication, and response parsing to match the new provider.</w:t>
      </w:r>
    </w:p>
    <w:p>
      <w:pPr>
        <w:pStyle w:val="ListParagraph"/>
        <w:numPr>
          <w:ilvl w:val="0"/>
          <w:numId w:val="2"/>
        </w:numPr>
        <w:spacing w:after="50" w:before="50"/>
      </w:pPr>
      <w:r>
        <w:rPr>
          <w:rFonts w:ascii="Arial" w:cs="Arial" w:eastAsia="Arial" w:hAnsi="Arial"/>
          <w:b w:val="false"/>
          <w:bCs w:val="false"/>
          <w:color w:val="1A1A2E"/>
          <w:sz w:val="20"/>
          <w:szCs w:val="20"/>
        </w:rPr>
        <w:t xml:space="preserve">Ensure the output format stays the same: { transcript: string, words: [ { word, start, end } ] }.</w:t>
      </w:r>
    </w:p>
    <w:p>
      <w:pPr>
        <w:pStyle w:val="ListParagraph"/>
        <w:numPr>
          <w:ilvl w:val="0"/>
          <w:numId w:val="2"/>
        </w:numPr>
        <w:spacing w:after="50" w:before="50"/>
      </w:pPr>
      <w:r>
        <w:rPr>
          <w:rFonts w:ascii="Arial" w:cs="Arial" w:eastAsia="Arial" w:hAnsi="Arial"/>
          <w:b w:val="false"/>
          <w:bCs w:val="false"/>
          <w:color w:val="1A1A2E"/>
          <w:sz w:val="20"/>
          <w:szCs w:val="20"/>
        </w:rPr>
        <w:t xml:space="preserve">Test with one question type. All five question types automatically benefit from the new provider.</w:t>
      </w:r>
    </w:p>
    <w:p>
      <w:pPr>
        <w:pStyle w:val="ListParagraph"/>
        <w:numPr>
          <w:ilvl w:val="0"/>
          <w:numId w:val="2"/>
        </w:numPr>
        <w:spacing w:after="50" w:before="50"/>
      </w:pPr>
      <w:r>
        <w:rPr>
          <w:rFonts w:ascii="Arial" w:cs="Arial" w:eastAsia="Arial" w:hAnsi="Arial"/>
          <w:b w:val="false"/>
          <w:bCs w:val="false"/>
          <w:color w:val="1A1A2E"/>
          <w:sz w:val="20"/>
          <w:szCs w:val="20"/>
        </w:rPr>
        <w:t xml:space="preserve">No changes needed anywhere else in the codebase.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4D" w:sz="1"/>
              <w:left w:val="single" w:color="0D6E4D" w:sz="1"/>
              <w:bottom w:val="single" w:color="0D6E4D" w:sz="1"/>
              <w:right w:val="single" w:color="0D6E4D" w:sz="1"/>
            </w:tcBorders>
            <w:shd w:fill="E8F5EE" w:val="clear"/>
            <w:tcMar>
              <w:top w:type="dxa" w:w="120"/>
              <w:left w:type="dxa" w:w="200"/>
              <w:bottom w:type="dxa" w:w="120"/>
              <w:right w:type="dxa" w:w="200"/>
            </w:tcMar>
          </w:tcPr>
          <w:p>
            <w:pPr>
              <w:spacing w:after="40" w:before="40"/>
            </w:pPr>
            <w:r>
              <w:rPr>
                <w:rFonts w:ascii="Arial" w:cs="Arial" w:eastAsia="Arial" w:hAnsi="Arial"/>
                <w:b/>
                <w:bCs/>
                <w:color w:val="0D6E4D"/>
                <w:sz w:val="21"/>
                <w:szCs w:val="21"/>
              </w:rPr>
              <w:t xml:space="preserve">✓  Zero Ripple Effect</w:t>
            </w:r>
          </w:p>
          <w:p>
            <w:pPr>
              <w:spacing w:after="40" w:before="40"/>
            </w:pPr>
            <w:r>
              <w:rPr>
                <w:rFonts w:ascii="Arial" w:cs="Arial" w:eastAsia="Arial" w:hAnsi="Arial"/>
                <w:b w:val="false"/>
                <w:bCs w:val="false"/>
                <w:color w:val="0A3D28"/>
                <w:sz w:val="19"/>
                <w:szCs w:val="19"/>
              </w:rPr>
              <w:t xml:space="preserve">The adapter contract means changing the STT provider has zero impact on scoring logic, route handlers, or frontend code. It is fully contained.</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8.4  STT Provider Comparison — For Future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60"/>
        <w:gridCol w:w="280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Accuracy</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Setup Complexity</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Groq Whisper (current)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(7,200s/day)</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Very easy — one API key</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Self-hosted Whisper</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(server cost)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 — needs server RAM</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Google Cloud STT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Paid ($0.006/15s)</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Very high</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Easy — API key + billing</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Azure Speech</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Paid (free tier limited)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Very high</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Easy — API key + billing</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AssemblyAI</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Paid (free trial)</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Easy — API key</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9</w:t>
            </w:r>
          </w:p>
          <w:p>
            <w:pPr>
              <w:spacing w:after="0" w:before="0"/>
            </w:pPr>
            <w:r>
              <w:rPr>
                <w:rFonts w:ascii="Arial" w:cs="Arial" w:eastAsia="Arial" w:hAnsi="Arial"/>
                <w:b/>
                <w:bCs/>
                <w:color w:val="FFFFFF"/>
                <w:sz w:val="32"/>
                <w:szCs w:val="32"/>
              </w:rPr>
              <w:t xml:space="preserve">Admin Panel — Complete Structure</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9.1  Admin Panel Navigation for Speaking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Admin Panel  →  Speaking Module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  Read Aloud</w:t>
            </w:r>
          </w:p>
          <w:p>
            <w:pPr>
              <w:spacing w:after="40" w:before="40"/>
            </w:pPr>
            <w:r>
              <w:rPr>
                <w:rFonts w:ascii="Arial" w:cs="Arial" w:eastAsia="Arial" w:hAnsi="Arial"/>
                <w:b w:val="false"/>
                <w:bCs w:val="false"/>
                <w:color w:val="1A1A2E"/>
                <w:sz w:val="19"/>
                <w:szCs w:val="19"/>
              </w:rPr>
              <w:t xml:space="preserve">  │    ├─  Question List  (table with edit / delete per row)</w:t>
            </w:r>
          </w:p>
          <w:p>
            <w:pPr>
              <w:spacing w:after="40" w:before="40"/>
            </w:pPr>
            <w:r>
              <w:rPr>
                <w:rFonts w:ascii="Arial" w:cs="Arial" w:eastAsia="Arial" w:hAnsi="Arial"/>
                <w:b w:val="false"/>
                <w:bCs w:val="false"/>
                <w:color w:val="1A1A2E"/>
                <w:sz w:val="19"/>
                <w:szCs w:val="19"/>
              </w:rPr>
              <w:t xml:space="preserve">  │    └─  Add Question  (passage text, difficulty, time)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  Repeat Sentence</w:t>
            </w:r>
          </w:p>
          <w:p>
            <w:pPr>
              <w:spacing w:after="40" w:before="40"/>
            </w:pPr>
            <w:r>
              <w:rPr>
                <w:rFonts w:ascii="Arial" w:cs="Arial" w:eastAsia="Arial" w:hAnsi="Arial"/>
                <w:b w:val="false"/>
                <w:bCs w:val="false"/>
                <w:color w:val="1A1A2E"/>
                <w:sz w:val="19"/>
                <w:szCs w:val="19"/>
              </w:rPr>
              <w:t xml:space="preserve">  │    ├─  Question List</w:t>
            </w:r>
          </w:p>
          <w:p>
            <w:pPr>
              <w:spacing w:after="40" w:before="40"/>
            </w:pPr>
            <w:r>
              <w:rPr>
                <w:rFonts w:ascii="Arial" w:cs="Arial" w:eastAsia="Arial" w:hAnsi="Arial"/>
                <w:b w:val="false"/>
                <w:bCs w:val="false"/>
                <w:color w:val="1A1A2E"/>
                <w:sz w:val="19"/>
                <w:szCs w:val="19"/>
              </w:rPr>
              <w:t xml:space="preserve">  │    └─  Add Question  (sentence text, difficulty, time)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  Describe Image</w:t>
            </w:r>
          </w:p>
          <w:p>
            <w:pPr>
              <w:spacing w:after="40" w:before="40"/>
            </w:pPr>
            <w:r>
              <w:rPr>
                <w:rFonts w:ascii="Arial" w:cs="Arial" w:eastAsia="Arial" w:hAnsi="Arial"/>
                <w:b w:val="false"/>
                <w:bCs w:val="false"/>
                <w:color w:val="1A1A2E"/>
                <w:sz w:val="19"/>
                <w:szCs w:val="19"/>
              </w:rPr>
              <w:t xml:space="preserve">  │    ├─  Question List  (with image thumbnail)</w:t>
            </w:r>
          </w:p>
          <w:p>
            <w:pPr>
              <w:spacing w:after="40" w:before="40"/>
            </w:pPr>
            <w:r>
              <w:rPr>
                <w:rFonts w:ascii="Arial" w:cs="Arial" w:eastAsia="Arial" w:hAnsi="Arial"/>
                <w:b w:val="false"/>
                <w:bCs w:val="false"/>
                <w:color w:val="1A1A2E"/>
                <w:sz w:val="19"/>
                <w:szCs w:val="19"/>
              </w:rPr>
              <w:t xml:space="preserve">  │    └─  Add Question  (image upload, difficulty, time)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  Respond to Situation</w:t>
            </w:r>
          </w:p>
          <w:p>
            <w:pPr>
              <w:spacing w:after="40" w:before="40"/>
            </w:pPr>
            <w:r>
              <w:rPr>
                <w:rFonts w:ascii="Arial" w:cs="Arial" w:eastAsia="Arial" w:hAnsi="Arial"/>
                <w:b w:val="false"/>
                <w:bCs w:val="false"/>
                <w:color w:val="1A1A2E"/>
                <w:sz w:val="19"/>
                <w:szCs w:val="19"/>
              </w:rPr>
              <w:t xml:space="preserve">  │    ├─  Question List</w:t>
            </w:r>
          </w:p>
          <w:p>
            <w:pPr>
              <w:spacing w:after="40" w:before="40"/>
            </w:pPr>
            <w:r>
              <w:rPr>
                <w:rFonts w:ascii="Arial" w:cs="Arial" w:eastAsia="Arial" w:hAnsi="Arial"/>
                <w:b w:val="false"/>
                <w:bCs w:val="false"/>
                <w:color w:val="1A1A2E"/>
                <w:sz w:val="19"/>
                <w:szCs w:val="19"/>
              </w:rPr>
              <w:t xml:space="preserve">  │    └─  Add Question  (situation text, difficulty, time)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  Answer Short Question</w:t>
            </w:r>
          </w:p>
          <w:p>
            <w:pPr>
              <w:spacing w:after="40" w:before="40"/>
            </w:pPr>
            <w:r>
              <w:rPr>
                <w:rFonts w:ascii="Arial" w:cs="Arial" w:eastAsia="Arial" w:hAnsi="Arial"/>
                <w:b w:val="false"/>
                <w:bCs w:val="false"/>
                <w:color w:val="1A1A2E"/>
                <w:sz w:val="19"/>
                <w:szCs w:val="19"/>
              </w:rPr>
              <w:t xml:space="preserve">       ├─  Question List</w:t>
            </w:r>
          </w:p>
          <w:p>
            <w:pPr>
              <w:spacing w:after="40" w:before="40"/>
            </w:pPr>
            <w:r>
              <w:rPr>
                <w:rFonts w:ascii="Arial" w:cs="Arial" w:eastAsia="Arial" w:hAnsi="Arial"/>
                <w:b w:val="false"/>
                <w:bCs w:val="false"/>
                <w:color w:val="1A1A2E"/>
                <w:sz w:val="19"/>
                <w:szCs w:val="19"/>
              </w:rPr>
              <w:t xml:space="preserve">       └─  Add Question  (question text, accepted answers, difficulty, time)</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9.2  Common Admin Fields — All Question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Question content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Text passage, sentence, image, situation text, or short question — varies by type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Difficulty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Dropdown: Easy / Medium / Hard. Used to filter questions in student view.</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Speaking time (seconds)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How long the student has to respond. Defaults per type are pre-filled.</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Status</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Toggle: Active / Inactive. Inactive questions do not appear for students.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Accepted answers (ASQ only)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Multiple accepted answer strings for Answer Short Question type.</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Created date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Auto-filled. Shown in question list.</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9.3  What Admin Cannot See</w:t>
      </w:r>
    </w:p>
    <w:p>
      <w:pPr>
        <w:spacing w:after="60" w:before="60"/>
      </w:pPr>
      <w:r>
        <w:rPr>
          <w:rFonts w:ascii="Arial" w:cs="Arial" w:eastAsia="Arial" w:hAnsi="Arial"/>
          <w:b w:val="false"/>
          <w:bCs w:val="false"/>
          <w:color w:val="1A1A2E"/>
          <w:sz w:val="20"/>
          <w:szCs w:val="20"/>
        </w:rPr>
        <w:t xml:space="preserve">Admin cannot see student audio recordings — they are never stored. Admin can see: question lists, attempt counts per question, and average scores per question. This helps identify questions that are too hard or too easy.</w:t>
      </w:r>
    </w:p>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10</w:t>
            </w:r>
          </w:p>
          <w:p>
            <w:pPr>
              <w:spacing w:after="0" w:before="0"/>
            </w:pPr>
            <w:r>
              <w:rPr>
                <w:rFonts w:ascii="Arial" w:cs="Arial" w:eastAsia="Arial" w:hAnsi="Arial"/>
                <w:b/>
                <w:bCs/>
                <w:color w:val="FFFFFF"/>
                <w:sz w:val="32"/>
                <w:szCs w:val="32"/>
              </w:rPr>
              <w:t xml:space="preserve">Database Schema — Speaking Module (MongoDB)</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10.1  Question Collection</w:t>
      </w:r>
    </w:p>
    <w:p>
      <w:pPr>
        <w:spacing w:after="60" w:before="60"/>
      </w:pPr>
      <w:r>
        <w:rPr>
          <w:rFonts w:ascii="Arial" w:cs="Arial" w:eastAsia="Arial" w:hAnsi="Arial"/>
          <w:b w:val="false"/>
          <w:bCs w:val="false"/>
          <w:color w:val="1A1A2E"/>
          <w:sz w:val="20"/>
          <w:szCs w:val="20"/>
        </w:rPr>
        <w:t xml:space="preserve">All five question types are stored in a single 'speaking_questions' collection. The 'type' field distinguishes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_id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Auto-generated unique identifier</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type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One of: read_aloud | repeat_sentence | describe_image | respond_situation | answer_short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The main text content (passage, sentence, situation text, or question)</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imageUrl</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Cloudinary URL — only for describe_image type. Null for others.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acceptedAnswers</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Array of strings — only for answer_short type. Null for others.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difficulty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String: easy | medium | hard</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speakingTime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Integer — seconds. How long student has to respond.</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preparationTime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Integer — seconds. Countdown before recording starts.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isActive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Boolean — controls visibility to students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createdAt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Timestamp — auto-set on creation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attemptCount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Integer — incremented each time a student attempts this question</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avgScore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Float — rolling average of all scores received for this question</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10.2  Attempt Record — What Gets Stored</w:t>
      </w:r>
    </w:p>
    <w:p>
      <w:pPr>
        <w:spacing w:after="60" w:before="60"/>
      </w:pPr>
      <w:r>
        <w:rPr>
          <w:rFonts w:ascii="Arial" w:cs="Arial" w:eastAsia="Arial" w:hAnsi="Arial"/>
          <w:b w:val="false"/>
          <w:bCs w:val="false"/>
          <w:color w:val="1A1A2E"/>
          <w:sz w:val="20"/>
          <w:szCs w:val="20"/>
        </w:rPr>
        <w:t xml:space="preserve">When a student completes a speaking attempt, a lightweight result record is saved. The audio file is NOT stored.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_id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Auto-generated</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studentId</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Reference to the student's user account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questionId</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Reference to the speaking question attempted</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questionType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Copied from question for easy filtering</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contentScore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 0–100 (null for open-ended types)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fluencyScore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 0–100</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pronunciationScore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 0–100</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engagementScore</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 0–100 (null for content-matched types)</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finalScore</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Weighted total 0–100</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wpm</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Words per minute recorded during attempt</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attemptedAt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Timestamp</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11</w:t>
            </w:r>
          </w:p>
          <w:p>
            <w:pPr>
              <w:spacing w:after="0" w:before="0"/>
            </w:pPr>
            <w:r>
              <w:rPr>
                <w:rFonts w:ascii="Arial" w:cs="Arial" w:eastAsia="Arial" w:hAnsi="Arial"/>
                <w:b/>
                <w:bCs/>
                <w:color w:val="FFFFFF"/>
                <w:sz w:val="32"/>
                <w:szCs w:val="32"/>
              </w:rPr>
              <w:t xml:space="preserve">API Routes — Speaking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060"/>
        <w:gridCol w:w="300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Who Calls It</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GET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/api/speaking/question/:type/:id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Fetch one question of a given type</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GET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/api/speaking/question/:type/random</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Fetch a random question of a given type</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/api/speaking/evaluate/read-aloud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audio for Read Aloud scoring</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/api/speaking/evaluate/repeat-sentence</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audio for Repeat Sentence scoring</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/api/speaking/evaluate/describe-image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audio for Describe Image scoring</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/api/speaking/evaluate/respond-situation</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audio for Respond to Situation scoring</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/api/speaking/evaluate/answer-short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Student (frontend)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audio for Answer Short Question scoring</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GET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/api/admin/speaking/questions</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panel</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List all speaking questions with filters</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POST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/api/admin/speaking/questions</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panel</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a new speaking question</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PUT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/api/admin/speaking/questions/:id</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panel</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Edit an existing question</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DELETE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/api/admin/speaking/questions/:id</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panel</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a question</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PATCH</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/api/admin/speaking/questions/:id/status</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panel</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Toggle question active/inactive</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12</w:t>
            </w:r>
          </w:p>
          <w:p>
            <w:pPr>
              <w:spacing w:after="0" w:before="0"/>
            </w:pPr>
            <w:r>
              <w:rPr>
                <w:rFonts w:ascii="Arial" w:cs="Arial" w:eastAsia="Arial" w:hAnsi="Arial"/>
                <w:b/>
                <w:bCs/>
                <w:color w:val="FFFFFF"/>
                <w:sz w:val="32"/>
                <w:szCs w:val="32"/>
              </w:rPr>
              <w:t xml:space="preserve">Score Display &amp; Feedback to Student</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12.1  What the Student Sees After Each Attempt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FF" w:sz="1"/>
              <w:left w:val="single" w:color="2D5BFF" w:sz="1"/>
              <w:bottom w:val="single" w:color="2D5BFF" w:sz="1"/>
              <w:right w:val="single" w:color="2D5BFF" w:sz="1"/>
            </w:tcBorders>
            <w:shd w:fill="EEF3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Score Screen — Example (Read Aloud)</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bCs/>
                <w:color w:val="1A1A2E"/>
                <w:sz w:val="24"/>
                <w:szCs w:val="24"/>
              </w:rPr>
              <w:t xml:space="preserve">  Overall Score: 72 / 90</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20"/>
                <w:szCs w:val="20"/>
              </w:rPr>
              <w:t xml:space="preserve">  Content Accuracy    ████████░░  78%</w:t>
            </w:r>
          </w:p>
          <w:p>
            <w:pPr>
              <w:spacing w:after="40" w:before="40"/>
            </w:pPr>
            <w:r>
              <w:rPr>
                <w:rFonts w:ascii="Arial" w:cs="Arial" w:eastAsia="Arial" w:hAnsi="Arial"/>
                <w:b w:val="false"/>
                <w:bCs w:val="false"/>
                <w:color w:val="1A1A2E"/>
                <w:sz w:val="20"/>
                <w:szCs w:val="20"/>
              </w:rPr>
              <w:t xml:space="preserve">  Fluency             █████████░  85%</w:t>
            </w:r>
          </w:p>
          <w:p>
            <w:pPr>
              <w:spacing w:after="40" w:before="40"/>
            </w:pPr>
            <w:r>
              <w:rPr>
                <w:rFonts w:ascii="Arial" w:cs="Arial" w:eastAsia="Arial" w:hAnsi="Arial"/>
                <w:b w:val="false"/>
                <w:bCs w:val="false"/>
                <w:color w:val="1A1A2E"/>
                <w:sz w:val="20"/>
                <w:szCs w:val="20"/>
              </w:rPr>
              <w:t xml:space="preserve">  Pronunciation       ███████░░░  70%</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19"/>
                <w:szCs w:val="19"/>
              </w:rPr>
              <w:t xml:space="preserve">  Feedback: Your pronunciation could be clearer.</w:t>
            </w:r>
          </w:p>
          <w:p>
            <w:pPr>
              <w:spacing w:after="40" w:before="40"/>
            </w:pPr>
            <w:r>
              <w:rPr>
                <w:rFonts w:ascii="Arial" w:cs="Arial" w:eastAsia="Arial" w:hAnsi="Arial"/>
                <w:b w:val="false"/>
                <w:bCs w:val="false"/>
                <w:color w:val="1A1A2E"/>
                <w:sz w:val="19"/>
                <w:szCs w:val="19"/>
              </w:rPr>
              <w:t xml:space="preserve">  Try to enunciate each word distinctly at a steady pace.</w:t>
            </w:r>
          </w:p>
          <w:p>
            <w:pPr>
              <w:spacing w:after="40" w:before="40"/>
            </w:pPr>
            <w:r>
              <w:rPr>
                <w:rFonts w:ascii="Arial" w:cs="Arial" w:eastAsia="Arial" w:hAnsi="Arial"/>
                <w:b w:val="false"/>
                <w:bCs w:val="false"/>
                <w:color w:val="1A1A2E"/>
                <w:sz w:val="20"/>
                <w:szCs w:val="20"/>
              </w:rPr>
              <w:t xml:space="preserve"/>
            </w:r>
          </w:p>
          <w:p>
            <w:pPr>
              <w:spacing w:after="40" w:before="40"/>
            </w:pPr>
            <w:r>
              <w:rPr>
                <w:rFonts w:ascii="Arial" w:cs="Arial" w:eastAsia="Arial" w:hAnsi="Arial"/>
                <w:b w:val="false"/>
                <w:bCs w:val="false"/>
                <w:color w:val="1A1A2E"/>
                <w:sz w:val="19"/>
                <w:szCs w:val="19"/>
              </w:rPr>
              <w:t xml:space="preserve">  [Try Another Question]   [Back to Speaking Menu]</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12.2  Automated Feedback Messages</w:t>
      </w:r>
    </w:p>
    <w:p>
      <w:pPr>
        <w:spacing w:after="60" w:before="60"/>
      </w:pPr>
      <w:r>
        <w:rPr>
          <w:rFonts w:ascii="Arial" w:cs="Arial" w:eastAsia="Arial" w:hAnsi="Arial"/>
          <w:b w:val="false"/>
          <w:bCs w:val="false"/>
          <w:color w:val="1A1A2E"/>
          <w:sz w:val="20"/>
          <w:szCs w:val="20"/>
        </w:rPr>
        <w:t xml:space="preserve">One feedback message is shown based on the lowest-scoring criterion. These are pre-written strings selected by the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Lowest Criterion</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Score Range</w:t>
            </w:r>
          </w:p>
        </w:tc>
        <w:tc>
          <w:tcPr>
            <w:tcBorders>
              <w:top w:val="single" w:color="C5CFE8" w:sz="1"/>
              <w:left w:val="single" w:color="C5CFE8" w:sz="1"/>
              <w:bottom w:val="single" w:color="C5CFE8" w:sz="1"/>
              <w:right w:val="single" w:color="C5CFE8" w:sz="1"/>
            </w:tcBorders>
            <w:shd w:fill="1B2A6B" w:val="clear"/>
            <w:tcMar>
              <w:top w:type="dxa" w:w="80"/>
              <w:left w:type="dxa" w:w="140"/>
              <w:bottom w:type="dxa" w:w="80"/>
              <w:right w:type="dxa" w:w="140"/>
            </w:tcMar>
          </w:tcPr>
          <w:p>
            <w:r>
              <w:rPr>
                <w:rFonts w:ascii="Arial" w:cs="Arial" w:eastAsia="Arial" w:hAnsi="Arial"/>
                <w:b/>
                <w:bCs/>
                <w:color w:val="FFFFFF"/>
                <w:sz w:val="20"/>
                <w:szCs w:val="20"/>
              </w:rPr>
              <w:t xml:space="preserve">Feedback Message Shown</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Content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&lt; 50%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Many words were missed. Practise reading the passage clearly before recording begins.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Content</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50–70%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Some words were missed or unclear. Try to read every word in the passage.</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Fluency</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&lt; 50%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Your pace was quite slow. Try to speak more continuously without long pauses.</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Fluency</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50–70%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Your pace could be more natural. Aim for a steady rhythm without stopping.</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Pronunciation</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&lt; 50%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Your speech was difficult to understand. Practise speaking each word clearly.</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Pronunciation</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50–70%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Your pronunciation could be clearer. Focus on enunciating each word distinctly.</w:t>
            </w:r>
          </w:p>
        </w:tc>
      </w:tr>
      <w:tr>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bCs/>
                <w:color w:val="1B2A6B"/>
                <w:sz w:val="19"/>
                <w:szCs w:val="19"/>
              </w:rPr>
              <w:t xml:space="preserve">Engagement</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&lt; 50%</w:t>
            </w:r>
          </w:p>
        </w:tc>
        <w:tc>
          <w:tcPr>
            <w:tcBorders>
              <w:top w:val="single" w:color="C5CFE8" w:sz="1"/>
              <w:left w:val="single" w:color="C5CFE8" w:sz="1"/>
              <w:bottom w:val="single" w:color="C5CFE8" w:sz="1"/>
              <w:right w:val="single" w:color="C5CFE8" w:sz="1"/>
            </w:tcBorders>
            <w:shd w:fill="F0F4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Try to speak throughout the full time given. There is no penalty for attempting.</w:t>
            </w:r>
          </w:p>
        </w:tc>
      </w:tr>
      <w:tr>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bCs/>
                <w:color w:val="1B2A6B"/>
                <w:sz w:val="19"/>
                <w:szCs w:val="19"/>
              </w:rPr>
              <w:t xml:space="preserve">All high</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&gt; 80%</w:t>
            </w:r>
          </w:p>
        </w:tc>
        <w:tc>
          <w:tcPr>
            <w:tcBorders>
              <w:top w:val="single" w:color="C5CFE8" w:sz="1"/>
              <w:left w:val="single" w:color="C5CFE8" w:sz="1"/>
              <w:bottom w:val="single" w:color="C5CFE8" w:sz="1"/>
              <w:right w:val="single" w:color="C5CF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Excellent attempt! Keep practising to maintain this level of performance.</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13</w:t>
            </w:r>
          </w:p>
          <w:p>
            <w:pPr>
              <w:spacing w:after="0" w:before="0"/>
            </w:pPr>
            <w:r>
              <w:rPr>
                <w:rFonts w:ascii="Arial" w:cs="Arial" w:eastAsia="Arial" w:hAnsi="Arial"/>
                <w:b/>
                <w:bCs/>
                <w:color w:val="FFFFFF"/>
                <w:sz w:val="32"/>
                <w:szCs w:val="32"/>
              </w:rPr>
              <w:t xml:space="preserve">Tech Stack Decisions — Speaking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Tool / Method</w:t>
            </w:r>
          </w:p>
        </w:tc>
        <w:tc>
          <w:tcPr>
            <w:tcBorders>
              <w:top w:val="single" w:color="C5CFE8" w:sz="1"/>
              <w:left w:val="single" w:color="C5CFE8" w:sz="1"/>
              <w:bottom w:val="single" w:color="C5CFE8" w:sz="1"/>
              <w:right w:val="single" w:color="C5CFE8" w:sz="1"/>
            </w:tcBorders>
            <w:shd w:fill="1B2A6B"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Audio recording</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Browser-side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MediaRecorder API (all browsers)</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Speech-to-Text</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Server-side via adapter</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Groq Whisper API</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tier</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Text-to-Speech</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Browser-side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Speech Synthesis API</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Image storage</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Cloud CDN</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Cloudinary (existing)</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tier</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Score calculation</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Server-side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Node.js custom logic</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Fuzzy word match</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npm library</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or 'fastest-levenshtein'</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Audio temp storage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Process and discard immediately</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r>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bCs/>
                <w:color w:val="1B2A6B"/>
                <w:sz w:val="18"/>
                <w:szCs w:val="18"/>
              </w:rPr>
              <w:t xml:space="preserve">Persistent storage</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MongoDB Atlas</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Attempt result records only</w:t>
            </w:r>
          </w:p>
        </w:tc>
        <w:tc>
          <w:tcPr>
            <w:tcBorders>
              <w:top w:val="single" w:color="C5CFE8" w:sz="1"/>
              <w:left w:val="single" w:color="C5CFE8" w:sz="1"/>
              <w:bottom w:val="single" w:color="C5CFE8" w:sz="1"/>
              <w:right w:val="single" w:color="C5CFE8"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tier</w:t>
            </w:r>
          </w:p>
        </w:tc>
      </w:tr>
      <w:tr>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bCs/>
                <w:color w:val="1B2A6B"/>
                <w:sz w:val="18"/>
                <w:szCs w:val="18"/>
              </w:rPr>
              <w:t xml:space="preserve">Backend hosting</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Render free tier</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 Whisper load — Groq handles STT</w:t>
            </w:r>
          </w:p>
        </w:tc>
        <w:tc>
          <w:tcPr>
            <w:tcBorders>
              <w:top w:val="single" w:color="C5CFE8" w:sz="1"/>
              <w:left w:val="single" w:color="C5CFE8" w:sz="1"/>
              <w:bottom w:val="single" w:color="C5CFE8" w:sz="1"/>
              <w:right w:val="single" w:color="C5CFE8" w:sz="1"/>
            </w:tcBorders>
            <w:shd w:fill="F0F4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4D" w:sz="1"/>
              <w:left w:val="single" w:color="0D6E4D" w:sz="1"/>
              <w:bottom w:val="single" w:color="0D6E4D" w:sz="1"/>
              <w:right w:val="single" w:color="0D6E4D" w:sz="1"/>
            </w:tcBorders>
            <w:shd w:fill="E8F5EE" w:val="clear"/>
            <w:tcMar>
              <w:top w:type="dxa" w:w="120"/>
              <w:left w:type="dxa" w:w="200"/>
              <w:bottom w:type="dxa" w:w="120"/>
              <w:right w:type="dxa" w:w="200"/>
            </w:tcMar>
          </w:tcPr>
          <w:p>
            <w:pPr>
              <w:spacing w:after="40" w:before="40"/>
            </w:pPr>
            <w:r>
              <w:rPr>
                <w:rFonts w:ascii="Arial" w:cs="Arial" w:eastAsia="Arial" w:hAnsi="Arial"/>
                <w:b/>
                <w:bCs/>
                <w:color w:val="0D6E4D"/>
                <w:sz w:val="21"/>
                <w:szCs w:val="21"/>
              </w:rPr>
              <w:t xml:space="preserve">✓  Total Cost of Speaking Module Infrastructure</w:t>
            </w:r>
          </w:p>
          <w:p>
            <w:pPr>
              <w:spacing w:after="40" w:before="40"/>
            </w:pPr>
            <w:r>
              <w:rPr>
                <w:rFonts w:ascii="Arial" w:cs="Arial" w:eastAsia="Arial" w:hAnsi="Arial"/>
                <w:b w:val="false"/>
                <w:bCs w:val="false"/>
                <w:color w:val="0A3D28"/>
                <w:sz w:val="19"/>
                <w:szCs w:val="19"/>
              </w:rPr>
              <w:t xml:space="preserve">₹0 per month for the entire Speaking module. All tools used are either free open-source libraries, browser built-ins, or free-tier cloud services. The only variable cost is Groq if student volume exceeds 7,200 audio seconds per day, which at MVP scale is very unlikely.</w:t>
            </w:r>
          </w:p>
        </w:tc>
      </w:tr>
    </w:tbl>
    <w:p>
      <w:pPr>
        <w:pageBreakBefore/>
      </w:pPr>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pPr>
              <w:spacing w:after="40" w:before="0"/>
            </w:pPr>
            <w:r>
              <w:rPr>
                <w:rFonts w:ascii="Arial" w:cs="Arial" w:eastAsia="Arial" w:hAnsi="Arial"/>
                <w:b/>
                <w:bCs/>
                <w:color w:val="F5A623"/>
                <w:sz w:val="18"/>
                <w:szCs w:val="18"/>
              </w:rPr>
              <w:t xml:space="preserve">SECTION 14</w:t>
            </w:r>
          </w:p>
          <w:p>
            <w:pPr>
              <w:spacing w:after="0" w:before="0"/>
            </w:pPr>
            <w:r>
              <w:rPr>
                <w:rFonts w:ascii="Arial" w:cs="Arial" w:eastAsia="Arial" w:hAnsi="Arial"/>
                <w:b/>
                <w:bCs/>
                <w:color w:val="FFFFFF"/>
                <w:sz w:val="32"/>
                <w:szCs w:val="32"/>
              </w:rPr>
              <w:t xml:space="preserve">Quick Reference Summary</w:t>
            </w:r>
          </w:p>
        </w:tc>
      </w:tr>
    </w:tbl>
    <w:p>
      <w:pPr>
        <w:spacing w:after="80" w:before="80"/>
      </w:pPr>
      <w:r>
        <w:t xml:space="preserve"/>
      </w:r>
    </w:p>
    <w:p>
      <w:pPr>
        <w:pStyle w:val="Heading2"/>
        <w:spacing w:after="120" w:before="320"/>
      </w:pPr>
      <w:r>
        <w:rPr>
          <w:rFonts w:ascii="Arial" w:cs="Arial" w:eastAsia="Arial" w:hAnsi="Arial"/>
          <w:b/>
          <w:bCs/>
          <w:color w:val="2D5BFF"/>
          <w:sz w:val="28"/>
          <w:szCs w:val="28"/>
        </w:rPr>
        <w:t xml:space="preserve">All 5 Question Types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400"/>
        <w:gridCol w:w="1400"/>
        <w:gridCol w:w="1400"/>
        <w:gridCol w:w="1400"/>
        <w:gridCol w:w="2000"/>
      </w:tblGrid>
      <w:tr>
        <w:trPr>
          <w:tblHeader/>
        </w:trPr>
        <w:tc>
          <w:tcPr>
            <w:tcW w:type="dxa" w:w="176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Question Type</w:t>
            </w:r>
          </w:p>
        </w:tc>
        <w:tc>
          <w:tcPr>
            <w:tcW w:type="dxa" w:w="140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Admin Adds</w:t>
            </w:r>
          </w:p>
        </w:tc>
        <w:tc>
          <w:tcPr>
            <w:tcW w:type="dxa" w:w="140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Student Hears / Sees</w:t>
            </w:r>
          </w:p>
        </w:tc>
        <w:tc>
          <w:tcPr>
            <w:tcW w:type="dxa" w:w="140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Student Does</w:t>
            </w:r>
          </w:p>
        </w:tc>
        <w:tc>
          <w:tcPr>
            <w:tcW w:type="dxa" w:w="140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Content Scored?</w:t>
            </w:r>
          </w:p>
        </w:tc>
        <w:tc>
          <w:tcPr>
            <w:tcW w:type="dxa" w:w="2000"/>
            <w:tcBorders>
              <w:top w:val="single" w:color="C5CFE8" w:sz="1"/>
              <w:left w:val="single" w:color="C5CFE8" w:sz="1"/>
              <w:bottom w:val="single" w:color="C5CFE8" w:sz="1"/>
              <w:right w:val="single" w:color="C5CFE8" w:sz="1"/>
            </w:tcBorders>
            <w:shd w:fill="1B2A6B" w:val="clear"/>
            <w:tcMar>
              <w:top w:type="dxa" w:w="80"/>
              <w:left w:type="dxa" w:w="100"/>
              <w:bottom w:type="dxa" w:w="80"/>
              <w:right w:type="dxa" w:w="100"/>
            </w:tcMar>
          </w:tcPr>
          <w:p>
            <w:r>
              <w:rPr>
                <w:rFonts w:ascii="Arial" w:cs="Arial" w:eastAsia="Arial" w:hAnsi="Arial"/>
                <w:b/>
                <w:bCs/>
                <w:color w:val="FFFFFF"/>
                <w:sz w:val="18"/>
                <w:szCs w:val="18"/>
              </w:rPr>
              <w:t xml:space="preserve">Scoring Mix</w:t>
            </w:r>
          </w:p>
        </w:tc>
      </w:tr>
      <w:tr>
        <w:tc>
          <w:tcPr>
            <w:tcW w:type="dxa" w:w="176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bCs/>
                <w:color w:val="1B2A6B"/>
                <w:sz w:val="17"/>
                <w:szCs w:val="17"/>
              </w:rPr>
              <w:t xml:space="preserve">Read Aloud</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Passage text</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Passage text on screen</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Reads it aloud</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Yes (40%)</w:t>
            </w:r>
          </w:p>
        </w:tc>
        <w:tc>
          <w:tcPr>
            <w:tcW w:type="dxa" w:w="20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Content 40%, Fluency 40%, Pronunciation 20%</w:t>
            </w:r>
          </w:p>
        </w:tc>
      </w:tr>
      <w:tr>
        <w:tc>
          <w:tcPr>
            <w:tcW w:type="dxa" w:w="176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bCs/>
                <w:color w:val="1B2A6B"/>
                <w:sz w:val="17"/>
                <w:szCs w:val="17"/>
              </w:rPr>
              <w:t xml:space="preserve">Repeat Sentence</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Sentence text</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Sentence spoken aloud (TTS)</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Repeats it</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Yes (40%)</w:t>
            </w:r>
          </w:p>
        </w:tc>
        <w:tc>
          <w:tcPr>
            <w:tcW w:type="dxa" w:w="20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Content 40%, Fluency 40%, Pronunciation 20%</w:t>
            </w:r>
          </w:p>
        </w:tc>
      </w:tr>
      <w:tr>
        <w:tc>
          <w:tcPr>
            <w:tcW w:type="dxa" w:w="176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bCs/>
                <w:color w:val="1B2A6B"/>
                <w:sz w:val="17"/>
                <w:szCs w:val="17"/>
              </w:rPr>
              <w:t xml:space="preserve">Describe Image</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Image file</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Image on screen</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Describes it</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No</w:t>
            </w:r>
          </w:p>
        </w:tc>
        <w:tc>
          <w:tcPr>
            <w:tcW w:type="dxa" w:w="20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Fluency 50%, Engagement 30%, Pronunciation 20%</w:t>
            </w:r>
          </w:p>
        </w:tc>
      </w:tr>
      <w:tr>
        <w:tc>
          <w:tcPr>
            <w:tcW w:type="dxa" w:w="176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bCs/>
                <w:color w:val="1B2A6B"/>
                <w:sz w:val="17"/>
                <w:szCs w:val="17"/>
              </w:rPr>
              <w:t xml:space="preserve">Respond to Situation</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Situation paragraph</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Situation text on screen</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Responds to it</w:t>
            </w:r>
          </w:p>
        </w:tc>
        <w:tc>
          <w:tcPr>
            <w:tcW w:type="dxa" w:w="14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No</w:t>
            </w:r>
          </w:p>
        </w:tc>
        <w:tc>
          <w:tcPr>
            <w:tcW w:type="dxa" w:w="2000"/>
            <w:tcBorders>
              <w:top w:val="single" w:color="C5CFE8" w:sz="1"/>
              <w:left w:val="single" w:color="C5CFE8" w:sz="1"/>
              <w:bottom w:val="single" w:color="C5CFE8" w:sz="1"/>
              <w:right w:val="single" w:color="C5CFE8" w:sz="1"/>
            </w:tcBorders>
            <w:shd w:fill="FFFFFF" w:val="clear"/>
            <w:tcMar>
              <w:top w:type="dxa" w:w="80"/>
              <w:left w:type="dxa" w:w="100"/>
              <w:bottom w:type="dxa" w:w="80"/>
              <w:right w:type="dxa" w:w="100"/>
            </w:tcMar>
          </w:tcPr>
          <w:p>
            <w:r>
              <w:rPr>
                <w:rFonts w:ascii="Arial" w:cs="Arial" w:eastAsia="Arial" w:hAnsi="Arial"/>
                <w:b w:val="false"/>
                <w:bCs w:val="false"/>
                <w:color w:val="1A1A2E"/>
                <w:sz w:val="17"/>
                <w:szCs w:val="17"/>
              </w:rPr>
              <w:t xml:space="preserve">Fluency 50%, Engagement 30%, Pronunciation 20%</w:t>
            </w:r>
          </w:p>
        </w:tc>
      </w:tr>
      <w:tr>
        <w:tc>
          <w:tcPr>
            <w:tcW w:type="dxa" w:w="176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bCs/>
                <w:color w:val="1B2A6B"/>
                <w:sz w:val="17"/>
                <w:szCs w:val="17"/>
              </w:rPr>
              <w:t xml:space="preserve">Answer Short Question</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Question text + answers</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Question spoken (TTS)</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Short answer</w:t>
            </w:r>
          </w:p>
        </w:tc>
        <w:tc>
          <w:tcPr>
            <w:tcW w:type="dxa" w:w="14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Yes (70%)</w:t>
            </w:r>
          </w:p>
        </w:tc>
        <w:tc>
          <w:tcPr>
            <w:tcW w:type="dxa" w:w="2000"/>
            <w:tcBorders>
              <w:top w:val="single" w:color="C5CFE8" w:sz="1"/>
              <w:left w:val="single" w:color="C5CFE8" w:sz="1"/>
              <w:bottom w:val="single" w:color="C5CFE8" w:sz="1"/>
              <w:right w:val="single" w:color="C5CFE8" w:sz="1"/>
            </w:tcBorders>
            <w:shd w:fill="F0F4FF" w:val="clear"/>
            <w:tcMar>
              <w:top w:type="dxa" w:w="80"/>
              <w:left w:type="dxa" w:w="100"/>
              <w:bottom w:type="dxa" w:w="80"/>
              <w:right w:type="dxa" w:w="100"/>
            </w:tcMar>
          </w:tcPr>
          <w:p>
            <w:r>
              <w:rPr>
                <w:rFonts w:ascii="Arial" w:cs="Arial" w:eastAsia="Arial" w:hAnsi="Arial"/>
                <w:b w:val="false"/>
                <w:bCs w:val="false"/>
                <w:color w:val="1A1A2E"/>
                <w:sz w:val="17"/>
                <w:szCs w:val="17"/>
              </w:rPr>
              <w:t xml:space="preserve">Content 70%, Pronunciation 30%</w:t>
            </w:r>
          </w:p>
        </w:tc>
      </w:tr>
    </w:tbl>
    <w:p>
      <w:pPr>
        <w:spacing w:after="80" w:before="80"/>
      </w:pPr>
      <w:r>
        <w:t xml:space="preserve"/>
      </w:r>
    </w:p>
    <w:p>
      <w:pPr>
        <w:spacing w:after="80" w:before="80"/>
      </w:pPr>
      <w:r>
        <w:t xml:space="preserve"/>
      </w:r>
    </w:p>
    <w:p>
      <w:pPr>
        <w:pStyle w:val="Heading2"/>
        <w:spacing w:after="120" w:before="320"/>
      </w:pPr>
      <w:r>
        <w:rPr>
          <w:rFonts w:ascii="Arial" w:cs="Arial" w:eastAsia="Arial" w:hAnsi="Arial"/>
          <w:b/>
          <w:bCs/>
          <w:color w:val="2D5BFF"/>
          <w:sz w:val="28"/>
          <w:szCs w:val="28"/>
        </w:rPr>
        <w:t xml:space="preserve">Key Principles — Keep in Mind While Building</w:t>
      </w:r>
    </w:p>
    <w:p>
      <w:pPr>
        <w:spacing w:after="80" w:before="80"/>
      </w:pPr>
      <w:r>
        <w:t xml:space="preserve"/>
      </w:r>
    </w:p>
    <w:p>
      <w:pPr>
        <w:pStyle w:val="ListParagraph"/>
        <w:numPr>
          <w:ilvl w:val="0"/>
          <w:numId w:val="3"/>
        </w:numPr>
        <w:spacing w:after="40" w:before="40"/>
      </w:pPr>
      <w:r>
        <w:rPr>
          <w:rFonts w:ascii="Arial" w:cs="Arial" w:eastAsia="Arial" w:hAnsi="Arial"/>
          <w:b w:val="false"/>
          <w:bCs w:val="false"/>
          <w:color w:val="1A1A2E"/>
          <w:sz w:val="20"/>
          <w:szCs w:val="20"/>
        </w:rPr>
        <w:t xml:space="preserve">All scoring happens on the server. Frontend only records, sends, and displays.</w:t>
      </w:r>
    </w:p>
    <w:p>
      <w:pPr>
        <w:pStyle w:val="ListParagraph"/>
        <w:numPr>
          <w:ilvl w:val="0"/>
          <w:numId w:val="3"/>
        </w:numPr>
        <w:spacing w:after="40" w:before="40"/>
      </w:pPr>
      <w:r>
        <w:rPr>
          <w:rFonts w:ascii="Arial" w:cs="Arial" w:eastAsia="Arial" w:hAnsi="Arial"/>
          <w:b w:val="false"/>
          <w:bCs w:val="false"/>
          <w:color w:val="1A1A2E"/>
          <w:sz w:val="20"/>
          <w:szCs w:val="20"/>
        </w:rPr>
        <w:t xml:space="preserve">All audio is discarded after scoring. Nothing is stored.</w:t>
      </w:r>
    </w:p>
    <w:p>
      <w:pPr>
        <w:pStyle w:val="ListParagraph"/>
        <w:numPr>
          <w:ilvl w:val="0"/>
          <w:numId w:val="3"/>
        </w:numPr>
        <w:spacing w:after="40" w:before="40"/>
      </w:pPr>
      <w:r>
        <w:rPr>
          <w:rFonts w:ascii="Arial" w:cs="Arial" w:eastAsia="Arial" w:hAnsi="Arial"/>
          <w:b w:val="false"/>
          <w:bCs w:val="false"/>
          <w:color w:val="1A1A2E"/>
          <w:sz w:val="20"/>
          <w:szCs w:val="20"/>
        </w:rPr>
        <w:t xml:space="preserve">The STT Adapter is the only place that knows which speech-to-text service is used.</w:t>
      </w:r>
    </w:p>
    <w:p>
      <w:pPr>
        <w:pStyle w:val="ListParagraph"/>
        <w:numPr>
          <w:ilvl w:val="0"/>
          <w:numId w:val="3"/>
        </w:numPr>
        <w:spacing w:after="40" w:before="40"/>
      </w:pPr>
      <w:r>
        <w:rPr>
          <w:rFonts w:ascii="Arial" w:cs="Arial" w:eastAsia="Arial" w:hAnsi="Arial"/>
          <w:b w:val="false"/>
          <w:bCs w:val="false"/>
          <w:color w:val="1A1A2E"/>
          <w:sz w:val="20"/>
          <w:szCs w:val="20"/>
        </w:rPr>
        <w:t xml:space="preserve">MediaRecorder API handles recording on all browsers. No library needed.</w:t>
      </w:r>
    </w:p>
    <w:p>
      <w:pPr>
        <w:pStyle w:val="ListParagraph"/>
        <w:numPr>
          <w:ilvl w:val="0"/>
          <w:numId w:val="3"/>
        </w:numPr>
        <w:spacing w:after="40" w:before="40"/>
      </w:pPr>
      <w:r>
        <w:rPr>
          <w:rFonts w:ascii="Arial" w:cs="Arial" w:eastAsia="Arial" w:hAnsi="Arial"/>
          <w:b w:val="false"/>
          <w:bCs w:val="false"/>
          <w:color w:val="1A1A2E"/>
          <w:sz w:val="20"/>
          <w:szCs w:val="20"/>
        </w:rPr>
        <w:t xml:space="preserve">Text-to-Speech for question playback uses the browser's built-in Speech Synthesis API.</w:t>
      </w:r>
    </w:p>
    <w:p>
      <w:pPr>
        <w:pStyle w:val="ListParagraph"/>
        <w:numPr>
          <w:ilvl w:val="0"/>
          <w:numId w:val="3"/>
        </w:numPr>
        <w:spacing w:after="40" w:before="40"/>
      </w:pPr>
      <w:r>
        <w:rPr>
          <w:rFonts w:ascii="Arial" w:cs="Arial" w:eastAsia="Arial" w:hAnsi="Arial"/>
          <w:b w:val="false"/>
          <w:bCs w:val="false"/>
          <w:color w:val="1A1A2E"/>
          <w:sz w:val="20"/>
          <w:szCs w:val="20"/>
        </w:rPr>
        <w:t xml:space="preserve">Open-ended types (Describe Image, Respond to Situation) share identical scoring logic.</w:t>
      </w:r>
    </w:p>
    <w:p>
      <w:pPr>
        <w:pStyle w:val="ListParagraph"/>
        <w:numPr>
          <w:ilvl w:val="0"/>
          <w:numId w:val="3"/>
        </w:numPr>
        <w:spacing w:after="40" w:before="40"/>
      </w:pPr>
      <w:r>
        <w:rPr>
          <w:rFonts w:ascii="Arial" w:cs="Arial" w:eastAsia="Arial" w:hAnsi="Arial"/>
          <w:b w:val="false"/>
          <w:bCs w:val="false"/>
          <w:color w:val="1A1A2E"/>
          <w:sz w:val="20"/>
          <w:szCs w:val="20"/>
        </w:rPr>
        <w:t xml:space="preserve">Content-matched types (Read Aloud, Repeat Sentence) share identical scoring logic.</w:t>
      </w:r>
    </w:p>
    <w:p>
      <w:pPr>
        <w:pStyle w:val="ListParagraph"/>
        <w:numPr>
          <w:ilvl w:val="0"/>
          <w:numId w:val="3"/>
        </w:numPr>
        <w:spacing w:after="40" w:before="40"/>
      </w:pPr>
      <w:r>
        <w:rPr>
          <w:rFonts w:ascii="Arial" w:cs="Arial" w:eastAsia="Arial" w:hAnsi="Arial"/>
          <w:b w:val="false"/>
          <w:bCs w:val="false"/>
          <w:color w:val="1A1A2E"/>
          <w:sz w:val="20"/>
          <w:szCs w:val="20"/>
        </w:rPr>
        <w:t xml:space="preserve">Answer Short Question uses binary content scoring (correct / incorrect) not percentage match.</w:t>
      </w:r>
    </w:p>
    <w:p>
      <w:pPr>
        <w:pStyle w:val="ListParagraph"/>
        <w:numPr>
          <w:ilvl w:val="0"/>
          <w:numId w:val="3"/>
        </w:numPr>
        <w:spacing w:after="40" w:before="40"/>
      </w:pPr>
      <w:r>
        <w:rPr>
          <w:rFonts w:ascii="Arial" w:cs="Arial" w:eastAsia="Arial" w:hAnsi="Arial"/>
          <w:b w:val="false"/>
          <w:bCs w:val="false"/>
          <w:color w:val="1A1A2E"/>
          <w:sz w:val="20"/>
          <w:szCs w:val="20"/>
        </w:rPr>
        <w:t xml:space="preserve">Fuzzy matching with edit distance ≤ 2 is used for all content comparison to allow minor pronunciation differences.</w:t>
      </w:r>
    </w:p>
    <w:p>
      <w:pPr>
        <w:pStyle w:val="ListParagraph"/>
        <w:numPr>
          <w:ilvl w:val="0"/>
          <w:numId w:val="3"/>
        </w:numPr>
        <w:spacing w:after="40" w:before="40"/>
      </w:pPr>
      <w:r>
        <w:rPr>
          <w:rFonts w:ascii="Arial" w:cs="Arial" w:eastAsia="Arial" w:hAnsi="Arial"/>
          <w:b w:val="false"/>
          <w:bCs w:val="false"/>
          <w:color w:val="1A1A2E"/>
          <w:sz w:val="20"/>
          <w:szCs w:val="20"/>
        </w:rPr>
        <w:t xml:space="preserve">One pre-written feedback message is chosen based on the lowest scoring criterion.</w:t>
      </w:r>
    </w:p>
    <w:p>
      <w:pPr>
        <w:spacing w:after="80" w:before="80"/>
      </w:pPr>
      <w:r>
        <w:t xml:space="preserve"/>
      </w:r>
    </w:p>
    <w:p>
      <w:pPr>
        <w:pBdr>
          <w:bottom w:val="single" w:color="2D5BFF" w:sz="4" w:space="2"/>
        </w:pBdr>
        <w:spacing w:after="160" w:before="160"/>
      </w:pPr>
    </w:p>
    <w:p>
      <w:pPr>
        <w:spacing w:after="80" w:before="160"/>
        <w:jc w:val="center"/>
      </w:pPr>
      <w:r>
        <w:rPr>
          <w:rFonts w:ascii="Arial" w:cs="Arial" w:eastAsia="Arial" w:hAnsi="Arial"/>
          <w:i/>
          <w:iCs/>
          <w:color w:val="6B7280"/>
          <w:sz w:val="20"/>
          <w:szCs w:val="20"/>
        </w:rPr>
        <w:t xml:space="preserve">PTE Practice Platform — Speaking Module Blueprint</w:t>
      </w:r>
    </w:p>
    <w:p>
      <w:pPr>
        <w:spacing w:after="0" w:before="0"/>
        <w:jc w:val="center"/>
      </w:pPr>
      <w:r>
        <w:rPr>
          <w:rFonts w:ascii="Arial" w:cs="Arial" w:eastAsia="Arial" w:hAnsi="Arial"/>
          <w:color w:val="C5CFE8"/>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600" w:hanging="280"/>
      </w:pPr>
    </w:lvl>
    <w:lvl w:ilvl="1" w15:tentative="1">
      <w:start w:val="1"/>
      <w:numFmt w:val="decimal"/>
      <w:lvlText w:val="%1.%2."/>
      <w:lvlJc w:val="left"/>
      <w:pPr>
        <w:ind w:left="1000" w:hanging="280"/>
      </w:pPr>
    </w:lvl>
  </w:abstractNum>
  <w:abstractNum w:abstractNumId="4" w15:restartNumberingAfterBreak="0">
    <w:multiLevelType w:val="hybridMultilevel"/>
    <w:lvl w:ilvl="0" w15:tentative="1">
      <w:start w:val="1"/>
      <w:numFmt w:val="lowerLetter"/>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5BF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6B"/>
      <w:sz w:val="24"/>
      <w:szCs w:val="24"/>
    </w:rPr>
  </w:style>
  <w:style w:type="paragraph" w:styleId="Heading4">
    <w:name w:val="Heading 4"/>
    <w:basedOn w:val="Normal"/>
    <w:next w:val="Normal"/>
    <w:qFormat/>
    <w:pPr>
      <w:spacing w:after="60" w:before="200"/>
      <w:outlineLvl w:val="3"/>
    </w:pPr>
    <w:rPr>
      <w:rFonts w:ascii="Arial" w:cs="Arial" w:eastAsia="Arial" w:hAnsi="Arial"/>
      <w:b/>
      <w:bCs/>
      <w:color w:val="FF6B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2026-06-05T20:22:53.812Z</dcterms:created>
  <dcterms:modified xsi:type="dcterms:W3CDTF">2026-06-05T20:22:53.825Z</dcterms:modified>
</cp:coreProperties>
</file>

<file path=docProps/custom.xml><?xml version="1.0" encoding="utf-8"?>
<Properties xmlns="http://schemas.openxmlformats.org/officeDocument/2006/custom-properties" xmlns:vt="http://schemas.openxmlformats.org/officeDocument/2006/docPropsVTypes"/>
</file>