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Basics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begin"/>
        <w:instrText xml:space="preserve"> HYPERLINK "https://www.tutorialspoint.com/java/java_overview.htm"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Overview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"https://www.tutorialspoint.com/java/java_environment_setup.htm"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Environment Setup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"https://www.tutorialspoint.com/java/java_basic_syntax.htm"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Basic Syntax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"https://www.tutorialspoint.com/java/java_object_classes.htm"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Object &amp; 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"https://www.tutorialspoint.com/java/java_basic_datatypes.htm"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Basic Datatypes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"https://www.tutorialspoint.com/java/java_variable_types.htm"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Variable Types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"https://www.tutorialspoint.com/java/java_modifier_types.htm"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Modifier Types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"https://www.tutorialspoint.com/java/java_basic_operators.htm"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Basic Operators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"https://www.tutorialspoint.com/java/java_loop_control.htm"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Loop Control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"https://www.tutorialspoint.com/java/java_decision_making.htm"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Decision Making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"https://www.tutorialspoint.com/java/java_numbers.htm"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Numbers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"https://www.tutorialspoint.com/java/java_characters.htm"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Characters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"https://www.tutorialspoint.com/java/java_strings.htm"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Strings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"https://www.tutorialspoint.com/java/java_arrays.htm"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Arrays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"https://www.tutorialspoint.com/java/java_date_time.htm"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Date &amp; Time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"https://www.tutorialspoint.com/java/java_regular_expressions.htm"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Regular Expressions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"https://www.tutorialspoint.com/java/java_methods.htm"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Methods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"https://www.tutorialspoint.com/java/java_files_io.htm"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Files and I/O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"https://www.tutorialspoint.com/java/java_exceptions.htm"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Exceptions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"https://www.tutorialspoint.com/java/java_innerclasses.htm" </w:instrText>
        <w:fldChar w:fldCharType="separate"/>
      </w:r>
      <w:r w:rsidDel="00000000" w:rsidR="00000000" w:rsidRPr="00000000">
        <w:rPr>
          <w:sz w:val="20"/>
          <w:szCs w:val="20"/>
          <w:u w:val="single"/>
          <w:shd w:fill="d6d6d6" w:val="clear"/>
          <w:rtl w:val="0"/>
        </w:rPr>
        <w:t xml:space="preserve">Java - Inner classes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OOPS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begin"/>
        <w:instrText xml:space="preserve"> HYPERLINK "https://www.tutorialspoint.com/java/java_inheritance.htm"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Inheritance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"https://www.tutorialspoint.com/java/java_overriding.htm"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Overriding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"https://www.tutorialspoint.com/java/java_polymorphism.htm"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Polymorphism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"https://www.tutorialspoint.com/java/java_abstraction.htm"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Abstraction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"https://www.tutorialspoint.com/java/java_encapsulation.htm"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Encapsulation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"https://www.tutorialspoint.com/java/java_interfaces.htm" </w:instrText>
        <w:fldChar w:fldCharType="separate"/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 - Interfaces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720" w:hanging="360"/>
        <w:contextualSpacing w:val="1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Java - Packages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java/java_packag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