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2"/>
        </w:rPr>
        <mc:AlternateContent>
          <mc:Choice Requires="wps">
            <w:drawing>
              <wp:anchor distT="0" distB="0" distL="114300" distR="114300" simplePos="0" relativeHeight="251661312" behindDoc="0" locked="0" layoutInCell="1" allowOverlap="1">
                <wp:simplePos x="0" y="0"/>
                <wp:positionH relativeFrom="column">
                  <wp:posOffset>1360805</wp:posOffset>
                </wp:positionH>
                <wp:positionV relativeFrom="paragraph">
                  <wp:posOffset>3584575</wp:posOffset>
                </wp:positionV>
                <wp:extent cx="2943860" cy="172339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943860" cy="1723390"/>
                        </a:xfrm>
                        <a:prstGeom prst="rect">
                          <a:avLst/>
                        </a:prstGeom>
                        <a:noFill/>
                      </wps:spPr>
                      <wps:style>
                        <a:lnRef idx="0">
                          <a:srgbClr val="FFFFFF"/>
                        </a:lnRef>
                        <a:fillRef idx="2">
                          <a:schemeClr val="accent1"/>
                        </a:fillRef>
                        <a:effectRef idx="0">
                          <a:srgbClr val="FFFFFF"/>
                        </a:effectRef>
                        <a:fontRef idx="minor">
                          <a:schemeClr val="lt1"/>
                        </a:fontRef>
                      </wps:style>
                      <wps:txbx>
                        <w:txbxContent>
                          <w:p>
                            <w:pPr>
                              <w:jc w:val="center"/>
                              <w:rPr>
                                <w:rStyle w:val="8"/>
                                <w:rFonts w:hint="default"/>
                                <w:color w:val="000000" w:themeColor="text1"/>
                                <w:u w:val="thick"/>
                                <w:lang w:val="en-US"/>
                                <w14:textFill>
                                  <w14:solidFill>
                                    <w14:schemeClr w14:val="tx1"/>
                                  </w14:solidFill>
                                </w14:textFill>
                              </w:rPr>
                            </w:pPr>
                            <w:r>
                              <w:rPr>
                                <w:rStyle w:val="8"/>
                                <w:rFonts w:hint="default"/>
                                <w:color w:val="000000" w:themeColor="text1"/>
                                <w:u w:val="thick"/>
                                <w:lang w:val="en-US"/>
                                <w14:textFill>
                                  <w14:solidFill>
                                    <w14:schemeClr w14:val="tx1"/>
                                  </w14:solidFill>
                                </w14:textFill>
                              </w:rPr>
                              <w:t>Submitted By:</w:t>
                            </w:r>
                          </w:p>
                          <w:p>
                            <w:pPr>
                              <w:jc w:val="center"/>
                              <w:rPr>
                                <w:rStyle w:val="8"/>
                                <w:rFonts w:hint="default"/>
                                <w:color w:val="000000" w:themeColor="text1"/>
                                <w:lang w:val="en-US"/>
                                <w14:textFill>
                                  <w14:solidFill>
                                    <w14:schemeClr w14:val="tx1"/>
                                  </w14:solidFill>
                                </w14:textFill>
                              </w:rPr>
                            </w:pP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Saurav Kumar Roy</w:t>
                            </w:r>
                            <w:r>
                              <w:rPr>
                                <w:rStyle w:val="8"/>
                                <w:rFonts w:hint="default"/>
                                <w:color w:val="000000" w:themeColor="text1"/>
                                <w:lang w:val="en-US"/>
                                <w14:textFill>
                                  <w14:solidFill>
                                    <w14:schemeClr w14:val="tx1"/>
                                  </w14:solidFill>
                                </w14:textFill>
                              </w:rPr>
                              <w:t xml:space="preserve"> </w:t>
                            </w:r>
                            <w:r>
                              <w:rPr>
                                <w:rStyle w:val="8"/>
                                <w:rFonts w:hint="eastAsia"/>
                                <w:color w:val="000000" w:themeColor="text1"/>
                                <w:lang w:val="en-US"/>
                                <w14:textFill>
                                  <w14:solidFill>
                                    <w14:schemeClr w14:val="tx1"/>
                                  </w14:solidFill>
                                </w14:textFill>
                              </w:rPr>
                              <w:t>(S#2)</w:t>
                            </w: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BDCOM0037</w:t>
                            </w:r>
                          </w:p>
                          <w:p>
                            <w:pPr>
                              <w:jc w:val="center"/>
                              <w:rPr>
                                <w:rStyle w:val="8"/>
                                <w:rFonts w:hint="eastAsia"/>
                                <w:color w:val="000000" w:themeColor="text1"/>
                                <w:lang w:val="en-US"/>
                                <w14:textFill>
                                  <w14:solidFill>
                                    <w14:schemeClr w14:val="tx1"/>
                                  </w14:solidFill>
                                </w14:textFill>
                              </w:rPr>
                            </w:pP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Hasibul Islam (S#1)</w:t>
                            </w: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BDCOM0042</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5pt;margin-top:282.25pt;height:135.7pt;width:231.8pt;z-index:251661312;mso-width-relative:page;mso-height-relative:page;" filled="f" stroked="f" coordsize="21600,21600" o:gfxdata="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e&#10;kxPd2gAAAAsBAAAPAAAAAAAAAAEAIAAAACIAAABkcnMvZG93bnJldi54bWxQSwECFAAUAAAACACH&#10;TuJAYnMeuCICAABOBAAADgAAAAAAAAABACAAAAApAQAAZHJzL2Uyb0RvYy54bWxQSwUGAAAAAAYA&#10;BgBZAQAAvQUAAAAA&#10;">
                <v:fill on="f" focussize="0,0"/>
                <v:stroke on="f"/>
                <v:imagedata o:title=""/>
                <o:lock v:ext="edit" aspectratio="f"/>
                <v:textbox>
                  <w:txbxContent>
                    <w:p>
                      <w:pPr>
                        <w:jc w:val="center"/>
                        <w:rPr>
                          <w:rStyle w:val="8"/>
                          <w:rFonts w:hint="default"/>
                          <w:color w:val="000000" w:themeColor="text1"/>
                          <w:u w:val="thick"/>
                          <w:lang w:val="en-US"/>
                          <w14:textFill>
                            <w14:solidFill>
                              <w14:schemeClr w14:val="tx1"/>
                            </w14:solidFill>
                          </w14:textFill>
                        </w:rPr>
                      </w:pPr>
                      <w:r>
                        <w:rPr>
                          <w:rStyle w:val="8"/>
                          <w:rFonts w:hint="default"/>
                          <w:color w:val="000000" w:themeColor="text1"/>
                          <w:u w:val="thick"/>
                          <w:lang w:val="en-US"/>
                          <w14:textFill>
                            <w14:solidFill>
                              <w14:schemeClr w14:val="tx1"/>
                            </w14:solidFill>
                          </w14:textFill>
                        </w:rPr>
                        <w:t>Submitted By:</w:t>
                      </w:r>
                    </w:p>
                    <w:p>
                      <w:pPr>
                        <w:jc w:val="center"/>
                        <w:rPr>
                          <w:rStyle w:val="8"/>
                          <w:rFonts w:hint="default"/>
                          <w:color w:val="000000" w:themeColor="text1"/>
                          <w:lang w:val="en-US"/>
                          <w14:textFill>
                            <w14:solidFill>
                              <w14:schemeClr w14:val="tx1"/>
                            </w14:solidFill>
                          </w14:textFill>
                        </w:rPr>
                      </w:pP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Saurav Kumar Roy</w:t>
                      </w:r>
                      <w:r>
                        <w:rPr>
                          <w:rStyle w:val="8"/>
                          <w:rFonts w:hint="default"/>
                          <w:color w:val="000000" w:themeColor="text1"/>
                          <w:lang w:val="en-US"/>
                          <w14:textFill>
                            <w14:solidFill>
                              <w14:schemeClr w14:val="tx1"/>
                            </w14:solidFill>
                          </w14:textFill>
                        </w:rPr>
                        <w:t xml:space="preserve"> </w:t>
                      </w:r>
                      <w:r>
                        <w:rPr>
                          <w:rStyle w:val="8"/>
                          <w:rFonts w:hint="eastAsia"/>
                          <w:color w:val="000000" w:themeColor="text1"/>
                          <w:lang w:val="en-US"/>
                          <w14:textFill>
                            <w14:solidFill>
                              <w14:schemeClr w14:val="tx1"/>
                            </w14:solidFill>
                          </w14:textFill>
                        </w:rPr>
                        <w:t>(S#2)</w:t>
                      </w: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BDCOM0037</w:t>
                      </w:r>
                    </w:p>
                    <w:p>
                      <w:pPr>
                        <w:jc w:val="center"/>
                        <w:rPr>
                          <w:rStyle w:val="8"/>
                          <w:rFonts w:hint="eastAsia"/>
                          <w:color w:val="000000" w:themeColor="text1"/>
                          <w:lang w:val="en-US"/>
                          <w14:textFill>
                            <w14:solidFill>
                              <w14:schemeClr w14:val="tx1"/>
                            </w14:solidFill>
                          </w14:textFill>
                        </w:rPr>
                      </w:pP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Hasibul Islam (S#1)</w:t>
                      </w:r>
                    </w:p>
                    <w:p>
                      <w:pPr>
                        <w:jc w:val="center"/>
                        <w:rPr>
                          <w:rStyle w:val="8"/>
                          <w:rFonts w:hint="eastAsia"/>
                          <w:color w:val="000000" w:themeColor="text1"/>
                          <w:lang w:val="en-US"/>
                          <w14:textFill>
                            <w14:solidFill>
                              <w14:schemeClr w14:val="tx1"/>
                            </w14:solidFill>
                          </w14:textFill>
                        </w:rPr>
                      </w:pPr>
                      <w:r>
                        <w:rPr>
                          <w:rStyle w:val="8"/>
                          <w:rFonts w:hint="eastAsia"/>
                          <w:color w:val="000000" w:themeColor="text1"/>
                          <w:lang w:val="en-US"/>
                          <w14:textFill>
                            <w14:solidFill>
                              <w14:schemeClr w14:val="tx1"/>
                            </w14:solidFill>
                          </w14:textFill>
                        </w:rPr>
                        <w:t>BDCOM0042</w:t>
                      </w:r>
                    </w:p>
                    <w:p/>
                  </w:txbxContent>
                </v:textbox>
              </v:shape>
            </w:pict>
          </mc:Fallback>
        </mc:AlternateContent>
      </w:r>
      <w:r>
        <w:rPr>
          <w:rFonts w:hint="eastAsia" w:eastAsia="SimSun"/>
          <w:lang w:eastAsia="zh-CN"/>
        </w:rPr>
        <w:pict>
          <v:shape id="_x0000_s1029" o:spid="_x0000_s1029" o:spt="75" type="#_x0000_t75" style="position:absolute;left:0pt;height:453.4pt;width:612.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6" o:title="未标题-1"/>
            <o:lock v:ext="edit" grouping="f" rotation="f" text="f" aspectratio="t"/>
          </v:shape>
        </w:pict>
      </w:r>
    </w:p>
    <w:p>
      <w:pPr>
        <w:rPr>
          <w:b/>
          <w:rtl w:val="0"/>
        </w:rPr>
        <w:sectPr>
          <w:pgSz w:w="11909" w:h="16834"/>
          <w:pgMar w:top="1440" w:right="1440" w:bottom="1440" w:left="1440" w:header="720" w:footer="720" w:gutter="0"/>
          <w:pgNumType w:start="1"/>
          <w:cols w:space="720" w:num="1"/>
        </w:sectPr>
      </w:pPr>
      <w:r>
        <w:rPr>
          <w:sz w:val="22"/>
        </w:rPr>
        <mc:AlternateContent>
          <mc:Choice Requires="wps">
            <w:drawing>
              <wp:anchor distT="0" distB="0" distL="114300" distR="114300" simplePos="0" relativeHeight="251660288" behindDoc="0" locked="0" layoutInCell="1" allowOverlap="1">
                <wp:simplePos x="0" y="0"/>
                <wp:positionH relativeFrom="column">
                  <wp:posOffset>1109345</wp:posOffset>
                </wp:positionH>
                <wp:positionV relativeFrom="paragraph">
                  <wp:posOffset>-230505</wp:posOffset>
                </wp:positionV>
                <wp:extent cx="3552190" cy="9144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552190" cy="914400"/>
                        </a:xfrm>
                        <a:prstGeom prst="rect">
                          <a:avLst/>
                        </a:prstGeom>
                        <a:noFill/>
                      </wps:spPr>
                      <wps:style>
                        <a:lnRef idx="0">
                          <a:srgbClr val="FFFFFF"/>
                        </a:lnRef>
                        <a:fillRef idx="2">
                          <a:prstClr val="black"/>
                        </a:fillRef>
                        <a:effectRef idx="0">
                          <a:srgbClr val="FFFFFF"/>
                        </a:effectRef>
                        <a:fontRef idx="minor">
                          <a:schemeClr val="lt1"/>
                        </a:fontRef>
                      </wps:style>
                      <wps:txbx>
                        <w:txbxContent>
                          <w:p>
                            <w:pPr>
                              <w:jc w:val="center"/>
                              <w:rPr>
                                <w:rFonts w:hint="default"/>
                                <w:color w:val="000000" w:themeColor="text1"/>
                                <w:u w:val="single"/>
                                <w:lang w:val="en-US"/>
                                <w14:textFill>
                                  <w14:solidFill>
                                    <w14:schemeClr w14:val="tx1"/>
                                  </w14:solidFill>
                                </w14:textFill>
                              </w:rPr>
                            </w:pPr>
                            <w:r>
                              <w:rPr>
                                <w:rFonts w:hint="default"/>
                                <w:color w:val="000000" w:themeColor="text1"/>
                                <w:u w:val="single"/>
                                <w:lang w:val="en-US"/>
                                <w14:textFill>
                                  <w14:solidFill>
                                    <w14:schemeClr w14:val="tx1"/>
                                  </w14:solidFill>
                                </w14:textFill>
                              </w:rPr>
                              <w:t>Report #2</w:t>
                            </w:r>
                          </w:p>
                          <w:p>
                            <w:pPr>
                              <w:jc w:val="center"/>
                              <w:rPr>
                                <w:rFonts w:hint="default"/>
                                <w:color w:val="000000" w:themeColor="text1"/>
                                <w:sz w:val="48"/>
                                <w:szCs w:val="48"/>
                                <w:lang w:val="en-US"/>
                                <w14:textFill>
                                  <w14:solidFill>
                                    <w14:schemeClr w14:val="tx1"/>
                                  </w14:solidFill>
                                </w14:textFill>
                              </w:rPr>
                            </w:pPr>
                            <w:r>
                              <w:rPr>
                                <w:rFonts w:hint="default"/>
                                <w:color w:val="000000" w:themeColor="text1"/>
                                <w:sz w:val="48"/>
                                <w:szCs w:val="48"/>
                                <w:lang w:val="en-US"/>
                                <w14:textFill>
                                  <w14:solidFill>
                                    <w14:schemeClr w14:val="tx1"/>
                                  </w14:solidFill>
                                </w14:textFill>
                              </w:rPr>
                              <w:t>RSTP, LACP and DHCP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7.35pt;margin-top:-18.15pt;height:72pt;width:279.7pt;z-index:251660288;mso-width-relative:page;mso-height-relative:page;" filled="f" stroked="f" coordsize="21600,21600" o:gfxdata="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uDlrfXAAAA&#10;CwEAAA8AAAAAAAAAAQAgAAAAIgAAAGRycy9kb3ducmV2LnhtbFBLAQIUABQAAAAIAIdO4kBY3upS&#10;HgIAAE0EAAAOAAAAAAAAAAEAIAAAACYBAABkcnMvZTJvRG9jLnhtbFBLBQYAAAAABgAGAFkBAAC2&#10;BQAAAAA=&#10;">
                <v:fill on="f" focussize="0,0"/>
                <v:stroke on="f"/>
                <v:imagedata o:title=""/>
                <o:lock v:ext="edit" aspectratio="f"/>
                <v:textbox>
                  <w:txbxContent>
                    <w:p>
                      <w:pPr>
                        <w:jc w:val="center"/>
                        <w:rPr>
                          <w:rFonts w:hint="default"/>
                          <w:color w:val="000000" w:themeColor="text1"/>
                          <w:u w:val="single"/>
                          <w:lang w:val="en-US"/>
                          <w14:textFill>
                            <w14:solidFill>
                              <w14:schemeClr w14:val="tx1"/>
                            </w14:solidFill>
                          </w14:textFill>
                        </w:rPr>
                      </w:pPr>
                      <w:r>
                        <w:rPr>
                          <w:rFonts w:hint="default"/>
                          <w:color w:val="000000" w:themeColor="text1"/>
                          <w:u w:val="single"/>
                          <w:lang w:val="en-US"/>
                          <w14:textFill>
                            <w14:solidFill>
                              <w14:schemeClr w14:val="tx1"/>
                            </w14:solidFill>
                          </w14:textFill>
                        </w:rPr>
                        <w:t>Report #2</w:t>
                      </w:r>
                    </w:p>
                    <w:p>
                      <w:pPr>
                        <w:jc w:val="center"/>
                        <w:rPr>
                          <w:rFonts w:hint="default"/>
                          <w:color w:val="000000" w:themeColor="text1"/>
                          <w:sz w:val="48"/>
                          <w:szCs w:val="48"/>
                          <w:lang w:val="en-US"/>
                          <w14:textFill>
                            <w14:solidFill>
                              <w14:schemeClr w14:val="tx1"/>
                            </w14:solidFill>
                          </w14:textFill>
                        </w:rPr>
                      </w:pPr>
                      <w:r>
                        <w:rPr>
                          <w:rFonts w:hint="default"/>
                          <w:color w:val="000000" w:themeColor="text1"/>
                          <w:sz w:val="48"/>
                          <w:szCs w:val="48"/>
                          <w:lang w:val="en-US"/>
                          <w14:textFill>
                            <w14:solidFill>
                              <w14:schemeClr w14:val="tx1"/>
                            </w14:solidFill>
                          </w14:textFill>
                        </w:rPr>
                        <w:t>RSTP, LACP and DHCP</w:t>
                      </w:r>
                    </w:p>
                  </w:txbxContent>
                </v:textbox>
              </v:shape>
            </w:pict>
          </mc:Fallback>
        </mc:AlternateContent>
      </w:r>
    </w:p>
    <w:p>
      <w:pPr>
        <w:rPr>
          <w:b/>
        </w:rPr>
      </w:pPr>
      <w:r>
        <w:rPr>
          <w:b/>
          <w:rtl w:val="0"/>
        </w:rPr>
        <w:t>Problem 1: Check Spanning tree protocol (RSTP). Make S#2 as root and port 2 as primary.</w:t>
      </w:r>
    </w:p>
    <w:p>
      <w:pPr>
        <w:rPr>
          <w:b/>
        </w:rPr>
      </w:pPr>
    </w:p>
    <w:p>
      <w:pPr>
        <w:rPr>
          <w:b/>
        </w:rPr>
      </w:pPr>
      <w:r>
        <w:rPr>
          <w:b/>
        </w:rPr>
        <w:drawing>
          <wp:inline distT="114300" distB="114300" distL="114300" distR="114300">
            <wp:extent cx="5572125" cy="1323975"/>
            <wp:effectExtent l="0" t="0" r="0" b="0"/>
            <wp:docPr id="14" name="image11.png"/>
            <wp:cNvGraphicFramePr/>
            <a:graphic xmlns:a="http://schemas.openxmlformats.org/drawingml/2006/main">
              <a:graphicData uri="http://schemas.openxmlformats.org/drawingml/2006/picture">
                <pic:pic xmlns:pic="http://schemas.openxmlformats.org/drawingml/2006/picture">
                  <pic:nvPicPr>
                    <pic:cNvPr id="14" name="image11.png"/>
                    <pic:cNvPicPr preferRelativeResize="0"/>
                  </pic:nvPicPr>
                  <pic:blipFill>
                    <a:blip r:embed="rId7"/>
                    <a:srcRect/>
                    <a:stretch>
                      <a:fillRect/>
                    </a:stretch>
                  </pic:blipFill>
                  <pic:spPr>
                    <a:xfrm>
                      <a:off x="0" y="0"/>
                      <a:ext cx="5572125" cy="1323975"/>
                    </a:xfrm>
                    <a:prstGeom prst="rect">
                      <a:avLst/>
                    </a:prstGeom>
                  </pic:spPr>
                </pic:pic>
              </a:graphicData>
            </a:graphic>
          </wp:inline>
        </w:drawing>
      </w:r>
    </w:p>
    <w:p>
      <w:pPr>
        <w:rPr>
          <w:b/>
          <w:bCs/>
        </w:rPr>
      </w:pPr>
      <w:r>
        <w:rPr>
          <w:b/>
          <w:bCs/>
          <w:rtl w:val="0"/>
        </w:rPr>
        <w:t>To make S#2 as root:</w:t>
      </w:r>
    </w:p>
    <w:p>
      <w:r>
        <w:rPr>
          <w:rtl w:val="0"/>
        </w:rPr>
        <w:t>We have to set the priority value of the root to minimum:</w:t>
      </w:r>
    </w:p>
    <w:p>
      <w:pPr>
        <w:ind w:left="720" w:firstLine="0"/>
      </w:pPr>
      <w:r>
        <w:rPr>
          <w:rtl w:val="0"/>
        </w:rPr>
        <w:t>Mode: config</w:t>
      </w:r>
    </w:p>
    <w:p>
      <w:pPr>
        <w:ind w:left="720" w:firstLine="0"/>
      </w:pPr>
      <w:r>
        <w:rPr>
          <w:rtl w:val="0"/>
        </w:rPr>
        <w:t>Command: spanning-tree rstp priority 2</w:t>
      </w:r>
    </w:p>
    <w:p>
      <w:r>
        <w:rPr>
          <w:rtl w:val="0"/>
        </w:rPr>
        <w:t>Here the priority is set to 2. Which is minimum than S#1. So it will work as Root.</w:t>
      </w:r>
    </w:p>
    <w:p/>
    <w:p>
      <w:r>
        <w:rPr>
          <w:rtl w:val="0"/>
        </w:rPr>
        <w:t xml:space="preserve">Now to set port 2 to primary we need to reduce the port value. </w:t>
      </w:r>
    </w:p>
    <w:p>
      <w:r>
        <w:rPr>
          <w:rtl w:val="0"/>
        </w:rPr>
        <w:t xml:space="preserve">Command: </w:t>
      </w:r>
    </w:p>
    <w:p>
      <w:pPr>
        <w:ind w:firstLine="720"/>
      </w:pPr>
      <w:r>
        <w:drawing>
          <wp:inline distT="114300" distB="114300" distL="114300" distR="114300">
            <wp:extent cx="4044315" cy="1016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8"/>
                    <a:srcRect/>
                    <a:stretch>
                      <a:fillRect/>
                    </a:stretch>
                  </pic:blipFill>
                  <pic:spPr>
                    <a:xfrm>
                      <a:off x="0" y="0"/>
                      <a:ext cx="4044318" cy="1016336"/>
                    </a:xfrm>
                    <a:prstGeom prst="rect">
                      <a:avLst/>
                    </a:prstGeom>
                  </pic:spPr>
                </pic:pic>
              </a:graphicData>
            </a:graphic>
          </wp:inline>
        </w:drawing>
      </w:r>
    </w:p>
    <w:p>
      <w:pPr>
        <w:rPr>
          <w:rtl w:val="0"/>
        </w:rPr>
      </w:pPr>
      <w:r>
        <w:rPr>
          <w:rtl w:val="0"/>
        </w:rPr>
        <w:t>Here the cost of port 1 is set to 100 and cost of port to is set to 50.</w:t>
      </w:r>
    </w:p>
    <w:p>
      <w:pPr>
        <w:rPr>
          <w:rtl w:val="0"/>
        </w:rPr>
      </w:pPr>
    </w:p>
    <w:p>
      <w:pPr>
        <w:rPr>
          <w:b/>
          <w:bCs/>
          <w:rtl w:val="0"/>
        </w:rPr>
      </w:pPr>
      <w:r>
        <w:rPr>
          <w:b/>
          <w:bCs/>
          <w:rtl w:val="0"/>
        </w:rPr>
        <w:t>Similarly we need to configure the Swtich #1</w:t>
      </w:r>
    </w:p>
    <w:p>
      <w:pPr>
        <w:rPr>
          <w:b/>
          <w:bCs/>
          <w:rtl w:val="0"/>
        </w:rPr>
      </w:pPr>
    </w:p>
    <w:p>
      <w:pPr>
        <w:rPr>
          <w:rFonts w:hint="default"/>
          <w:b w:val="0"/>
          <w:bCs w:val="0"/>
          <w:rtl w:val="0"/>
          <w:lang w:val="en-US"/>
        </w:rPr>
      </w:pPr>
      <w:r>
        <w:rPr>
          <w:rFonts w:hint="default"/>
          <w:b w:val="0"/>
          <w:bCs w:val="0"/>
          <w:rtl w:val="0"/>
          <w:lang w:val="en-US"/>
        </w:rPr>
        <w:t>Configure port 2 with low cost and port 1 with high cost</w:t>
      </w:r>
    </w:p>
    <w:p>
      <w:r>
        <w:rPr>
          <w:rFonts w:hint="default"/>
          <w:b w:val="0"/>
          <w:bCs w:val="0"/>
          <w:sz w:val="24"/>
          <w:szCs w:val="24"/>
          <w:lang w:val="en-US"/>
        </w:rPr>
        <w:drawing>
          <wp:inline distT="0" distB="0" distL="114300" distR="114300">
            <wp:extent cx="3352800" cy="323850"/>
            <wp:effectExtent l="0" t="0" r="0" b="0"/>
            <wp:docPr id="16" name="Picture 1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0"/>
                    <pic:cNvPicPr>
                      <a:picLocks noChangeAspect="1"/>
                    </pic:cNvPicPr>
                  </pic:nvPicPr>
                  <pic:blipFill>
                    <a:blip r:embed="rId9"/>
                    <a:stretch>
                      <a:fillRect/>
                    </a:stretch>
                  </pic:blipFill>
                  <pic:spPr>
                    <a:xfrm>
                      <a:off x="0" y="0"/>
                      <a:ext cx="3352800" cy="323850"/>
                    </a:xfrm>
                    <a:prstGeom prst="rect">
                      <a:avLst/>
                    </a:prstGeom>
                  </pic:spPr>
                </pic:pic>
              </a:graphicData>
            </a:graphic>
          </wp:inline>
        </w:drawing>
      </w:r>
    </w:p>
    <w:p>
      <w:r>
        <w:rPr>
          <w:rFonts w:hint="default"/>
          <w:b w:val="0"/>
          <w:bCs w:val="0"/>
          <w:sz w:val="24"/>
          <w:szCs w:val="24"/>
          <w:lang w:val="en-US"/>
        </w:rPr>
        <w:drawing>
          <wp:inline distT="0" distB="0" distL="114300" distR="114300">
            <wp:extent cx="5269230" cy="941070"/>
            <wp:effectExtent l="0" t="0" r="7620" b="11430"/>
            <wp:docPr id="17" name="Picture 17"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1"/>
                    <pic:cNvPicPr>
                      <a:picLocks noChangeAspect="1"/>
                    </pic:cNvPicPr>
                  </pic:nvPicPr>
                  <pic:blipFill>
                    <a:blip r:embed="rId10"/>
                    <a:stretch>
                      <a:fillRect/>
                    </a:stretch>
                  </pic:blipFill>
                  <pic:spPr>
                    <a:xfrm>
                      <a:off x="0" y="0"/>
                      <a:ext cx="5269230" cy="941070"/>
                    </a:xfrm>
                    <a:prstGeom prst="rect">
                      <a:avLst/>
                    </a:prstGeom>
                  </pic:spPr>
                </pic:pic>
              </a:graphicData>
            </a:graphic>
          </wp:inline>
        </w:drawing>
      </w:r>
    </w:p>
    <w:p>
      <w:r>
        <w:rPr>
          <w:rFonts w:hint="default"/>
          <w:b w:val="0"/>
          <w:bCs w:val="0"/>
          <w:sz w:val="24"/>
          <w:szCs w:val="24"/>
          <w:lang w:val="en-US"/>
        </w:rPr>
        <w:drawing>
          <wp:inline distT="0" distB="0" distL="114300" distR="114300">
            <wp:extent cx="3819525" cy="438150"/>
            <wp:effectExtent l="0" t="0" r="9525" b="0"/>
            <wp:docPr id="18" name="Picture 18"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2"/>
                    <pic:cNvPicPr>
                      <a:picLocks noChangeAspect="1"/>
                    </pic:cNvPicPr>
                  </pic:nvPicPr>
                  <pic:blipFill>
                    <a:blip r:embed="rId11"/>
                    <a:stretch>
                      <a:fillRect/>
                    </a:stretch>
                  </pic:blipFill>
                  <pic:spPr>
                    <a:xfrm>
                      <a:off x="0" y="0"/>
                      <a:ext cx="3819525" cy="438150"/>
                    </a:xfrm>
                    <a:prstGeom prst="rect">
                      <a:avLst/>
                    </a:prstGeom>
                  </pic:spPr>
                </pic:pic>
              </a:graphicData>
            </a:graphic>
          </wp:inline>
        </w:drawing>
      </w: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pPr>
        <w:rPr>
          <w:rtl w:val="0"/>
        </w:rPr>
      </w:pPr>
    </w:p>
    <w:p>
      <w:r>
        <w:rPr>
          <w:rtl w:val="0"/>
        </w:rPr>
        <w:t>From switch #</w:t>
      </w:r>
      <w:r>
        <w:rPr>
          <w:rFonts w:hint="default"/>
          <w:rtl w:val="0"/>
          <w:lang w:val="en-US"/>
        </w:rPr>
        <w:t>2</w:t>
      </w:r>
      <w:r>
        <w:rPr>
          <w:rtl w:val="0"/>
        </w:rPr>
        <w:t xml:space="preserve"> we can confirm that port 2 is now the primary port. </w:t>
      </w:r>
    </w:p>
    <w:p>
      <w:pPr>
        <w:rPr>
          <w:rtl w:val="0"/>
        </w:rPr>
      </w:pPr>
    </w:p>
    <w:p>
      <w:r>
        <w:drawing>
          <wp:inline distT="114300" distB="114300" distL="114300" distR="114300">
            <wp:extent cx="5730875" cy="267970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11" name="image2.png"/>
                    <pic:cNvPicPr preferRelativeResize="0"/>
                  </pic:nvPicPr>
                  <pic:blipFill>
                    <a:blip r:embed="rId12"/>
                    <a:srcRect/>
                    <a:stretch>
                      <a:fillRect/>
                    </a:stretch>
                  </pic:blipFill>
                  <pic:spPr>
                    <a:xfrm>
                      <a:off x="0" y="0"/>
                      <a:ext cx="5731200" cy="2679700"/>
                    </a:xfrm>
                    <a:prstGeom prst="rect">
                      <a:avLst/>
                    </a:prstGeom>
                  </pic:spPr>
                </pic:pic>
              </a:graphicData>
            </a:graphic>
          </wp:inline>
        </w:drawing>
      </w:r>
    </w:p>
    <w:p/>
    <w:p>
      <w:pPr>
        <w:rPr>
          <w:rtl w:val="0"/>
        </w:rPr>
      </w:pPr>
      <w:r>
        <w:rPr>
          <w:rFonts w:hint="default"/>
          <w:rtl w:val="0"/>
          <w:lang w:val="en-US"/>
        </w:rPr>
        <w:t>From switch#1 we can see that g0/1 port is blocked as secondary port.</w:t>
      </w:r>
    </w:p>
    <w:p>
      <w:pPr>
        <w:rPr>
          <w:rtl w:val="0"/>
        </w:rPr>
      </w:pPr>
      <w:r>
        <w:rPr>
          <w:rFonts w:hint="default"/>
          <w:b w:val="0"/>
          <w:bCs w:val="0"/>
          <w:sz w:val="24"/>
          <w:szCs w:val="24"/>
          <w:lang w:val="en-US"/>
        </w:rPr>
        <w:drawing>
          <wp:inline distT="0" distB="0" distL="114300" distR="114300">
            <wp:extent cx="5272405" cy="2999740"/>
            <wp:effectExtent l="0" t="0" r="4445" b="10160"/>
            <wp:docPr id="19" name="Picture 19"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3"/>
                    <pic:cNvPicPr>
                      <a:picLocks noChangeAspect="1"/>
                    </pic:cNvPicPr>
                  </pic:nvPicPr>
                  <pic:blipFill>
                    <a:blip r:embed="rId13"/>
                    <a:stretch>
                      <a:fillRect/>
                    </a:stretch>
                  </pic:blipFill>
                  <pic:spPr>
                    <a:xfrm>
                      <a:off x="0" y="0"/>
                      <a:ext cx="5272405" cy="2999740"/>
                    </a:xfrm>
                    <a:prstGeom prst="rect">
                      <a:avLst/>
                    </a:prstGeom>
                  </pic:spPr>
                </pic:pic>
              </a:graphicData>
            </a:graphic>
          </wp:inline>
        </w:drawing>
      </w:r>
    </w:p>
    <w:p>
      <w:pPr>
        <w:rPr>
          <w:rtl w:val="0"/>
        </w:rPr>
      </w:pPr>
    </w:p>
    <w:p>
      <w:pPr>
        <w:rPr>
          <w:rtl w:val="0"/>
        </w:rPr>
      </w:pPr>
    </w:p>
    <w:p>
      <w:pPr>
        <w:rPr>
          <w:rtl w:val="0"/>
        </w:rPr>
      </w:pPr>
    </w:p>
    <w:p/>
    <w:p/>
    <w:p/>
    <w:p/>
    <w:p/>
    <w:p/>
    <w:p/>
    <w:p>
      <w:pPr>
        <w:rPr>
          <w:b/>
        </w:rPr>
      </w:pPr>
    </w:p>
    <w:p>
      <w:pPr>
        <w:rPr>
          <w:b/>
        </w:rPr>
      </w:pPr>
    </w:p>
    <w:p>
      <w:pPr>
        <w:rPr>
          <w:b/>
        </w:rPr>
      </w:pPr>
    </w:p>
    <w:p>
      <w:r>
        <w:rPr>
          <w:b/>
          <w:rtl w:val="0"/>
        </w:rPr>
        <w:t>Problem2: Aggregation of port 1 and 2.</w:t>
      </w:r>
      <w:r>
        <w:rPr>
          <w:rtl w:val="0"/>
        </w:rPr>
        <w:t xml:space="preserve"> </w:t>
      </w:r>
    </w:p>
    <w:p/>
    <w:p>
      <w:r>
        <w:drawing>
          <wp:inline distT="114300" distB="114300" distL="114300" distR="114300">
            <wp:extent cx="5562600" cy="1343025"/>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3" name="image14.png"/>
                    <pic:cNvPicPr preferRelativeResize="0"/>
                  </pic:nvPicPr>
                  <pic:blipFill>
                    <a:blip r:embed="rId14"/>
                    <a:srcRect/>
                    <a:stretch>
                      <a:fillRect/>
                    </a:stretch>
                  </pic:blipFill>
                  <pic:spPr>
                    <a:xfrm>
                      <a:off x="0" y="0"/>
                      <a:ext cx="5562600" cy="1343025"/>
                    </a:xfrm>
                    <a:prstGeom prst="rect">
                      <a:avLst/>
                    </a:prstGeom>
                  </pic:spPr>
                </pic:pic>
              </a:graphicData>
            </a:graphic>
          </wp:inline>
        </w:drawing>
      </w:r>
    </w:p>
    <w:p/>
    <w:p>
      <w:pPr>
        <w:rPr>
          <w:rFonts w:hint="default"/>
          <w:b/>
          <w:bCs/>
          <w:lang w:val="en-US"/>
        </w:rPr>
      </w:pPr>
      <w:r>
        <w:rPr>
          <w:rFonts w:hint="default"/>
          <w:b/>
          <w:bCs/>
          <w:lang w:val="en-US"/>
        </w:rPr>
        <w:t>Config in switch#2:</w:t>
      </w:r>
    </w:p>
    <w:p>
      <w:r>
        <w:rPr>
          <w:rtl w:val="0"/>
        </w:rPr>
        <w:t xml:space="preserve">Create Port aggregator: </w:t>
      </w:r>
    </w:p>
    <w:p>
      <w:pPr>
        <w:ind w:left="720" w:firstLine="0"/>
      </w:pPr>
      <w:r>
        <w:rPr>
          <w:rtl w:val="0"/>
        </w:rPr>
        <w:t>Mode: config</w:t>
      </w:r>
    </w:p>
    <w:p>
      <w:pPr>
        <w:ind w:left="720" w:firstLine="0"/>
      </w:pPr>
      <w:r>
        <w:rPr>
          <w:rtl w:val="0"/>
        </w:rPr>
        <w:t>Command: interface port-aggregator 8</w:t>
      </w:r>
    </w:p>
    <w:p>
      <w:pPr>
        <w:ind w:left="0" w:firstLine="0"/>
      </w:pPr>
      <w:r>
        <w:rPr>
          <w:rtl w:val="0"/>
        </w:rPr>
        <w:t xml:space="preserve">The command creates a port-aggregator of group 8. </w:t>
      </w:r>
    </w:p>
    <w:p>
      <w:pPr>
        <w:ind w:left="0" w:firstLine="0"/>
      </w:pPr>
    </w:p>
    <w:p>
      <w:r>
        <w:rPr>
          <w:rtl w:val="0"/>
        </w:rPr>
        <w:t>Aggrigator group (Trunk mode) should be same as the ports (Trunk mode) used in the mode. In this case all are in trunk mode with 3 vlans. 1001,1002 and 1003.</w:t>
      </w:r>
    </w:p>
    <w:p/>
    <w:p>
      <w:r>
        <w:rPr>
          <w:rtl w:val="0"/>
        </w:rPr>
        <w:t xml:space="preserve">Add aggregator to the ports with g0/1,2 in active mode as per instruction switch 2 is in active mode. </w:t>
      </w:r>
    </w:p>
    <w:p>
      <w:r>
        <w:drawing>
          <wp:inline distT="114300" distB="114300" distL="114300" distR="114300">
            <wp:extent cx="5730875" cy="406400"/>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10" name="image3.png"/>
                    <pic:cNvPicPr preferRelativeResize="0"/>
                  </pic:nvPicPr>
                  <pic:blipFill>
                    <a:blip r:embed="rId15"/>
                    <a:srcRect/>
                    <a:stretch>
                      <a:fillRect/>
                    </a:stretch>
                  </pic:blipFill>
                  <pic:spPr>
                    <a:xfrm>
                      <a:off x="0" y="0"/>
                      <a:ext cx="5731200" cy="406400"/>
                    </a:xfrm>
                    <a:prstGeom prst="rect">
                      <a:avLst/>
                    </a:prstGeom>
                  </pic:spPr>
                </pic:pic>
              </a:graphicData>
            </a:graphic>
          </wp:inline>
        </w:drawing>
      </w:r>
    </w:p>
    <w:p>
      <w:r>
        <w:rPr>
          <w:rtl w:val="0"/>
        </w:rPr>
        <w:t xml:space="preserve"> From the config file we can confirm its in active mode which is default. </w:t>
      </w:r>
    </w:p>
    <w:p>
      <w:r>
        <w:drawing>
          <wp:inline distT="114300" distB="114300" distL="114300" distR="114300">
            <wp:extent cx="4030980" cy="1398270"/>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12" name="image4.png"/>
                    <pic:cNvPicPr preferRelativeResize="0"/>
                  </pic:nvPicPr>
                  <pic:blipFill>
                    <a:blip r:embed="rId16"/>
                    <a:srcRect/>
                    <a:stretch>
                      <a:fillRect/>
                    </a:stretch>
                  </pic:blipFill>
                  <pic:spPr>
                    <a:xfrm>
                      <a:off x="0" y="0"/>
                      <a:ext cx="4031203" cy="1398862"/>
                    </a:xfrm>
                    <a:prstGeom prst="rect">
                      <a:avLst/>
                    </a:prstGeom>
                  </pic:spPr>
                </pic:pic>
              </a:graphicData>
            </a:graphic>
          </wp:inline>
        </w:drawing>
      </w:r>
    </w:p>
    <w:p/>
    <w:p>
      <w:pPr>
        <w:rPr>
          <w:rFonts w:hint="default"/>
          <w:lang w:val="en-US"/>
        </w:rPr>
      </w:pPr>
      <w:r>
        <w:rPr>
          <w:rFonts w:hint="default"/>
          <w:b/>
          <w:bCs/>
          <w:lang w:val="en-US"/>
        </w:rPr>
        <w:t>Config in switch#1</w:t>
      </w:r>
      <w:r>
        <w:rPr>
          <w:rFonts w:hint="default"/>
          <w:lang w:val="en-US"/>
        </w:rPr>
        <w:t>:</w:t>
      </w:r>
    </w:p>
    <w:p>
      <w:pPr>
        <w:rPr>
          <w:rFonts w:hint="default"/>
          <w:lang w:val="en-US"/>
        </w:rPr>
      </w:pPr>
    </w:p>
    <w:p>
      <w:pPr>
        <w:rPr>
          <w:rFonts w:hint="default"/>
          <w:lang w:val="en-US"/>
        </w:rPr>
      </w:pPr>
      <w:r>
        <w:rPr>
          <w:rFonts w:hint="default"/>
          <w:b w:val="0"/>
          <w:bCs w:val="0"/>
          <w:sz w:val="24"/>
          <w:szCs w:val="24"/>
          <w:lang w:val="en-US"/>
        </w:rPr>
        <w:t>The port g0/1 in switch 1 is configured to passive.</w:t>
      </w:r>
    </w:p>
    <w:p>
      <w:pPr>
        <w:rPr>
          <w:rFonts w:hint="default"/>
          <w:b w:val="0"/>
          <w:bCs w:val="0"/>
          <w:sz w:val="24"/>
          <w:szCs w:val="24"/>
          <w:lang w:val="en-US"/>
        </w:rPr>
      </w:pPr>
      <w:r>
        <w:rPr>
          <w:rFonts w:hint="default"/>
          <w:b w:val="0"/>
          <w:bCs w:val="0"/>
          <w:sz w:val="24"/>
          <w:szCs w:val="24"/>
          <w:lang w:val="en-US"/>
        </w:rPr>
        <w:drawing>
          <wp:inline distT="0" distB="0" distL="114300" distR="114300">
            <wp:extent cx="5271135" cy="1568450"/>
            <wp:effectExtent l="0" t="0" r="5715" b="12700"/>
            <wp:docPr id="30" name="Picture 3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3"/>
                    <pic:cNvPicPr>
                      <a:picLocks noChangeAspect="1"/>
                    </pic:cNvPicPr>
                  </pic:nvPicPr>
                  <pic:blipFill>
                    <a:blip r:embed="rId17"/>
                    <a:stretch>
                      <a:fillRect/>
                    </a:stretch>
                  </pic:blipFill>
                  <pic:spPr>
                    <a:xfrm>
                      <a:off x="0" y="0"/>
                      <a:ext cx="5271135" cy="1568450"/>
                    </a:xfrm>
                    <a:prstGeom prst="rect">
                      <a:avLst/>
                    </a:prstGeom>
                  </pic:spPr>
                </pic:pic>
              </a:graphicData>
            </a:graphic>
          </wp:inline>
        </w:drawing>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Check running config in S#1</w:t>
      </w:r>
    </w:p>
    <w:p>
      <w:pPr>
        <w:rPr>
          <w:rFonts w:hint="default"/>
          <w:b w:val="0"/>
          <w:bCs w:val="0"/>
          <w:sz w:val="24"/>
          <w:szCs w:val="24"/>
          <w:lang w:val="en-US"/>
        </w:rPr>
      </w:pPr>
      <w:r>
        <w:rPr>
          <w:rFonts w:hint="default"/>
          <w:b w:val="0"/>
          <w:bCs w:val="0"/>
          <w:sz w:val="24"/>
          <w:szCs w:val="24"/>
          <w:lang w:val="en-US"/>
        </w:rPr>
        <w:drawing>
          <wp:inline distT="0" distB="0" distL="114300" distR="114300">
            <wp:extent cx="4391025" cy="1533525"/>
            <wp:effectExtent l="0" t="0" r="9525" b="9525"/>
            <wp:docPr id="32" name="Picture 32"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6"/>
                    <pic:cNvPicPr>
                      <a:picLocks noChangeAspect="1"/>
                    </pic:cNvPicPr>
                  </pic:nvPicPr>
                  <pic:blipFill>
                    <a:blip r:embed="rId18"/>
                    <a:stretch>
                      <a:fillRect/>
                    </a:stretch>
                  </pic:blipFill>
                  <pic:spPr>
                    <a:xfrm>
                      <a:off x="0" y="0"/>
                      <a:ext cx="4391025" cy="1533525"/>
                    </a:xfrm>
                    <a:prstGeom prst="rect">
                      <a:avLst/>
                    </a:prstGeom>
                  </pic:spPr>
                </pic:pic>
              </a:graphicData>
            </a:graphic>
          </wp:inline>
        </w:drawing>
      </w:r>
    </w:p>
    <w:p>
      <w:pPr>
        <w:rPr>
          <w:rFonts w:hint="default"/>
          <w:b/>
          <w:bCs/>
          <w:sz w:val="24"/>
          <w:szCs w:val="24"/>
          <w:lang w:val="en-US"/>
        </w:rPr>
      </w:pPr>
    </w:p>
    <w:p>
      <w:pPr>
        <w:rPr>
          <w:rFonts w:hint="default"/>
          <w:b/>
          <w:bCs/>
          <w:lang w:val="en-US"/>
        </w:rPr>
      </w:pPr>
      <w:r>
        <w:rPr>
          <w:rFonts w:hint="default"/>
          <w:b/>
          <w:bCs/>
          <w:lang w:val="en-US"/>
        </w:rPr>
        <w:t>Output from switch 2:</w:t>
      </w:r>
    </w:p>
    <w:p>
      <w:pPr>
        <w:rPr>
          <w:rFonts w:hint="default"/>
          <w:lang w:val="en-US"/>
        </w:rPr>
      </w:pPr>
    </w:p>
    <w:p>
      <w:r>
        <w:rPr>
          <w:rtl w:val="0"/>
        </w:rPr>
        <w:t>Finally we can see that the 2 ports are aggregated and the bandwidth is now 2Gb (1Gb+1Gb)</w:t>
      </w:r>
    </w:p>
    <w:p>
      <w:r>
        <w:drawing>
          <wp:inline distT="114300" distB="114300" distL="114300" distR="114300">
            <wp:extent cx="5730875" cy="83820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4" name="image12.png"/>
                    <pic:cNvPicPr preferRelativeResize="0"/>
                  </pic:nvPicPr>
                  <pic:blipFill>
                    <a:blip r:embed="rId19"/>
                    <a:srcRect/>
                    <a:stretch>
                      <a:fillRect/>
                    </a:stretch>
                  </pic:blipFill>
                  <pic:spPr>
                    <a:xfrm>
                      <a:off x="0" y="0"/>
                      <a:ext cx="5731200" cy="838200"/>
                    </a:xfrm>
                    <a:prstGeom prst="rect">
                      <a:avLst/>
                    </a:prstGeom>
                  </pic:spPr>
                </pic:pic>
              </a:graphicData>
            </a:graphic>
          </wp:inline>
        </w:drawing>
      </w:r>
    </w:p>
    <w:p/>
    <w:p/>
    <w:p/>
    <w:p/>
    <w:p/>
    <w:p/>
    <w:p/>
    <w:p/>
    <w:p/>
    <w:p/>
    <w:p/>
    <w:p/>
    <w:p/>
    <w:p/>
    <w:p/>
    <w:p/>
    <w:p/>
    <w:p/>
    <w:p/>
    <w:p/>
    <w:p/>
    <w:p/>
    <w:p/>
    <w:p/>
    <w:p/>
    <w:p/>
    <w:p/>
    <w:p/>
    <w:p>
      <w:pPr>
        <w:rPr>
          <w:b/>
        </w:rPr>
      </w:pPr>
    </w:p>
    <w:p>
      <w:pPr>
        <w:rPr>
          <w:b/>
        </w:rPr>
      </w:pPr>
      <w:r>
        <w:rPr>
          <w:b/>
          <w:rtl w:val="0"/>
        </w:rPr>
        <w:t xml:space="preserve">Problem 3: Configure the Vlan 1003 interface with DHCP protocol with ip of /29 block. </w:t>
      </w:r>
    </w:p>
    <w:p>
      <w:r>
        <w:drawing>
          <wp:inline distT="114300" distB="114300" distL="114300" distR="114300">
            <wp:extent cx="5591175" cy="1428750"/>
            <wp:effectExtent l="0" t="0" r="0" b="0"/>
            <wp:docPr id="6" name="image10.png"/>
            <wp:cNvGraphicFramePr/>
            <a:graphic xmlns:a="http://schemas.openxmlformats.org/drawingml/2006/main">
              <a:graphicData uri="http://schemas.openxmlformats.org/drawingml/2006/picture">
                <pic:pic xmlns:pic="http://schemas.openxmlformats.org/drawingml/2006/picture">
                  <pic:nvPicPr>
                    <pic:cNvPr id="6" name="image10.png"/>
                    <pic:cNvPicPr preferRelativeResize="0"/>
                  </pic:nvPicPr>
                  <pic:blipFill>
                    <a:blip r:embed="rId20"/>
                    <a:srcRect/>
                    <a:stretch>
                      <a:fillRect/>
                    </a:stretch>
                  </pic:blipFill>
                  <pic:spPr>
                    <a:xfrm>
                      <a:off x="0" y="0"/>
                      <a:ext cx="5591175" cy="1428750"/>
                    </a:xfrm>
                    <a:prstGeom prst="rect">
                      <a:avLst/>
                    </a:prstGeom>
                  </pic:spPr>
                </pic:pic>
              </a:graphicData>
            </a:graphic>
          </wp:inline>
        </w:drawing>
      </w:r>
    </w:p>
    <w:p/>
    <w:p/>
    <w:p>
      <w:pPr>
        <w:rPr>
          <w:rtl w:val="0"/>
        </w:rPr>
      </w:pPr>
      <w:r>
        <w:rPr>
          <w:b/>
          <w:bCs/>
          <w:rtl w:val="0"/>
        </w:rPr>
        <w:t>S#1:</w:t>
      </w:r>
      <w:r>
        <w:rPr>
          <w:rtl w:val="0"/>
        </w:rPr>
        <w:t xml:space="preserve"> </w:t>
      </w:r>
    </w:p>
    <w:p>
      <w:r>
        <w:rPr>
          <w:rtl w:val="0"/>
        </w:rPr>
        <w:t>DHCP Server:</w:t>
      </w:r>
    </w:p>
    <w:p/>
    <w:p>
      <w:r>
        <w:rPr>
          <w:rtl w:val="0"/>
        </w:rPr>
        <w:t>Give ip for DHCP server.</w:t>
      </w:r>
    </w:p>
    <w:p>
      <w:r>
        <w:rPr>
          <w:rtl w:val="0"/>
        </w:rPr>
        <w:t xml:space="preserve">Setup Server </w:t>
      </w:r>
      <w:r>
        <w:drawing>
          <wp:inline distT="114300" distB="114300" distL="114300" distR="114300">
            <wp:extent cx="5730875" cy="185420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15" name="image5.png"/>
                    <pic:cNvPicPr preferRelativeResize="0"/>
                  </pic:nvPicPr>
                  <pic:blipFill>
                    <a:blip r:embed="rId21"/>
                    <a:srcRect/>
                    <a:stretch>
                      <a:fillRect/>
                    </a:stretch>
                  </pic:blipFill>
                  <pic:spPr>
                    <a:xfrm>
                      <a:off x="0" y="0"/>
                      <a:ext cx="5731200" cy="1854200"/>
                    </a:xfrm>
                    <a:prstGeom prst="rect">
                      <a:avLst/>
                    </a:prstGeom>
                  </pic:spPr>
                </pic:pic>
              </a:graphicData>
            </a:graphic>
          </wp:inline>
        </w:drawing>
      </w:r>
    </w:p>
    <w:p/>
    <w:p/>
    <w:p>
      <w:r>
        <w:rPr>
          <w:b/>
          <w:bCs/>
          <w:rtl w:val="0"/>
        </w:rPr>
        <w:t>S#2: DHCP Client</w:t>
      </w:r>
      <w:r>
        <w:rPr>
          <w:rtl w:val="0"/>
        </w:rPr>
        <w:t xml:space="preserve">. </w:t>
      </w:r>
    </w:p>
    <w:p/>
    <w:p>
      <w:r>
        <w:rPr>
          <w:rtl w:val="0"/>
        </w:rPr>
        <w:t xml:space="preserve">We need to go to the interface of the vlan. </w:t>
      </w:r>
    </w:p>
    <w:p>
      <w:r>
        <w:drawing>
          <wp:inline distT="114300" distB="114300" distL="114300" distR="114300">
            <wp:extent cx="3429000" cy="171450"/>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1" name="image15.png"/>
                    <pic:cNvPicPr preferRelativeResize="0"/>
                  </pic:nvPicPr>
                  <pic:blipFill>
                    <a:blip r:embed="rId22"/>
                    <a:srcRect/>
                    <a:stretch>
                      <a:fillRect/>
                    </a:stretch>
                  </pic:blipFill>
                  <pic:spPr>
                    <a:xfrm>
                      <a:off x="0" y="0"/>
                      <a:ext cx="3429000" cy="171450"/>
                    </a:xfrm>
                    <a:prstGeom prst="rect">
                      <a:avLst/>
                    </a:prstGeom>
                  </pic:spPr>
                </pic:pic>
              </a:graphicData>
            </a:graphic>
          </wp:inline>
        </w:drawing>
      </w:r>
    </w:p>
    <w:p>
      <w:r>
        <w:rPr>
          <w:rtl w:val="0"/>
        </w:rPr>
        <w:t>Now assign ip with DHCP.</w:t>
      </w:r>
    </w:p>
    <w:p>
      <w:r>
        <w:drawing>
          <wp:inline distT="114300" distB="114300" distL="114300" distR="114300">
            <wp:extent cx="3695700" cy="209550"/>
            <wp:effectExtent l="0" t="0" r="0" b="0"/>
            <wp:docPr id="13" name="image9.png"/>
            <wp:cNvGraphicFramePr/>
            <a:graphic xmlns:a="http://schemas.openxmlformats.org/drawingml/2006/main">
              <a:graphicData uri="http://schemas.openxmlformats.org/drawingml/2006/picture">
                <pic:pic xmlns:pic="http://schemas.openxmlformats.org/drawingml/2006/picture">
                  <pic:nvPicPr>
                    <pic:cNvPr id="13" name="image9.png"/>
                    <pic:cNvPicPr preferRelativeResize="0"/>
                  </pic:nvPicPr>
                  <pic:blipFill>
                    <a:blip r:embed="rId23"/>
                    <a:srcRect/>
                    <a:stretch>
                      <a:fillRect/>
                    </a:stretch>
                  </pic:blipFill>
                  <pic:spPr>
                    <a:xfrm>
                      <a:off x="0" y="0"/>
                      <a:ext cx="3695700" cy="209550"/>
                    </a:xfrm>
                    <a:prstGeom prst="rect">
                      <a:avLst/>
                    </a:prstGeom>
                  </pic:spPr>
                </pic:pic>
              </a:graphicData>
            </a:graphic>
          </wp:inline>
        </w:drawing>
      </w:r>
    </w:p>
    <w:p>
      <w:pPr>
        <w:rPr>
          <w:rFonts w:hint="default"/>
          <w:lang w:val="en-US"/>
        </w:rPr>
      </w:pPr>
      <w:r>
        <w:rPr>
          <w:rtl w:val="0"/>
        </w:rPr>
        <w:t>To check if ip is assigned</w:t>
      </w:r>
      <w:r>
        <w:rPr>
          <w:rFonts w:hint="default"/>
          <w:rtl w:val="0"/>
          <w:lang w:val="en-US"/>
        </w:rPr>
        <w:t xml:space="preserve"> in vlan 1003:</w:t>
      </w:r>
    </w:p>
    <w:p>
      <w:r>
        <w:drawing>
          <wp:inline distT="114300" distB="114300" distL="114300" distR="114300">
            <wp:extent cx="5730875" cy="6858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7" name="image13.png"/>
                    <pic:cNvPicPr preferRelativeResize="0"/>
                  </pic:nvPicPr>
                  <pic:blipFill>
                    <a:blip r:embed="rId24"/>
                    <a:srcRect/>
                    <a:stretch>
                      <a:fillRect/>
                    </a:stretch>
                  </pic:blipFill>
                  <pic:spPr>
                    <a:xfrm>
                      <a:off x="0" y="0"/>
                      <a:ext cx="5731200" cy="685800"/>
                    </a:xfrm>
                    <a:prstGeom prst="rect">
                      <a:avLst/>
                    </a:prstGeom>
                  </pic:spPr>
                </pic:pic>
              </a:graphicData>
            </a:graphic>
          </wp:inline>
        </w:drawing>
      </w:r>
    </w:p>
    <w:p/>
    <w:p>
      <w:pPr>
        <w:rPr>
          <w:rFonts w:hint="default"/>
          <w:lang w:val="en-US"/>
        </w:rPr>
      </w:pPr>
      <w:r>
        <w:rPr>
          <w:rFonts w:hint="default"/>
          <w:lang w:val="en-US"/>
        </w:rPr>
        <w:t>After assinging ip to switch 2 if we check switch 1 we see that it has the mac of switch 2:</w:t>
      </w:r>
    </w:p>
    <w:p>
      <w:r>
        <w:drawing>
          <wp:inline distT="114300" distB="114300" distL="114300" distR="114300">
            <wp:extent cx="5730875" cy="622300"/>
            <wp:effectExtent l="0" t="0" r="3175" b="6350"/>
            <wp:docPr id="8" name="image6.png"/>
            <wp:cNvGraphicFramePr/>
            <a:graphic xmlns:a="http://schemas.openxmlformats.org/drawingml/2006/main">
              <a:graphicData uri="http://schemas.openxmlformats.org/drawingml/2006/picture">
                <pic:pic xmlns:pic="http://schemas.openxmlformats.org/drawingml/2006/picture">
                  <pic:nvPicPr>
                    <pic:cNvPr id="8" name="image6.png"/>
                    <pic:cNvPicPr preferRelativeResize="0"/>
                  </pic:nvPicPr>
                  <pic:blipFill>
                    <a:blip r:embed="rId25"/>
                    <a:srcRect/>
                    <a:stretch>
                      <a:fillRect/>
                    </a:stretch>
                  </pic:blipFill>
                  <pic:spPr>
                    <a:xfrm>
                      <a:off x="0" y="0"/>
                      <a:ext cx="5731200" cy="622300"/>
                    </a:xfrm>
                    <a:prstGeom prst="rect">
                      <a:avLst/>
                    </a:prstGeom>
                  </pic:spPr>
                </pic:pic>
              </a:graphicData>
            </a:graphic>
          </wp:inline>
        </w:drawing>
      </w:r>
    </w:p>
    <w:p/>
    <w:p/>
    <w:p/>
    <w:p>
      <w:pPr>
        <w:rPr>
          <w:rFonts w:hint="default"/>
          <w:lang w:val="en-US"/>
        </w:rPr>
      </w:pPr>
      <w:r>
        <w:rPr>
          <w:rtl w:val="0"/>
        </w:rPr>
        <w:t>Now Switch 2 can ping switch 1:</w:t>
      </w:r>
      <w:r>
        <w:rPr>
          <w:rFonts w:hint="default"/>
          <w:rtl w:val="0"/>
          <w:lang w:val="en-US"/>
        </w:rPr>
        <w:t xml:space="preserve"> </w:t>
      </w:r>
    </w:p>
    <w:p>
      <w:r>
        <w:drawing>
          <wp:inline distT="114300" distB="114300" distL="114300" distR="114300">
            <wp:extent cx="5730875" cy="10541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26"/>
                    <a:srcRect/>
                    <a:stretch>
                      <a:fillRect/>
                    </a:stretch>
                  </pic:blipFill>
                  <pic:spPr>
                    <a:xfrm>
                      <a:off x="0" y="0"/>
                      <a:ext cx="5731200" cy="1054100"/>
                    </a:xfrm>
                    <a:prstGeom prst="rect">
                      <a:avLst/>
                    </a:prstGeom>
                  </pic:spPr>
                </pic:pic>
              </a:graphicData>
            </a:graphic>
          </wp:inline>
        </w:drawing>
      </w:r>
    </w:p>
    <w:p/>
    <w:p/>
    <w:p>
      <w:pPr>
        <w:rPr>
          <w:rFonts w:hint="default"/>
          <w:b/>
          <w:bCs/>
          <w:lang w:val="en-US"/>
        </w:rPr>
      </w:pPr>
      <w:r>
        <w:rPr>
          <w:rFonts w:hint="default"/>
          <w:b/>
          <w:bCs/>
          <w:lang w:val="en-US"/>
        </w:rPr>
        <w:t>Conclusion:</w:t>
      </w:r>
    </w:p>
    <w:p>
      <w:pPr>
        <w:rPr>
          <w:rFonts w:hint="default"/>
          <w:lang w:val="en-US"/>
        </w:rPr>
      </w:pPr>
    </w:p>
    <w:p>
      <w:pPr>
        <w:rPr>
          <w:rFonts w:hint="default"/>
          <w:lang w:val="en-US"/>
        </w:rPr>
      </w:pPr>
      <w:r>
        <w:rPr>
          <w:rFonts w:hint="default"/>
          <w:lang w:val="en-US"/>
        </w:rPr>
        <w:t xml:space="preserve">RSTP is a spanning tree protocol which can control loop in a network by assigning a root switch and the election can also be manually modified. It can also improve redundancy. </w:t>
      </w:r>
    </w:p>
    <w:p>
      <w:pPr>
        <w:rPr>
          <w:rFonts w:hint="default"/>
          <w:lang w:val="en-US"/>
        </w:rPr>
      </w:pPr>
    </w:p>
    <w:p>
      <w:pPr>
        <w:rPr>
          <w:rFonts w:hint="default"/>
          <w:lang w:val="en-US"/>
        </w:rPr>
      </w:pPr>
      <w:r>
        <w:rPr>
          <w:rFonts w:hint="default"/>
          <w:lang w:val="en-US"/>
        </w:rPr>
        <w:t xml:space="preserve">LACP use multiple links to create a group and it can improve bandwidth. It also improves redundancy. </w:t>
      </w:r>
    </w:p>
    <w:p>
      <w:pPr>
        <w:rPr>
          <w:rFonts w:hint="default"/>
          <w:lang w:val="en-US"/>
        </w:rPr>
      </w:pPr>
    </w:p>
    <w:p>
      <w:pPr>
        <w:rPr>
          <w:rFonts w:hint="default"/>
          <w:lang w:val="en-US"/>
        </w:rPr>
      </w:pPr>
      <w:r>
        <w:rPr>
          <w:rFonts w:hint="default"/>
          <w:lang w:val="en-US"/>
        </w:rPr>
        <w:t xml:space="preserve">DHCP protocol creates a DHCP server which can give ip to all the devices connected to the network which sends DHCP request. The DHCP pool can be modified in the dhcp server. The server can provide IP, subnet, gateway and other features. It helps to remove the hassel of manually assigning ip to each device in a network. </w:t>
      </w:r>
      <w:bookmarkStart w:id="0" w:name="_GoBack"/>
      <w:bookmarkEnd w:id="0"/>
    </w:p>
    <w:p>
      <w:pPr>
        <w:rPr>
          <w:rFonts w:hint="default"/>
          <w:lang w:val="en-US"/>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attachedTemplate r:id="rId1"/>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172A27"/>
    <w:rsid w:val="7EF12A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uiPriority w:val="0"/>
    <w:rPr>
      <w:rFonts w:ascii="Times New Roman" w:hAnsi="Times New Roman" w:eastAsia="SimSun"/>
    </w:rPr>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widowControl w:val="0"/>
      <w:tabs>
        <w:tab w:val="center" w:pos="4153"/>
        <w:tab w:val="right" w:pos="8306"/>
      </w:tabs>
      <w:snapToGrid w:val="0"/>
      <w:spacing w:line="240" w:lineRule="auto"/>
      <w:jc w:val="left"/>
    </w:pPr>
    <w:rPr>
      <w:rFonts w:ascii="Times New Roman" w:hAnsi="Times New Roman" w:eastAsia="SimSun" w:cs="Arial"/>
      <w:kern w:val="2"/>
      <w:sz w:val="18"/>
      <w:szCs w:val="20"/>
      <w:lang w:val="en-US" w:eastAsia="zh-CN"/>
    </w:rPr>
  </w:style>
  <w:style w:type="paragraph" w:styleId="11">
    <w:name w:val="header"/>
    <w:basedOn w:val="1"/>
    <w:uiPriority w:val="0"/>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Arial"/>
      <w:kern w:val="2"/>
      <w:sz w:val="18"/>
      <w:szCs w:val="20"/>
      <w:lang w:val="en-US" w:eastAsia="zh-CN"/>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 w:type="character" w:customStyle="1" w:styleId="15">
    <w:name w:val="无间隔 Char"/>
    <w:basedOn w:val="8"/>
    <w:link w:val="16"/>
    <w:uiPriority w:val="0"/>
    <w:rPr>
      <w:rFonts w:hint="default" w:ascii="Times New Roman"/>
      <w:sz w:val="22"/>
    </w:rPr>
  </w:style>
  <w:style w:type="paragraph" w:customStyle="1" w:styleId="16">
    <w:name w:val="No Spacing"/>
    <w:link w:val="15"/>
    <w:uiPriority w:val="0"/>
    <w:rPr>
      <w:rFonts w:hint="default" w:ascii="Times New Roman" w:hAnsi="Times New Roman" w:eastAsia="SimSun"/>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ULL\Downloads\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ops>
  <customShpExts>
    <customShpInfo spid="_x0000_s1026" textRotate="1"/>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Office_12.2.0.13306_F1E327BC-269C-435d-A152-05C5408002CA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2023-11-14T10:20:28Z</dcterms:created>
  <dc:creator>NULL</dc:creator>
  <cp:lastModifiedBy>NULL</cp:lastModifiedBy>
  <dcterms:modified xsi:type="dcterms:W3CDTF">2023-11-14T11:53:37Z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74A718C99C09447CB8C6179EF1D0387A_12</vt:lpwstr>
  </property>
</Properties>
</file>