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42C2B" w14:textId="77777777" w:rsidR="00EB21BA" w:rsidRDefault="00EB21BA" w:rsidP="00960841">
      <w:pPr>
        <w:pStyle w:val="NoSpacing"/>
        <w:tabs>
          <w:tab w:val="right" w:pos="9324"/>
        </w:tabs>
        <w:spacing w:line="276" w:lineRule="auto"/>
        <w:jc w:val="both"/>
        <w:rPr>
          <w:rFonts w:cstheme="minorHAnsi"/>
          <w:b/>
          <w:szCs w:val="20"/>
        </w:rPr>
      </w:pPr>
    </w:p>
    <w:p w14:paraId="39A12DE3" w14:textId="35C7C603" w:rsidR="00960841" w:rsidRPr="00EB21BA" w:rsidRDefault="00960841" w:rsidP="00960841">
      <w:pPr>
        <w:pStyle w:val="NoSpacing"/>
        <w:tabs>
          <w:tab w:val="right" w:pos="9324"/>
        </w:tabs>
        <w:spacing w:line="276" w:lineRule="auto"/>
        <w:jc w:val="both"/>
        <w:rPr>
          <w:rFonts w:cstheme="minorHAnsi"/>
          <w:b/>
          <w:szCs w:val="20"/>
        </w:rPr>
      </w:pPr>
      <w:r>
        <w:rPr>
          <w:rFonts w:cstheme="minorHAnsi"/>
          <w:b/>
          <w:szCs w:val="20"/>
        </w:rPr>
        <w:tab/>
        <w:t xml:space="preserve">                                                       </w:t>
      </w:r>
    </w:p>
    <w:tbl>
      <w:tblPr>
        <w:tblStyle w:val="TableGrid"/>
        <w:tblpPr w:leftFromText="180" w:rightFromText="180" w:vertAnchor="text" w:horzAnchor="margin" w:tblpY="12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3923"/>
      </w:tblGrid>
      <w:tr w:rsidR="00EB21BA" w14:paraId="036FB704" w14:textId="77777777" w:rsidTr="00EB21BA">
        <w:tc>
          <w:tcPr>
            <w:tcW w:w="5103" w:type="dxa"/>
          </w:tcPr>
          <w:p w14:paraId="08A114F8" w14:textId="16DC20DA" w:rsidR="00EB21BA" w:rsidRDefault="00EB21BA" w:rsidP="00EB21BA">
            <w:pPr>
              <w:spacing w:after="0" w:line="240" w:lineRule="auto"/>
              <w:jc w:val="both"/>
              <w:rPr>
                <w:rFonts w:ascii="Segoe UI" w:hAnsi="Segoe UI" w:cs="Segoe UI"/>
                <w:b/>
                <w:bCs/>
                <w:noProof/>
              </w:rPr>
            </w:pPr>
            <w:r>
              <w:rPr>
                <w:rFonts w:cstheme="minorHAnsi"/>
                <w:b/>
                <w:szCs w:val="20"/>
              </w:rPr>
              <w:t>Ref. no.: {{</w:t>
            </w:r>
            <w:proofErr w:type="spellStart"/>
            <w:r>
              <w:rPr>
                <w:rFonts w:cstheme="minorHAnsi"/>
                <w:b/>
                <w:szCs w:val="20"/>
              </w:rPr>
              <w:t>Ref_No</w:t>
            </w:r>
            <w:proofErr w:type="spellEnd"/>
            <w:r>
              <w:rPr>
                <w:rFonts w:cstheme="minorHAnsi"/>
                <w:b/>
                <w:szCs w:val="20"/>
              </w:rPr>
              <w:t>}}</w:t>
            </w:r>
          </w:p>
        </w:tc>
        <w:tc>
          <w:tcPr>
            <w:tcW w:w="3923" w:type="dxa"/>
          </w:tcPr>
          <w:p w14:paraId="26AE2FE2" w14:textId="054B67C9" w:rsidR="00EB21BA" w:rsidRDefault="00EB21BA" w:rsidP="00EB21BA">
            <w:pPr>
              <w:spacing w:after="0" w:line="240" w:lineRule="auto"/>
              <w:jc w:val="right"/>
              <w:rPr>
                <w:rFonts w:ascii="Segoe UI" w:hAnsi="Segoe UI" w:cs="Segoe UI"/>
                <w:b/>
                <w:bCs/>
              </w:rPr>
            </w:pPr>
            <w:r>
              <w:rPr>
                <w:rFonts w:ascii="Segoe UI" w:hAnsi="Segoe UI" w:cs="Segoe UI"/>
                <w:b/>
                <w:bCs/>
              </w:rPr>
              <w:t>Date: {{</w:t>
            </w:r>
            <w:proofErr w:type="spellStart"/>
            <w:r>
              <w:rPr>
                <w:rFonts w:ascii="Segoe UI" w:hAnsi="Segoe UI" w:cs="Segoe UI"/>
                <w:b/>
                <w:bCs/>
              </w:rPr>
              <w:t>DateIssued</w:t>
            </w:r>
            <w:r w:rsidR="00F66942" w:rsidRPr="00F66942">
              <w:rPr>
                <w:rFonts w:ascii="Segoe UI" w:hAnsi="Segoe UI" w:cs="Segoe UI"/>
                <w:b/>
                <w:bCs/>
              </w:rPr>
              <w:t>_dmy</w:t>
            </w:r>
            <w:proofErr w:type="spellEnd"/>
            <w:r>
              <w:rPr>
                <w:rFonts w:ascii="Segoe UI" w:hAnsi="Segoe UI" w:cs="Segoe UI"/>
                <w:b/>
                <w:bCs/>
              </w:rPr>
              <w:t>}}</w:t>
            </w:r>
          </w:p>
        </w:tc>
      </w:tr>
      <w:tr w:rsidR="00EB21BA" w14:paraId="79B6B6E4" w14:textId="77777777" w:rsidTr="00EB21BA">
        <w:tc>
          <w:tcPr>
            <w:tcW w:w="5103" w:type="dxa"/>
          </w:tcPr>
          <w:p w14:paraId="61402472" w14:textId="77777777" w:rsidR="00EB21BA" w:rsidRDefault="00EB21BA" w:rsidP="00EB21BA">
            <w:pPr>
              <w:spacing w:after="0" w:line="240" w:lineRule="auto"/>
              <w:jc w:val="both"/>
              <w:rPr>
                <w:rFonts w:ascii="Segoe UI" w:hAnsi="Segoe UI" w:cs="Segoe UI"/>
                <w:b/>
                <w:bCs/>
                <w:noProof/>
              </w:rPr>
            </w:pPr>
          </w:p>
        </w:tc>
        <w:tc>
          <w:tcPr>
            <w:tcW w:w="3923" w:type="dxa"/>
          </w:tcPr>
          <w:p w14:paraId="74C30C2B" w14:textId="77777777" w:rsidR="00EB21BA" w:rsidRDefault="00EB21BA" w:rsidP="00EB21BA">
            <w:pPr>
              <w:spacing w:after="0" w:line="240" w:lineRule="auto"/>
              <w:jc w:val="right"/>
              <w:rPr>
                <w:rFonts w:ascii="Segoe UI" w:hAnsi="Segoe UI" w:cs="Segoe UI"/>
                <w:b/>
                <w:bCs/>
              </w:rPr>
            </w:pPr>
          </w:p>
        </w:tc>
      </w:tr>
      <w:tr w:rsidR="00EB21BA" w14:paraId="611113A1" w14:textId="77777777" w:rsidTr="00EB21BA">
        <w:tc>
          <w:tcPr>
            <w:tcW w:w="5103" w:type="dxa"/>
          </w:tcPr>
          <w:p w14:paraId="178B494F" w14:textId="77777777" w:rsidR="00EB21BA" w:rsidRDefault="00EB21BA" w:rsidP="00EB21BA">
            <w:pPr>
              <w:spacing w:after="0" w:line="240" w:lineRule="auto"/>
              <w:jc w:val="both"/>
              <w:rPr>
                <w:rFonts w:ascii="Segoe UI" w:hAnsi="Segoe UI" w:cs="Segoe UI"/>
                <w:b/>
                <w:bCs/>
                <w:noProof/>
              </w:rPr>
            </w:pPr>
            <w:r>
              <w:rPr>
                <w:rFonts w:ascii="Segoe UI" w:hAnsi="Segoe UI" w:cs="Segoe UI"/>
                <w:b/>
                <w:bCs/>
                <w:noProof/>
              </w:rPr>
              <w:t>{{Emp_Name}}</w:t>
            </w:r>
          </w:p>
        </w:tc>
        <w:tc>
          <w:tcPr>
            <w:tcW w:w="3923" w:type="dxa"/>
          </w:tcPr>
          <w:p w14:paraId="55881817" w14:textId="24CCB9C7" w:rsidR="00EB21BA" w:rsidRDefault="00EB21BA" w:rsidP="00EB21BA">
            <w:pPr>
              <w:spacing w:after="0" w:line="240" w:lineRule="auto"/>
              <w:jc w:val="right"/>
              <w:rPr>
                <w:rFonts w:ascii="Segoe UI" w:hAnsi="Segoe UI" w:cs="Segoe UI"/>
                <w:b/>
                <w:bCs/>
                <w:noProof/>
              </w:rPr>
            </w:pPr>
          </w:p>
        </w:tc>
      </w:tr>
      <w:tr w:rsidR="00EB21BA" w14:paraId="7B67EA58" w14:textId="77777777" w:rsidTr="00EB21BA">
        <w:tc>
          <w:tcPr>
            <w:tcW w:w="5103" w:type="dxa"/>
          </w:tcPr>
          <w:p w14:paraId="672AE931" w14:textId="77777777" w:rsidR="00EB21BA" w:rsidRDefault="00EB21BA" w:rsidP="00EB21BA">
            <w:pPr>
              <w:spacing w:after="0" w:line="240" w:lineRule="auto"/>
              <w:jc w:val="both"/>
              <w:rPr>
                <w:rFonts w:ascii="Segoe UI" w:hAnsi="Segoe UI" w:cs="Segoe UI"/>
                <w:b/>
                <w:bCs/>
                <w:noProof/>
              </w:rPr>
            </w:pPr>
            <w:r>
              <w:rPr>
                <w:rFonts w:ascii="Segoe UI" w:hAnsi="Segoe UI" w:cs="Segoe UI"/>
                <w:b/>
                <w:bCs/>
                <w:noProof/>
              </w:rPr>
              <w:t>{{Address}}</w:t>
            </w:r>
          </w:p>
        </w:tc>
        <w:tc>
          <w:tcPr>
            <w:tcW w:w="3923" w:type="dxa"/>
          </w:tcPr>
          <w:p w14:paraId="7440F79B" w14:textId="77777777" w:rsidR="00EB21BA" w:rsidRDefault="00EB21BA" w:rsidP="00EB21BA">
            <w:pPr>
              <w:spacing w:after="0" w:line="240" w:lineRule="auto"/>
              <w:jc w:val="right"/>
              <w:rPr>
                <w:rFonts w:ascii="Segoe UI" w:hAnsi="Segoe UI" w:cs="Segoe UI"/>
                <w:b/>
                <w:bCs/>
              </w:rPr>
            </w:pPr>
          </w:p>
        </w:tc>
      </w:tr>
      <w:tr w:rsidR="00EB21BA" w14:paraId="67216499" w14:textId="77777777" w:rsidTr="00EB21BA">
        <w:tc>
          <w:tcPr>
            <w:tcW w:w="5103" w:type="dxa"/>
          </w:tcPr>
          <w:p w14:paraId="5C9627AE" w14:textId="77777777" w:rsidR="00EB21BA" w:rsidRDefault="00EB21BA" w:rsidP="00EB21BA">
            <w:pPr>
              <w:spacing w:after="0" w:line="240" w:lineRule="auto"/>
              <w:jc w:val="both"/>
              <w:rPr>
                <w:rFonts w:ascii="Segoe UI" w:hAnsi="Segoe UI" w:cs="Segoe UI"/>
                <w:b/>
                <w:bCs/>
                <w:noProof/>
              </w:rPr>
            </w:pPr>
            <w:r>
              <w:rPr>
                <w:rFonts w:ascii="Segoe UI" w:hAnsi="Segoe UI" w:cs="Segoe UI"/>
                <w:b/>
                <w:bCs/>
                <w:noProof/>
              </w:rPr>
              <w:t>{{State}} – {{Pincode}}</w:t>
            </w:r>
          </w:p>
        </w:tc>
        <w:tc>
          <w:tcPr>
            <w:tcW w:w="3923" w:type="dxa"/>
          </w:tcPr>
          <w:p w14:paraId="077D25D7" w14:textId="77777777" w:rsidR="00EB21BA" w:rsidRDefault="00EB21BA" w:rsidP="00EB21BA">
            <w:pPr>
              <w:spacing w:after="0" w:line="240" w:lineRule="auto"/>
              <w:jc w:val="right"/>
              <w:rPr>
                <w:rFonts w:ascii="Segoe UI" w:hAnsi="Segoe UI" w:cs="Segoe UI"/>
                <w:b/>
                <w:bCs/>
              </w:rPr>
            </w:pPr>
          </w:p>
        </w:tc>
      </w:tr>
    </w:tbl>
    <w:p w14:paraId="46CA1D23" w14:textId="77777777" w:rsidR="00960841" w:rsidRDefault="00960841" w:rsidP="00960841">
      <w:pPr>
        <w:pStyle w:val="NoSpacing"/>
        <w:rPr>
          <w:rFonts w:cstheme="minorHAnsi"/>
          <w:b/>
        </w:rPr>
      </w:pPr>
      <w:r>
        <w:rPr>
          <w:rFonts w:cstheme="minorHAnsi"/>
          <w:b/>
        </w:rPr>
        <w:t xml:space="preserve"> </w:t>
      </w:r>
    </w:p>
    <w:p w14:paraId="52CCAFDD" w14:textId="77777777" w:rsidR="00960841" w:rsidRDefault="00960841" w:rsidP="00960841">
      <w:pPr>
        <w:pStyle w:val="NoSpacing"/>
        <w:rPr>
          <w:rFonts w:ascii="Calibri" w:hAnsi="Calibri" w:cs="Calibri"/>
          <w:b/>
          <w:bCs/>
          <w:color w:val="000000"/>
          <w:bdr w:val="none" w:sz="0" w:space="0" w:color="auto" w:frame="1"/>
        </w:rPr>
      </w:pPr>
    </w:p>
    <w:p w14:paraId="11839D8F" w14:textId="77777777" w:rsidR="00960841" w:rsidRDefault="00960841" w:rsidP="00960841">
      <w:pPr>
        <w:pStyle w:val="NormalWeb"/>
        <w:shd w:val="clear" w:color="auto" w:fill="FFFFFF"/>
        <w:spacing w:before="0" w:beforeAutospacing="0" w:after="0" w:afterAutospacing="0"/>
        <w:jc w:val="center"/>
        <w:rPr>
          <w:rFonts w:ascii="Calibri" w:hAnsi="Calibri" w:cs="Calibri"/>
          <w:b/>
          <w:bCs/>
          <w:color w:val="000000"/>
          <w:sz w:val="22"/>
          <w:szCs w:val="22"/>
          <w:bdr w:val="none" w:sz="0" w:space="0" w:color="auto" w:frame="1"/>
        </w:rPr>
      </w:pPr>
      <w:r>
        <w:rPr>
          <w:rFonts w:ascii="Calibri" w:hAnsi="Calibri" w:cs="Calibri"/>
          <w:b/>
          <w:bCs/>
          <w:color w:val="000000"/>
          <w:sz w:val="22"/>
          <w:szCs w:val="22"/>
          <w:bdr w:val="none" w:sz="0" w:space="0" w:color="auto" w:frame="1"/>
        </w:rPr>
        <w:t>Sub</w:t>
      </w:r>
      <w:r>
        <w:rPr>
          <w:rFonts w:ascii="Calibri" w:hAnsi="Calibri" w:cs="Calibri"/>
          <w:color w:val="000000"/>
          <w:sz w:val="22"/>
          <w:szCs w:val="22"/>
          <w:bdr w:val="none" w:sz="0" w:space="0" w:color="auto" w:frame="1"/>
        </w:rPr>
        <w:t>: </w:t>
      </w:r>
      <w:r>
        <w:rPr>
          <w:rFonts w:ascii="Calibri" w:hAnsi="Calibri" w:cs="Calibri"/>
          <w:b/>
          <w:bCs/>
          <w:color w:val="000000"/>
          <w:sz w:val="22"/>
          <w:szCs w:val="22"/>
          <w:u w:val="single"/>
          <w:bdr w:val="none" w:sz="0" w:space="0" w:color="auto" w:frame="1"/>
        </w:rPr>
        <w:t>Offer letter</w:t>
      </w:r>
    </w:p>
    <w:p w14:paraId="01403C7D" w14:textId="65A3F887" w:rsidR="00960841" w:rsidRDefault="00960841" w:rsidP="00960841">
      <w:pPr>
        <w:pStyle w:val="NoSpacing"/>
        <w:jc w:val="both"/>
        <w:rPr>
          <w:rFonts w:cstheme="minorHAnsi"/>
          <w:szCs w:val="20"/>
        </w:rPr>
      </w:pPr>
      <w:r>
        <w:rPr>
          <w:rFonts w:cstheme="minorHAnsi"/>
          <w:b/>
          <w:szCs w:val="20"/>
        </w:rPr>
        <w:t xml:space="preserve">Dear </w:t>
      </w:r>
      <w:r w:rsidR="00EB21BA">
        <w:rPr>
          <w:rFonts w:cstheme="minorHAnsi"/>
          <w:b/>
          <w:szCs w:val="20"/>
        </w:rPr>
        <w:t>{{</w:t>
      </w:r>
      <w:proofErr w:type="spellStart"/>
      <w:r w:rsidR="00EB21BA">
        <w:rPr>
          <w:rFonts w:cstheme="minorHAnsi"/>
          <w:b/>
          <w:szCs w:val="20"/>
        </w:rPr>
        <w:t>Emp_Name</w:t>
      </w:r>
      <w:proofErr w:type="spellEnd"/>
      <w:r w:rsidR="00EB21BA">
        <w:rPr>
          <w:rFonts w:cstheme="minorHAnsi"/>
          <w:b/>
          <w:szCs w:val="20"/>
        </w:rPr>
        <w:t>}}</w:t>
      </w:r>
      <w:r>
        <w:rPr>
          <w:rFonts w:cstheme="minorHAnsi"/>
          <w:szCs w:val="20"/>
        </w:rPr>
        <w:t xml:space="preserve">, </w:t>
      </w:r>
    </w:p>
    <w:p w14:paraId="185D2A1B" w14:textId="730B6712" w:rsidR="00960841" w:rsidRDefault="00960841" w:rsidP="00960841">
      <w:pPr>
        <w:pStyle w:val="NoSpacing"/>
        <w:jc w:val="both"/>
        <w:rPr>
          <w:rFonts w:cstheme="minorHAnsi"/>
          <w:szCs w:val="20"/>
        </w:rPr>
      </w:pPr>
      <w:r>
        <w:rPr>
          <w:rFonts w:cstheme="minorHAnsi"/>
          <w:szCs w:val="20"/>
        </w:rPr>
        <w:t xml:space="preserve">With reference to our discussion, we are pleased to offer you the position of </w:t>
      </w:r>
      <w:r w:rsidR="00EB21BA">
        <w:rPr>
          <w:rFonts w:cstheme="minorHAnsi"/>
          <w:b/>
          <w:szCs w:val="20"/>
        </w:rPr>
        <w:t>{{Designation}}</w:t>
      </w:r>
      <w:r>
        <w:rPr>
          <w:rFonts w:cstheme="minorHAnsi"/>
          <w:b/>
          <w:szCs w:val="20"/>
        </w:rPr>
        <w:t xml:space="preserve"> </w:t>
      </w:r>
      <w:r>
        <w:rPr>
          <w:rFonts w:cstheme="minorHAnsi"/>
          <w:szCs w:val="20"/>
        </w:rPr>
        <w:t xml:space="preserve">in the Department of </w:t>
      </w:r>
      <w:r w:rsidR="00EB21BA">
        <w:rPr>
          <w:rFonts w:cstheme="minorHAnsi"/>
          <w:b/>
          <w:szCs w:val="20"/>
        </w:rPr>
        <w:t>{{Department}}</w:t>
      </w:r>
      <w:r>
        <w:rPr>
          <w:rFonts w:cstheme="minorHAnsi"/>
          <w:szCs w:val="20"/>
        </w:rPr>
        <w:t xml:space="preserve"> at </w:t>
      </w:r>
      <w:r w:rsidR="00EB21BA">
        <w:rPr>
          <w:rFonts w:cstheme="minorHAnsi"/>
          <w:b/>
          <w:bCs/>
          <w:szCs w:val="20"/>
        </w:rPr>
        <w:t>{{</w:t>
      </w:r>
      <w:proofErr w:type="spellStart"/>
      <w:r w:rsidR="00EB21BA">
        <w:rPr>
          <w:rFonts w:cstheme="minorHAnsi"/>
          <w:b/>
          <w:bCs/>
          <w:szCs w:val="20"/>
        </w:rPr>
        <w:t>OrganizationwithAddress</w:t>
      </w:r>
      <w:proofErr w:type="spellEnd"/>
      <w:r w:rsidR="00EB21BA">
        <w:rPr>
          <w:rFonts w:cstheme="minorHAnsi"/>
          <w:b/>
          <w:bCs/>
          <w:szCs w:val="20"/>
        </w:rPr>
        <w:t>}}</w:t>
      </w:r>
      <w:r>
        <w:rPr>
          <w:rFonts w:cstheme="minorHAnsi"/>
          <w:szCs w:val="20"/>
        </w:rPr>
        <w:t>.</w:t>
      </w:r>
    </w:p>
    <w:p w14:paraId="4925051B" w14:textId="45690F03" w:rsidR="00960841" w:rsidRDefault="00960841" w:rsidP="00960841">
      <w:pPr>
        <w:pStyle w:val="NoSpacing"/>
        <w:numPr>
          <w:ilvl w:val="0"/>
          <w:numId w:val="1"/>
        </w:numPr>
        <w:jc w:val="both"/>
        <w:rPr>
          <w:rFonts w:cstheme="minorHAnsi"/>
          <w:szCs w:val="20"/>
        </w:rPr>
      </w:pPr>
      <w:r>
        <w:rPr>
          <w:rFonts w:cstheme="minorHAnsi"/>
          <w:szCs w:val="20"/>
        </w:rPr>
        <w:t xml:space="preserve"> Your date of joining will be </w:t>
      </w:r>
      <w:r w:rsidR="00EB21BA">
        <w:rPr>
          <w:rFonts w:cstheme="minorHAnsi"/>
          <w:b/>
          <w:bCs/>
          <w:szCs w:val="20"/>
        </w:rPr>
        <w:t>{{</w:t>
      </w:r>
      <w:proofErr w:type="spellStart"/>
      <w:r w:rsidR="00EB21BA">
        <w:rPr>
          <w:rFonts w:cstheme="minorHAnsi"/>
          <w:b/>
          <w:bCs/>
          <w:szCs w:val="20"/>
        </w:rPr>
        <w:t>Joining_Date</w:t>
      </w:r>
      <w:r w:rsidR="00F66942" w:rsidRPr="00F66942">
        <w:rPr>
          <w:rFonts w:cstheme="minorHAnsi"/>
          <w:b/>
          <w:bCs/>
          <w:szCs w:val="20"/>
        </w:rPr>
        <w:t>_dmy</w:t>
      </w:r>
      <w:proofErr w:type="spellEnd"/>
      <w:r w:rsidR="00EB21BA">
        <w:rPr>
          <w:rFonts w:cstheme="minorHAnsi"/>
          <w:b/>
          <w:bCs/>
          <w:szCs w:val="20"/>
        </w:rPr>
        <w:t>}}</w:t>
      </w:r>
      <w:r>
        <w:rPr>
          <w:rFonts w:cstheme="minorHAnsi"/>
          <w:szCs w:val="20"/>
        </w:rPr>
        <w:t>.</w:t>
      </w:r>
    </w:p>
    <w:p w14:paraId="2C41C419" w14:textId="77777777" w:rsidR="00960841" w:rsidRDefault="00960841" w:rsidP="00960841">
      <w:pPr>
        <w:pStyle w:val="NoSpacing"/>
        <w:numPr>
          <w:ilvl w:val="0"/>
          <w:numId w:val="1"/>
        </w:numPr>
        <w:jc w:val="both"/>
        <w:rPr>
          <w:rFonts w:cstheme="minorHAnsi"/>
          <w:szCs w:val="20"/>
        </w:rPr>
      </w:pPr>
      <w:r>
        <w:rPr>
          <w:rFonts w:cstheme="minorHAnsi"/>
          <w:szCs w:val="20"/>
        </w:rPr>
        <w:t>You shall be on probation for a period of 6 months (Six months) from the date of commencement of your duties, which period may be further extended at the discretion of the management. After the completion of probation period, your appointment will be confirmed subject to your satisfactory performance.</w:t>
      </w:r>
    </w:p>
    <w:p w14:paraId="720CC8CC" w14:textId="45A52799" w:rsidR="00960841" w:rsidRDefault="00960841" w:rsidP="00960841">
      <w:pPr>
        <w:pStyle w:val="NoSpacing"/>
        <w:numPr>
          <w:ilvl w:val="0"/>
          <w:numId w:val="1"/>
        </w:numPr>
        <w:contextualSpacing/>
        <w:jc w:val="both"/>
        <w:rPr>
          <w:rFonts w:eastAsia="Times New Roman" w:cstheme="minorHAnsi"/>
          <w:color w:val="000000"/>
          <w:lang w:val="en-US" w:eastAsia="en-US"/>
        </w:rPr>
      </w:pPr>
      <w:r>
        <w:rPr>
          <w:rFonts w:cstheme="minorHAnsi"/>
          <w:szCs w:val="20"/>
        </w:rPr>
        <w:t xml:space="preserve">Your Gross Remuneration will be </w:t>
      </w:r>
      <w:r>
        <w:rPr>
          <w:rFonts w:cstheme="minorHAnsi"/>
          <w:b/>
          <w:bCs/>
          <w:szCs w:val="20"/>
        </w:rPr>
        <w:t xml:space="preserve">Rs. </w:t>
      </w:r>
      <w:r w:rsidR="00EB21BA">
        <w:rPr>
          <w:rFonts w:cstheme="minorHAnsi"/>
          <w:b/>
          <w:bCs/>
          <w:szCs w:val="20"/>
        </w:rPr>
        <w:t>{{Salary}}</w:t>
      </w:r>
      <w:r>
        <w:rPr>
          <w:rFonts w:cstheme="minorHAnsi"/>
          <w:szCs w:val="20"/>
        </w:rPr>
        <w:t xml:space="preserve"> per month statutory deduction will be made as per law if any. </w:t>
      </w:r>
    </w:p>
    <w:p w14:paraId="6F803284" w14:textId="351E6515" w:rsidR="00960841" w:rsidRDefault="00960841" w:rsidP="00960841">
      <w:pPr>
        <w:pStyle w:val="NoSpacing"/>
        <w:numPr>
          <w:ilvl w:val="0"/>
          <w:numId w:val="1"/>
        </w:numPr>
        <w:jc w:val="both"/>
        <w:rPr>
          <w:rFonts w:cstheme="minorHAnsi"/>
          <w:szCs w:val="20"/>
        </w:rPr>
      </w:pPr>
      <w:r>
        <w:rPr>
          <w:rFonts w:cstheme="minorHAnsi"/>
          <w:szCs w:val="20"/>
        </w:rPr>
        <w:t xml:space="preserve">Your duty &amp; responsibility will be decided by </w:t>
      </w:r>
      <w:r w:rsidR="00EB21BA">
        <w:rPr>
          <w:rFonts w:cstheme="minorHAnsi"/>
          <w:b/>
          <w:szCs w:val="20"/>
        </w:rPr>
        <w:t>{{</w:t>
      </w:r>
      <w:proofErr w:type="spellStart"/>
      <w:r w:rsidR="00EB21BA">
        <w:rPr>
          <w:rFonts w:cstheme="minorHAnsi"/>
          <w:b/>
          <w:szCs w:val="20"/>
        </w:rPr>
        <w:t>Reporting_to</w:t>
      </w:r>
      <w:proofErr w:type="spellEnd"/>
      <w:r w:rsidR="00EB21BA">
        <w:rPr>
          <w:rFonts w:cstheme="minorHAnsi"/>
          <w:b/>
          <w:szCs w:val="20"/>
        </w:rPr>
        <w:t>}}</w:t>
      </w:r>
      <w:r>
        <w:rPr>
          <w:rFonts w:cstheme="minorHAnsi"/>
          <w:szCs w:val="20"/>
        </w:rPr>
        <w:t>, Asarfi Hospital Ltd, Dhanbad.</w:t>
      </w:r>
    </w:p>
    <w:p w14:paraId="241EEE43" w14:textId="5BCDEB68" w:rsidR="00960841" w:rsidRDefault="00960841" w:rsidP="00960841">
      <w:pPr>
        <w:pStyle w:val="NoSpacing"/>
        <w:numPr>
          <w:ilvl w:val="0"/>
          <w:numId w:val="1"/>
        </w:numPr>
        <w:jc w:val="both"/>
        <w:rPr>
          <w:rFonts w:cstheme="minorHAnsi"/>
          <w:szCs w:val="20"/>
        </w:rPr>
      </w:pPr>
      <w:r>
        <w:rPr>
          <w:rFonts w:cstheme="minorHAnsi"/>
          <w:szCs w:val="20"/>
        </w:rPr>
        <w:t xml:space="preserve">You will report to </w:t>
      </w:r>
      <w:r w:rsidR="00EB21BA">
        <w:rPr>
          <w:rFonts w:cstheme="minorHAnsi"/>
          <w:b/>
          <w:szCs w:val="20"/>
        </w:rPr>
        <w:t>{{</w:t>
      </w:r>
      <w:proofErr w:type="spellStart"/>
      <w:r w:rsidR="00EB21BA">
        <w:rPr>
          <w:rFonts w:cstheme="minorHAnsi"/>
          <w:b/>
          <w:szCs w:val="20"/>
        </w:rPr>
        <w:t>Reporting_to</w:t>
      </w:r>
      <w:proofErr w:type="spellEnd"/>
      <w:r w:rsidR="00EB21BA">
        <w:rPr>
          <w:rFonts w:cstheme="minorHAnsi"/>
          <w:b/>
          <w:szCs w:val="20"/>
        </w:rPr>
        <w:t>}}</w:t>
      </w:r>
      <w:r>
        <w:rPr>
          <w:rFonts w:cstheme="minorHAnsi"/>
          <w:szCs w:val="20"/>
        </w:rPr>
        <w:t xml:space="preserve">, Asarfi Hospital Ltd, Dhanbad </w:t>
      </w:r>
    </w:p>
    <w:p w14:paraId="51A74101" w14:textId="00DF163C" w:rsidR="00960841" w:rsidRDefault="00960841" w:rsidP="00960841">
      <w:pPr>
        <w:pStyle w:val="NoSpacing"/>
        <w:numPr>
          <w:ilvl w:val="0"/>
          <w:numId w:val="1"/>
        </w:numPr>
        <w:jc w:val="both"/>
        <w:rPr>
          <w:rFonts w:cstheme="minorHAnsi"/>
          <w:szCs w:val="20"/>
        </w:rPr>
      </w:pPr>
      <w:r>
        <w:rPr>
          <w:rFonts w:cstheme="minorHAnsi"/>
          <w:szCs w:val="20"/>
        </w:rPr>
        <w:t xml:space="preserve">You will be entitled for </w:t>
      </w:r>
      <w:r w:rsidR="00EB21BA">
        <w:rPr>
          <w:rFonts w:cstheme="minorHAnsi"/>
          <w:szCs w:val="20"/>
        </w:rPr>
        <w:t>{{</w:t>
      </w:r>
      <w:proofErr w:type="spellStart"/>
      <w:r w:rsidR="00EB21BA">
        <w:rPr>
          <w:rFonts w:cstheme="minorHAnsi"/>
          <w:szCs w:val="20"/>
        </w:rPr>
        <w:t>Leaves_allotted</w:t>
      </w:r>
      <w:proofErr w:type="spellEnd"/>
      <w:r w:rsidR="00EB21BA">
        <w:rPr>
          <w:rFonts w:cstheme="minorHAnsi"/>
          <w:szCs w:val="20"/>
        </w:rPr>
        <w:t>}}</w:t>
      </w:r>
      <w:r>
        <w:rPr>
          <w:rFonts w:cstheme="minorHAnsi"/>
          <w:szCs w:val="20"/>
        </w:rPr>
        <w:t xml:space="preserve"> leaves annually as per company Policy apart from scheduled weekly off.</w:t>
      </w:r>
    </w:p>
    <w:p w14:paraId="187593D7" w14:textId="77777777" w:rsidR="00960841" w:rsidRDefault="00960841" w:rsidP="00960841">
      <w:pPr>
        <w:pStyle w:val="ListParagraph"/>
        <w:numPr>
          <w:ilvl w:val="0"/>
          <w:numId w:val="1"/>
        </w:numPr>
        <w:spacing w:line="240" w:lineRule="auto"/>
        <w:jc w:val="both"/>
        <w:rPr>
          <w:rFonts w:cstheme="minorHAnsi"/>
          <w:szCs w:val="20"/>
        </w:rPr>
      </w:pPr>
      <w:r>
        <w:rPr>
          <w:rFonts w:cstheme="minorHAnsi"/>
          <w:szCs w:val="20"/>
        </w:rPr>
        <w:t>You will be governed by the various rules and regulations/ Service condition framed by the company from time to time.</w:t>
      </w:r>
    </w:p>
    <w:p w14:paraId="71B555BA" w14:textId="77777777" w:rsidR="00960841" w:rsidRDefault="00960841" w:rsidP="00960841">
      <w:pPr>
        <w:pStyle w:val="ListParagraph"/>
        <w:numPr>
          <w:ilvl w:val="0"/>
          <w:numId w:val="1"/>
        </w:numPr>
        <w:spacing w:after="0" w:line="240" w:lineRule="auto"/>
        <w:jc w:val="both"/>
        <w:rPr>
          <w:rFonts w:cstheme="minorHAnsi"/>
          <w:szCs w:val="20"/>
        </w:rPr>
      </w:pPr>
      <w:r>
        <w:rPr>
          <w:rFonts w:cstheme="minorHAnsi"/>
          <w:szCs w:val="20"/>
        </w:rPr>
        <w:t xml:space="preserve">Your employment can be terminated by giving Two months prior notice from either side or salary in lieu thereof. </w:t>
      </w:r>
    </w:p>
    <w:p w14:paraId="54A6AA5E" w14:textId="77777777" w:rsidR="00960841" w:rsidRDefault="00960841" w:rsidP="00960841">
      <w:pPr>
        <w:pStyle w:val="ListParagraph"/>
        <w:numPr>
          <w:ilvl w:val="0"/>
          <w:numId w:val="1"/>
        </w:numPr>
        <w:spacing w:after="0" w:line="240" w:lineRule="auto"/>
        <w:jc w:val="both"/>
        <w:rPr>
          <w:rFonts w:cstheme="minorHAnsi"/>
          <w:szCs w:val="20"/>
        </w:rPr>
      </w:pPr>
      <w:r>
        <w:rPr>
          <w:rFonts w:cstheme="minorHAnsi"/>
          <w:szCs w:val="20"/>
        </w:rPr>
        <w:t xml:space="preserve">The Company reserve the right to terminate your employment summarily without any notice if it has reasonable ground to believe you are guilty of misconduct, negligence, fraud or have committed any fundamental breach of contract or caused any loss to the company. </w:t>
      </w:r>
    </w:p>
    <w:p w14:paraId="18E2C446" w14:textId="77777777" w:rsidR="00960841" w:rsidRDefault="00960841" w:rsidP="00960841">
      <w:pPr>
        <w:pStyle w:val="ListParagraph"/>
        <w:numPr>
          <w:ilvl w:val="0"/>
          <w:numId w:val="1"/>
        </w:numPr>
        <w:spacing w:after="0" w:line="240" w:lineRule="auto"/>
        <w:jc w:val="both"/>
        <w:rPr>
          <w:rFonts w:cstheme="minorHAnsi"/>
          <w:szCs w:val="20"/>
        </w:rPr>
      </w:pPr>
      <w:r>
        <w:rPr>
          <w:rFonts w:cstheme="minorHAnsi"/>
          <w:szCs w:val="20"/>
        </w:rPr>
        <w:t>You shall have to comply with all provisions of all HR and other policies of the Organization and new policies and amendments of existing policies which may be announced from time to time, during your tenure with the Organization.</w:t>
      </w:r>
    </w:p>
    <w:p w14:paraId="4E906907" w14:textId="77777777" w:rsidR="00960841" w:rsidRDefault="00960841" w:rsidP="00960841">
      <w:pPr>
        <w:pStyle w:val="ListParagraph"/>
        <w:numPr>
          <w:ilvl w:val="0"/>
          <w:numId w:val="1"/>
        </w:numPr>
        <w:spacing w:after="0" w:line="240" w:lineRule="auto"/>
        <w:jc w:val="both"/>
        <w:rPr>
          <w:rFonts w:cstheme="minorHAnsi"/>
          <w:szCs w:val="20"/>
        </w:rPr>
      </w:pPr>
      <w:r>
        <w:rPr>
          <w:rFonts w:cstheme="minorHAnsi"/>
          <w:szCs w:val="20"/>
        </w:rPr>
        <w:t>Your remuneration and other information acquired due to your position are confidential between you and the organization and you are obliged to comply in maintaining absolute secrecy to the terms and conditions.</w:t>
      </w:r>
    </w:p>
    <w:p w14:paraId="151A02D8" w14:textId="77777777" w:rsidR="00960841" w:rsidRDefault="00960841" w:rsidP="00960841">
      <w:pPr>
        <w:pStyle w:val="ListParagraph"/>
        <w:numPr>
          <w:ilvl w:val="0"/>
          <w:numId w:val="1"/>
        </w:numPr>
        <w:spacing w:after="0"/>
        <w:jc w:val="both"/>
        <w:rPr>
          <w:rFonts w:cstheme="minorHAnsi"/>
          <w:szCs w:val="20"/>
        </w:rPr>
      </w:pPr>
      <w:r>
        <w:rPr>
          <w:rFonts w:cstheme="minorHAnsi"/>
          <w:szCs w:val="20"/>
        </w:rPr>
        <w:t>You will work inconsistent with the mission and vision of the company.</w:t>
      </w:r>
    </w:p>
    <w:p w14:paraId="21EBCF05" w14:textId="77777777" w:rsidR="00960841" w:rsidRDefault="00960841" w:rsidP="00960841">
      <w:pPr>
        <w:spacing w:line="240" w:lineRule="auto"/>
        <w:jc w:val="both"/>
        <w:rPr>
          <w:rFonts w:cstheme="minorHAnsi"/>
          <w:szCs w:val="20"/>
          <w:lang w:val="en-US"/>
        </w:rPr>
      </w:pPr>
      <w:r>
        <w:rPr>
          <w:rFonts w:cstheme="minorHAnsi"/>
          <w:szCs w:val="20"/>
          <w:lang w:val="en-US"/>
        </w:rPr>
        <w:t>Kindly sign and return to us the photocopy of this letter as your acceptance.</w:t>
      </w:r>
    </w:p>
    <w:p w14:paraId="6E71AF48" w14:textId="77777777" w:rsidR="00960841" w:rsidRDefault="00960841" w:rsidP="00960841">
      <w:pPr>
        <w:spacing w:line="240" w:lineRule="auto"/>
        <w:jc w:val="both"/>
        <w:rPr>
          <w:rFonts w:cstheme="minorHAnsi"/>
          <w:szCs w:val="20"/>
          <w:lang w:val="en-US"/>
        </w:rPr>
      </w:pPr>
      <w:r>
        <w:rPr>
          <w:rFonts w:cstheme="minorHAnsi"/>
          <w:szCs w:val="20"/>
          <w:lang w:val="en-US"/>
        </w:rPr>
        <w:t>Yours Faithfully,</w:t>
      </w:r>
    </w:p>
    <w:p w14:paraId="1A5E4D67" w14:textId="77777777" w:rsidR="00960841" w:rsidRPr="007E3FF1" w:rsidRDefault="00960841" w:rsidP="00960841">
      <w:pPr>
        <w:spacing w:line="240" w:lineRule="auto"/>
        <w:jc w:val="both"/>
        <w:rPr>
          <w:rFonts w:cstheme="minorHAnsi"/>
          <w:szCs w:val="20"/>
          <w:lang w:val="en-US"/>
        </w:rPr>
      </w:pPr>
      <w:r>
        <w:rPr>
          <w:rFonts w:cstheme="minorHAnsi"/>
          <w:szCs w:val="20"/>
          <w:lang w:val="en-US"/>
        </w:rPr>
        <w:t xml:space="preserve">For </w:t>
      </w:r>
      <w:r>
        <w:rPr>
          <w:rFonts w:cstheme="minorHAnsi"/>
          <w:b/>
          <w:szCs w:val="20"/>
          <w:lang w:val="en-US"/>
        </w:rPr>
        <w:t>Asarfi Hospital Limited, Dhanbad</w:t>
      </w:r>
      <w:r>
        <w:rPr>
          <w:rFonts w:cstheme="minorHAnsi"/>
          <w:szCs w:val="20"/>
          <w:lang w:val="en-US"/>
        </w:rPr>
        <w:t xml:space="preserve"> </w:t>
      </w:r>
      <w:r>
        <w:rPr>
          <w:rFonts w:cstheme="minorHAnsi"/>
          <w:b/>
          <w:szCs w:val="20"/>
          <w:lang w:val="en-US"/>
        </w:rPr>
        <w:t xml:space="preserve"> </w:t>
      </w:r>
    </w:p>
    <w:p w14:paraId="2ECC1FCB" w14:textId="77777777" w:rsidR="00960841" w:rsidRDefault="00960841" w:rsidP="00960841">
      <w:pPr>
        <w:pStyle w:val="NoSpacing"/>
        <w:rPr>
          <w:b/>
          <w:bCs/>
          <w:lang w:val="en-US"/>
        </w:rPr>
      </w:pPr>
    </w:p>
    <w:p w14:paraId="67EC6B23" w14:textId="77777777" w:rsidR="00960841" w:rsidRDefault="00960841" w:rsidP="00960841">
      <w:pPr>
        <w:pStyle w:val="NoSpacing"/>
        <w:rPr>
          <w:b/>
          <w:bCs/>
          <w:lang w:val="en-US"/>
        </w:rPr>
      </w:pPr>
    </w:p>
    <w:p w14:paraId="73D706FC" w14:textId="366B42F3" w:rsidR="00960841" w:rsidRPr="00832D15" w:rsidRDefault="00EB21BA" w:rsidP="00960841">
      <w:pPr>
        <w:pStyle w:val="NoSpacing"/>
        <w:rPr>
          <w:b/>
          <w:bCs/>
          <w:lang w:val="en-US"/>
        </w:rPr>
      </w:pPr>
      <w:r>
        <w:rPr>
          <w:b/>
          <w:bCs/>
          <w:lang w:val="en-US"/>
        </w:rPr>
        <w:t>{{HR}}</w:t>
      </w:r>
      <w:r w:rsidR="00960841" w:rsidRPr="00832D15">
        <w:rPr>
          <w:b/>
          <w:bCs/>
          <w:lang w:val="en-US"/>
        </w:rPr>
        <w:t xml:space="preserve"> </w:t>
      </w:r>
    </w:p>
    <w:p w14:paraId="1B33F99F" w14:textId="77777777" w:rsidR="00960841" w:rsidRPr="00832D15" w:rsidRDefault="00960841" w:rsidP="00960841">
      <w:pPr>
        <w:pStyle w:val="NoSpacing"/>
        <w:rPr>
          <w:b/>
          <w:bCs/>
          <w:lang w:val="en-US"/>
        </w:rPr>
      </w:pPr>
      <w:r w:rsidRPr="00832D15">
        <w:rPr>
          <w:b/>
          <w:bCs/>
          <w:lang w:val="en-US"/>
        </w:rPr>
        <w:t xml:space="preserve">Human Resources </w:t>
      </w:r>
    </w:p>
    <w:p w14:paraId="116848C0" w14:textId="77777777" w:rsidR="00D86262" w:rsidRDefault="00D86262"/>
    <w:sectPr w:rsidR="00D862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7C93"/>
    <w:multiLevelType w:val="hybridMultilevel"/>
    <w:tmpl w:val="43C659A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90635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262"/>
    <w:rsid w:val="00960841"/>
    <w:rsid w:val="009635D7"/>
    <w:rsid w:val="00BD2C0F"/>
    <w:rsid w:val="00D70A0D"/>
    <w:rsid w:val="00D86262"/>
    <w:rsid w:val="00E36D56"/>
    <w:rsid w:val="00EB21BA"/>
    <w:rsid w:val="00F40C49"/>
    <w:rsid w:val="00F669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0F90A"/>
  <w15:chartTrackingRefBased/>
  <w15:docId w15:val="{5F90AACC-2303-4C72-9B1E-912A46B51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841"/>
    <w:pPr>
      <w:spacing w:after="200" w:line="276" w:lineRule="auto"/>
    </w:pPr>
    <w:rPr>
      <w:rFonts w:eastAsiaTheme="minorEastAsia"/>
      <w:kern w:val="0"/>
      <w:sz w:val="22"/>
      <w:szCs w:val="22"/>
      <w:lang w:eastAsia="en-IN" w:bidi="ar-SA"/>
      <w14:ligatures w14:val="none"/>
    </w:rPr>
  </w:style>
  <w:style w:type="paragraph" w:styleId="Heading1">
    <w:name w:val="heading 1"/>
    <w:basedOn w:val="Normal"/>
    <w:next w:val="Normal"/>
    <w:link w:val="Heading1Char"/>
    <w:uiPriority w:val="9"/>
    <w:qFormat/>
    <w:rsid w:val="00D86262"/>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D86262"/>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D86262"/>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D862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62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2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2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2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2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262"/>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D86262"/>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D86262"/>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D862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62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2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2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2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262"/>
    <w:rPr>
      <w:rFonts w:eastAsiaTheme="majorEastAsia" w:cstheme="majorBidi"/>
      <w:color w:val="272727" w:themeColor="text1" w:themeTint="D8"/>
    </w:rPr>
  </w:style>
  <w:style w:type="paragraph" w:styleId="Title">
    <w:name w:val="Title"/>
    <w:basedOn w:val="Normal"/>
    <w:next w:val="Normal"/>
    <w:link w:val="TitleChar"/>
    <w:uiPriority w:val="10"/>
    <w:qFormat/>
    <w:rsid w:val="00D8626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8626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8626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8626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86262"/>
    <w:pPr>
      <w:spacing w:before="160"/>
      <w:jc w:val="center"/>
    </w:pPr>
    <w:rPr>
      <w:i/>
      <w:iCs/>
      <w:color w:val="404040" w:themeColor="text1" w:themeTint="BF"/>
    </w:rPr>
  </w:style>
  <w:style w:type="character" w:customStyle="1" w:styleId="QuoteChar">
    <w:name w:val="Quote Char"/>
    <w:basedOn w:val="DefaultParagraphFont"/>
    <w:link w:val="Quote"/>
    <w:uiPriority w:val="29"/>
    <w:rsid w:val="00D86262"/>
    <w:rPr>
      <w:i/>
      <w:iCs/>
      <w:color w:val="404040" w:themeColor="text1" w:themeTint="BF"/>
    </w:rPr>
  </w:style>
  <w:style w:type="paragraph" w:styleId="ListParagraph">
    <w:name w:val="List Paragraph"/>
    <w:basedOn w:val="Normal"/>
    <w:uiPriority w:val="34"/>
    <w:qFormat/>
    <w:rsid w:val="00D86262"/>
    <w:pPr>
      <w:ind w:left="720"/>
      <w:contextualSpacing/>
    </w:pPr>
  </w:style>
  <w:style w:type="character" w:styleId="IntenseEmphasis">
    <w:name w:val="Intense Emphasis"/>
    <w:basedOn w:val="DefaultParagraphFont"/>
    <w:uiPriority w:val="21"/>
    <w:qFormat/>
    <w:rsid w:val="00D86262"/>
    <w:rPr>
      <w:i/>
      <w:iCs/>
      <w:color w:val="0F4761" w:themeColor="accent1" w:themeShade="BF"/>
    </w:rPr>
  </w:style>
  <w:style w:type="paragraph" w:styleId="IntenseQuote">
    <w:name w:val="Intense Quote"/>
    <w:basedOn w:val="Normal"/>
    <w:next w:val="Normal"/>
    <w:link w:val="IntenseQuoteChar"/>
    <w:uiPriority w:val="30"/>
    <w:qFormat/>
    <w:rsid w:val="00D862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262"/>
    <w:rPr>
      <w:i/>
      <w:iCs/>
      <w:color w:val="0F4761" w:themeColor="accent1" w:themeShade="BF"/>
    </w:rPr>
  </w:style>
  <w:style w:type="character" w:styleId="IntenseReference">
    <w:name w:val="Intense Reference"/>
    <w:basedOn w:val="DefaultParagraphFont"/>
    <w:uiPriority w:val="32"/>
    <w:qFormat/>
    <w:rsid w:val="00D86262"/>
    <w:rPr>
      <w:b/>
      <w:bCs/>
      <w:smallCaps/>
      <w:color w:val="0F4761" w:themeColor="accent1" w:themeShade="BF"/>
      <w:spacing w:val="5"/>
    </w:rPr>
  </w:style>
  <w:style w:type="paragraph" w:styleId="NoSpacing">
    <w:name w:val="No Spacing"/>
    <w:uiPriority w:val="1"/>
    <w:qFormat/>
    <w:rsid w:val="00960841"/>
    <w:pPr>
      <w:spacing w:after="0" w:line="240" w:lineRule="auto"/>
    </w:pPr>
    <w:rPr>
      <w:rFonts w:eastAsiaTheme="minorEastAsia"/>
      <w:kern w:val="0"/>
      <w:sz w:val="22"/>
      <w:szCs w:val="22"/>
      <w:lang w:eastAsia="en-IN" w:bidi="ar-SA"/>
      <w14:ligatures w14:val="none"/>
    </w:rPr>
  </w:style>
  <w:style w:type="paragraph" w:styleId="NormalWeb">
    <w:name w:val="Normal (Web)"/>
    <w:basedOn w:val="Normal"/>
    <w:uiPriority w:val="99"/>
    <w:unhideWhenUsed/>
    <w:rsid w:val="00960841"/>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EB21BA"/>
    <w:pPr>
      <w:spacing w:after="0" w:line="240" w:lineRule="auto"/>
    </w:pPr>
    <w:rPr>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340</Words>
  <Characters>1939</Characters>
  <Application>Microsoft Office Word</Application>
  <DocSecurity>0</DocSecurity>
  <Lines>16</Lines>
  <Paragraphs>4</Paragraphs>
  <ScaleCrop>false</ScaleCrop>
  <Company/>
  <LinksUpToDate>false</LinksUpToDate>
  <CharactersWithSpaces>2275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Ekta Dubey</dc:creator>
  <cp:keywords/>
  <dc:description/>
  <cp:lastModifiedBy>Saurav S.</cp:lastModifiedBy>
  <cp:revision>5</cp:revision>
  <dcterms:created xsi:type="dcterms:W3CDTF">2025-09-25T11:26:00Z</dcterms:created>
  <dcterms:modified xsi:type="dcterms:W3CDTF">2025-10-20T15:26:00Z</dcterms:modified>
</cp:coreProperties>
</file>