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F8D7" w14:textId="77777777" w:rsidR="00D9221A" w:rsidRDefault="00D9221A" w:rsidP="00D9221A">
      <w:pPr>
        <w:pStyle w:val="Heading1"/>
      </w:pPr>
      <w:r>
        <w:t>Gully Fame — Backend Layered Architecture (API-focused)</w:t>
      </w:r>
    </w:p>
    <w:p w14:paraId="02DE43D5" w14:textId="77777777" w:rsidR="00D9221A" w:rsidRDefault="00D9221A" w:rsidP="00D9221A">
      <w:pPr>
        <w:pStyle w:val="FirstParagraph"/>
      </w:pPr>
      <w:bookmarkStart w:id="0" w:name="X7f806d280bd3508fe869d045f9563d5d8e397fb"/>
      <w:r>
        <w:t xml:space="preserve">Below is an </w:t>
      </w:r>
      <w:r>
        <w:rPr>
          <w:b/>
          <w:bCs/>
        </w:rPr>
        <w:t>API-focused layered architecture diagram</w:t>
      </w:r>
      <w:r>
        <w:t xml:space="preserve"> for the Gully Fame backend. The diagram is followed by a concise explanation of each layer, primary services/APIs, sample endpoints, data flow, security considerations, and scaling notes.</w:t>
      </w:r>
    </w:p>
    <w:p w14:paraId="23DD01EC" w14:textId="77777777" w:rsidR="00D9221A" w:rsidRDefault="00A16359" w:rsidP="00D9221A">
      <w:r>
        <w:rPr>
          <w:noProof/>
        </w:rPr>
        <w:pict w14:anchorId="0691AF3A">
          <v:rect id="_x0000_i1031" alt="" style="width:451.3pt;height:.05pt;mso-width-percent:0;mso-height-percent:0;mso-width-percent:0;mso-height-percent:0" o:hralign="center" o:hrstd="t" o:hr="t"/>
        </w:pict>
      </w:r>
    </w:p>
    <w:p w14:paraId="709F6F69" w14:textId="77777777" w:rsidR="00D9221A" w:rsidRDefault="00D9221A" w:rsidP="00D9221A">
      <w:pPr>
        <w:pStyle w:val="SourceCode"/>
      </w:pPr>
      <w:r>
        <w:rPr>
          <w:rStyle w:val="VerbatimChar"/>
        </w:rPr>
        <w:t xml:space="preserve">                         +--------------------------------+</w:t>
      </w:r>
      <w:r>
        <w:br/>
      </w:r>
      <w:r>
        <w:rPr>
          <w:rStyle w:val="VerbatimChar"/>
        </w:rPr>
        <w:t xml:space="preserve">                         |        Presentation Layer      |</w:t>
      </w:r>
      <w:r>
        <w:br/>
      </w:r>
      <w:r>
        <w:rPr>
          <w:rStyle w:val="VerbatimChar"/>
        </w:rPr>
        <w:t xml:space="preserve">                         |  (React Native / React.js UI)  |</w:t>
      </w:r>
      <w:r>
        <w:br/>
      </w:r>
      <w:r>
        <w:rPr>
          <w:rStyle w:val="VerbatimChar"/>
        </w:rPr>
        <w:t xml:space="preserve">                         |  - Mobile Apps &amp; Web Panels    |</w:t>
      </w:r>
      <w:r>
        <w:br/>
      </w:r>
      <w:r>
        <w:rPr>
          <w:rStyle w:val="VerbatimChar"/>
        </w:rPr>
        <w:t xml:space="preserve">                         +--------------------------------+</w:t>
      </w:r>
      <w:r>
        <w:br/>
      </w:r>
      <w:r>
        <w:rPr>
          <w:rStyle w:val="VerbatimChar"/>
        </w:rPr>
        <w:t xml:space="preserve">                                       |  HTTPS / </w:t>
      </w:r>
      <w:proofErr w:type="spellStart"/>
      <w:r>
        <w:rPr>
          <w:rStyle w:val="VerbatimChar"/>
        </w:rPr>
        <w:t>GraphQL</w:t>
      </w:r>
      <w:proofErr w:type="spellEnd"/>
      <w:r>
        <w:rPr>
          <w:rStyle w:val="VerbatimChar"/>
        </w:rPr>
        <w:t xml:space="preserve"> / REST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>+-------------------------------------------------------------------------------------------+</w:t>
      </w:r>
      <w:r>
        <w:br/>
      </w:r>
      <w:r>
        <w:rPr>
          <w:rStyle w:val="VerbatimChar"/>
        </w:rPr>
        <w:t>|                                API Gateway / Edge Layer                                   |</w:t>
      </w:r>
      <w:r>
        <w:br/>
      </w:r>
      <w:r>
        <w:rPr>
          <w:rStyle w:val="VerbatimChar"/>
        </w:rPr>
        <w:t>|  - SSL Termination  - Rate Limiting  - Auth Validation  - Request Routing  - Caching (CDN)|</w:t>
      </w:r>
      <w:r>
        <w:br/>
      </w:r>
      <w:r>
        <w:rPr>
          <w:rStyle w:val="VerbatimChar"/>
        </w:rPr>
        <w:t xml:space="preserve">|  - </w:t>
      </w:r>
      <w:proofErr w:type="spellStart"/>
      <w:r>
        <w:rPr>
          <w:rStyle w:val="VerbatimChar"/>
        </w:rPr>
        <w:t>WebSockets</w:t>
      </w:r>
      <w:proofErr w:type="spellEnd"/>
      <w:r>
        <w:rPr>
          <w:rStyle w:val="VerbatimChar"/>
        </w:rPr>
        <w:t xml:space="preserve"> Upgrade (Socket.io)  - WebRTC Signalling Proxy                              |</w:t>
      </w:r>
      <w:r>
        <w:br/>
      </w:r>
      <w:r>
        <w:rPr>
          <w:rStyle w:val="VerbatimChar"/>
        </w:rPr>
        <w:t>+-------------------------------------------------------------------------------------------+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  |  Internal REST / </w:t>
      </w:r>
      <w:proofErr w:type="spellStart"/>
      <w:r>
        <w:rPr>
          <w:rStyle w:val="VerbatimChar"/>
        </w:rPr>
        <w:t>gRPC</w:t>
      </w:r>
      <w:proofErr w:type="spellEnd"/>
      <w:r>
        <w:rPr>
          <w:rStyle w:val="VerbatimChar"/>
        </w:rPr>
        <w:t xml:space="preserve"> / WebSocket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>+-------------------------------------------------------------------------------------------+</w:t>
      </w:r>
      <w:r>
        <w:br/>
      </w:r>
      <w:r>
        <w:rPr>
          <w:rStyle w:val="VerbatimChar"/>
        </w:rPr>
        <w:t>|                                Application / Service Layer                                |</w:t>
      </w:r>
      <w:r>
        <w:br/>
      </w:r>
      <w:r>
        <w:rPr>
          <w:rStyle w:val="VerbatimChar"/>
        </w:rPr>
        <w:t>|  - Auth Service        - User Service         - Profile Service                            |</w:t>
      </w:r>
      <w:r>
        <w:br/>
      </w:r>
      <w:r>
        <w:rPr>
          <w:rStyle w:val="VerbatimChar"/>
        </w:rPr>
        <w:t xml:space="preserve">|  - Content Service     - Story Service        - Contest Service                            </w:t>
      </w:r>
      <w:r>
        <w:rPr>
          <w:rStyle w:val="VerbatimChar"/>
        </w:rPr>
        <w:lastRenderedPageBreak/>
        <w:t>|</w:t>
      </w:r>
      <w:r>
        <w:br/>
      </w:r>
      <w:r>
        <w:rPr>
          <w:rStyle w:val="VerbatimChar"/>
        </w:rPr>
        <w:t>|  - Monetization Service (Coins, Tips, Subs)                                              |</w:t>
      </w:r>
      <w:r>
        <w:br/>
      </w:r>
      <w:r>
        <w:rPr>
          <w:rStyle w:val="VerbatimChar"/>
        </w:rPr>
        <w:t>|  - Payment Service (</w:t>
      </w:r>
      <w:proofErr w:type="spellStart"/>
      <w:r>
        <w:rPr>
          <w:rStyle w:val="VerbatimChar"/>
        </w:rPr>
        <w:t>Razorpay</w:t>
      </w:r>
      <w:proofErr w:type="spellEnd"/>
      <w:r>
        <w:rPr>
          <w:rStyle w:val="VerbatimChar"/>
        </w:rPr>
        <w:t>) - Wallet &amp; Payout Service                                   |</w:t>
      </w:r>
      <w:r>
        <w:br/>
      </w:r>
      <w:r>
        <w:rPr>
          <w:rStyle w:val="VerbatimChar"/>
        </w:rPr>
        <w:t>|  - Live Streaming Service (Agora / AWS IVS sign &amp; token service)                          |</w:t>
      </w:r>
      <w:r>
        <w:br/>
      </w:r>
      <w:r>
        <w:rPr>
          <w:rStyle w:val="VerbatimChar"/>
        </w:rPr>
        <w:t>|  - Notification Service (FCM, Email, SMS)                                                 |</w:t>
      </w:r>
      <w:r>
        <w:br/>
      </w:r>
      <w:r>
        <w:rPr>
          <w:rStyle w:val="VerbatimChar"/>
        </w:rPr>
        <w:t>|  - Admin &amp; Sponsor Services (dashboards, moderation APIs)                                 |</w:t>
      </w:r>
      <w:r>
        <w:br/>
      </w:r>
      <w:r>
        <w:rPr>
          <w:rStyle w:val="VerbatimChar"/>
        </w:rPr>
        <w:t>|  - Analytics &amp; Reporting Service (aggregation APIs)                                       |</w:t>
      </w:r>
      <w:r>
        <w:br/>
      </w:r>
      <w:r>
        <w:rPr>
          <w:rStyle w:val="VerbatimChar"/>
        </w:rPr>
        <w:t>+-------------------------------------------------------------------------------------------+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|         |           |           |             |              |</w:t>
      </w:r>
      <w:r>
        <w:br/>
      </w:r>
      <w:r>
        <w:rPr>
          <w:rStyle w:val="VerbatimChar"/>
        </w:rPr>
        <w:t xml:space="preserve">                 v         </w:t>
      </w:r>
      <w:proofErr w:type="spellStart"/>
      <w:r>
        <w:rPr>
          <w:rStyle w:val="VerbatimChar"/>
        </w:rPr>
        <w:t>v</w:t>
      </w:r>
      <w:proofErr w:type="spellEnd"/>
      <w:r>
        <w:rPr>
          <w:rStyle w:val="VerbatimChar"/>
        </w:rPr>
        <w:t xml:space="preserve">           </w:t>
      </w:r>
      <w:proofErr w:type="spellStart"/>
      <w:r>
        <w:rPr>
          <w:rStyle w:val="VerbatimChar"/>
        </w:rPr>
        <w:t>v</w:t>
      </w:r>
      <w:proofErr w:type="spellEnd"/>
      <w:r>
        <w:rPr>
          <w:rStyle w:val="VerbatimChar"/>
        </w:rPr>
        <w:t xml:space="preserve">           </w:t>
      </w:r>
      <w:proofErr w:type="spellStart"/>
      <w:r>
        <w:rPr>
          <w:rStyle w:val="VerbatimChar"/>
        </w:rPr>
        <w:t>v</w:t>
      </w:r>
      <w:proofErr w:type="spellEnd"/>
      <w:r>
        <w:rPr>
          <w:rStyle w:val="VerbatimChar"/>
        </w:rPr>
        <w:t xml:space="preserve">             </w:t>
      </w:r>
      <w:proofErr w:type="spellStart"/>
      <w:r>
        <w:rPr>
          <w:rStyle w:val="VerbatimChar"/>
        </w:rPr>
        <w:t>v</w:t>
      </w:r>
      <w:proofErr w:type="spellEnd"/>
      <w:r>
        <w:rPr>
          <w:rStyle w:val="VerbatimChar"/>
        </w:rPr>
        <w:t xml:space="preserve">              </w:t>
      </w:r>
      <w:proofErr w:type="spellStart"/>
      <w:r>
        <w:rPr>
          <w:rStyle w:val="VerbatimChar"/>
        </w:rPr>
        <w:t>v</w:t>
      </w:r>
      <w:proofErr w:type="spellEnd"/>
      <w:r>
        <w:br/>
      </w:r>
      <w:r>
        <w:rPr>
          <w:rStyle w:val="VerbatimChar"/>
        </w:rPr>
        <w:t>+--------+   +---------+  +---------+  +---------+  +-----------+  +-----------+  +---------+</w:t>
      </w:r>
      <w:r>
        <w:br/>
      </w:r>
      <w:r>
        <w:rPr>
          <w:rStyle w:val="VerbatimChar"/>
        </w:rPr>
        <w:t>| Cache  |   |  Queue  |  |  Search |  |  DB     |  |  Object   |  |  Monitoring|  |  ML / AI|</w:t>
      </w:r>
      <w:r>
        <w:br/>
      </w:r>
      <w:r>
        <w:rPr>
          <w:rStyle w:val="VerbatimChar"/>
        </w:rPr>
        <w:t>| (Redis)|   | (Rabbit)|  |(ES)     |  |(MySQL/  |  | Storage   |  | &amp; Logs    |  | (if any) |</w:t>
      </w:r>
      <w:r>
        <w:br/>
      </w:r>
      <w:r>
        <w:rPr>
          <w:rStyle w:val="VerbatimChar"/>
        </w:rPr>
        <w:t>|        |   | /Bull)  |  |         |  | Mongo)  |  | (S3)      |  | (ELK/Graf) |  |         |</w:t>
      </w:r>
      <w:r>
        <w:br/>
      </w:r>
      <w:r>
        <w:rPr>
          <w:rStyle w:val="VerbatimChar"/>
        </w:rPr>
        <w:t>+--------+   +---------+  +---------+  +---------+  +-----------+  +-----------+  +---------+</w:t>
      </w:r>
      <w:r>
        <w:br/>
      </w:r>
      <w:r>
        <w:rPr>
          <w:rStyle w:val="VerbatimChar"/>
        </w:rPr>
        <w:t xml:space="preserve">                 |                                                                          </w:t>
      </w:r>
      <w:r>
        <w:br/>
      </w:r>
      <w:r>
        <w:rPr>
          <w:rStyle w:val="VerbatimChar"/>
        </w:rPr>
        <w:t xml:space="preserve">                 v                                                                          </w:t>
      </w:r>
      <w:r>
        <w:br/>
      </w:r>
      <w:r>
        <w:rPr>
          <w:rStyle w:val="VerbatimChar"/>
        </w:rPr>
        <w:t>+-------------------------------------------------------------------------------------------+</w:t>
      </w:r>
      <w:r>
        <w:br/>
      </w:r>
      <w:r>
        <w:rPr>
          <w:rStyle w:val="VerbatimChar"/>
        </w:rPr>
        <w:t>|                               Integration &amp; External Systems                              |</w:t>
      </w:r>
      <w:r>
        <w:br/>
      </w:r>
      <w:r>
        <w:rPr>
          <w:rStyle w:val="VerbatimChar"/>
        </w:rPr>
        <w:t>|  - Payment Gateway (</w:t>
      </w:r>
      <w:proofErr w:type="spellStart"/>
      <w:r>
        <w:rPr>
          <w:rStyle w:val="VerbatimChar"/>
        </w:rPr>
        <w:t>Razorpay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PayU</w:t>
      </w:r>
      <w:proofErr w:type="spellEnd"/>
      <w:r>
        <w:rPr>
          <w:rStyle w:val="VerbatimChar"/>
        </w:rPr>
        <w:t>)  - KYC / ID verification  - 3rd-party DRM / CDN      |</w:t>
      </w:r>
      <w:r>
        <w:br/>
      </w:r>
      <w:r>
        <w:rPr>
          <w:rStyle w:val="VerbatimChar"/>
        </w:rPr>
        <w:t>|  - Streaming Providers (Agora / AWS IVS)  - Email / SMS providers (Twilio)               |</w:t>
      </w:r>
      <w:r>
        <w:br/>
      </w:r>
      <w:r>
        <w:rPr>
          <w:rStyle w:val="VerbatimChar"/>
        </w:rPr>
        <w:t>+-------------------------------------------------------------------------------------------+</w:t>
      </w:r>
    </w:p>
    <w:p w14:paraId="2F81F439" w14:textId="77777777" w:rsidR="00D9221A" w:rsidRDefault="00A16359" w:rsidP="00D9221A">
      <w:r>
        <w:rPr>
          <w:noProof/>
        </w:rPr>
        <w:lastRenderedPageBreak/>
        <w:pict w14:anchorId="65BF0E41">
          <v:rect id="_x0000_i1030" alt="" style="width:451.3pt;height:.05pt;mso-width-percent:0;mso-height-percent:0;mso-width-percent:0;mso-height-percent:0" o:hralign="center" o:hrstd="t" o:hr="t"/>
        </w:pict>
      </w:r>
    </w:p>
    <w:bookmarkEnd w:id="0"/>
    <w:p w14:paraId="1294958A" w14:textId="77777777" w:rsidR="00D9221A" w:rsidRDefault="00A16359" w:rsidP="00D9221A">
      <w:r>
        <w:rPr>
          <w:noProof/>
        </w:rPr>
        <w:pict w14:anchorId="00CF6E3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397AE4" w14:textId="77777777" w:rsidR="00D9221A" w:rsidRDefault="00D9221A" w:rsidP="00D9221A">
      <w:pPr>
        <w:pStyle w:val="Heading2"/>
      </w:pPr>
      <w:r>
        <w:t>Layer Descriptions &amp; Responsibilities</w:t>
      </w:r>
    </w:p>
    <w:p w14:paraId="5D2C59AA" w14:textId="77777777" w:rsidR="00D9221A" w:rsidRDefault="00D9221A" w:rsidP="00D9221A">
      <w:pPr>
        <w:pStyle w:val="Heading3"/>
      </w:pPr>
      <w:r>
        <w:t>1) Presentation Layer</w:t>
      </w:r>
    </w:p>
    <w:p w14:paraId="0978AAA0" w14:textId="77777777" w:rsidR="00D9221A" w:rsidRDefault="00D9221A" w:rsidP="00D9221A">
      <w:pPr>
        <w:pStyle w:val="NormalWeb"/>
        <w:numPr>
          <w:ilvl w:val="0"/>
          <w:numId w:val="43"/>
        </w:numPr>
      </w:pPr>
      <w:r>
        <w:t>Mobile apps (React Native) and web panels (React.js).</w:t>
      </w:r>
    </w:p>
    <w:p w14:paraId="753663C2" w14:textId="77777777" w:rsidR="00D9221A" w:rsidRDefault="00D9221A" w:rsidP="00D9221A">
      <w:pPr>
        <w:pStyle w:val="NormalWeb"/>
        <w:numPr>
          <w:ilvl w:val="0"/>
          <w:numId w:val="43"/>
        </w:numPr>
      </w:pPr>
      <w:r>
        <w:t>Communicates with backend via secure HTTPS (REST/</w:t>
      </w:r>
      <w:proofErr w:type="spellStart"/>
      <w:r>
        <w:t>GraphQL</w:t>
      </w:r>
      <w:proofErr w:type="spellEnd"/>
      <w:r>
        <w:t>) and WebSocket (real-time events).</w:t>
      </w:r>
    </w:p>
    <w:p w14:paraId="429E0D0D" w14:textId="77777777" w:rsidR="00D9221A" w:rsidRDefault="00D9221A" w:rsidP="00D9221A">
      <w:pPr>
        <w:pStyle w:val="Heading3"/>
      </w:pPr>
      <w:r>
        <w:t>2) API Gateway / Edge Layer</w:t>
      </w:r>
    </w:p>
    <w:p w14:paraId="44678410" w14:textId="77777777" w:rsidR="00D9221A" w:rsidRDefault="00D9221A" w:rsidP="00D9221A">
      <w:pPr>
        <w:pStyle w:val="NormalWeb"/>
        <w:numPr>
          <w:ilvl w:val="0"/>
          <w:numId w:val="44"/>
        </w:numPr>
      </w:pPr>
      <w:r>
        <w:t xml:space="preserve">Acts as the single public </w:t>
      </w:r>
      <w:proofErr w:type="spellStart"/>
      <w:r>
        <w:t>entrypoint</w:t>
      </w:r>
      <w:proofErr w:type="spellEnd"/>
      <w:r>
        <w:t>.</w:t>
      </w:r>
    </w:p>
    <w:p w14:paraId="52423992" w14:textId="77777777" w:rsidR="00D9221A" w:rsidRDefault="00D9221A" w:rsidP="00D9221A">
      <w:pPr>
        <w:pStyle w:val="NormalWeb"/>
        <w:numPr>
          <w:ilvl w:val="0"/>
          <w:numId w:val="44"/>
        </w:numPr>
      </w:pPr>
      <w:r>
        <w:t>Responsibilities:</w:t>
      </w:r>
    </w:p>
    <w:p w14:paraId="51A7751F" w14:textId="77777777" w:rsidR="00D9221A" w:rsidRDefault="00D9221A" w:rsidP="00D9221A">
      <w:pPr>
        <w:pStyle w:val="NormalWeb"/>
        <w:numPr>
          <w:ilvl w:val="1"/>
          <w:numId w:val="44"/>
        </w:numPr>
      </w:pPr>
      <w:r>
        <w:t>SSL termination, CORS, load balancing</w:t>
      </w:r>
    </w:p>
    <w:p w14:paraId="2045135C" w14:textId="77777777" w:rsidR="00D9221A" w:rsidRDefault="00D9221A" w:rsidP="00D9221A">
      <w:pPr>
        <w:pStyle w:val="NormalWeb"/>
        <w:numPr>
          <w:ilvl w:val="1"/>
          <w:numId w:val="44"/>
        </w:numPr>
      </w:pPr>
      <w:r>
        <w:t>Global rate-limiting, IP allow/deny lists</w:t>
      </w:r>
    </w:p>
    <w:p w14:paraId="150475E2" w14:textId="77777777" w:rsidR="00D9221A" w:rsidRDefault="00D9221A" w:rsidP="00D9221A">
      <w:pPr>
        <w:pStyle w:val="NormalWeb"/>
        <w:numPr>
          <w:ilvl w:val="1"/>
          <w:numId w:val="44"/>
        </w:numPr>
      </w:pPr>
      <w:r>
        <w:t>JWT validation &amp; basic auth checks (token introspection)</w:t>
      </w:r>
    </w:p>
    <w:p w14:paraId="672B2130" w14:textId="77777777" w:rsidR="00D9221A" w:rsidRDefault="00D9221A" w:rsidP="00D9221A">
      <w:pPr>
        <w:pStyle w:val="NormalWeb"/>
        <w:numPr>
          <w:ilvl w:val="1"/>
          <w:numId w:val="44"/>
        </w:numPr>
      </w:pPr>
      <w:r>
        <w:t>HTTP -&gt; WebSocket upgrade handling for live events</w:t>
      </w:r>
    </w:p>
    <w:p w14:paraId="7CA51037" w14:textId="77777777" w:rsidR="00D9221A" w:rsidRDefault="00D9221A" w:rsidP="00D9221A">
      <w:pPr>
        <w:pStyle w:val="NormalWeb"/>
        <w:numPr>
          <w:ilvl w:val="1"/>
          <w:numId w:val="44"/>
        </w:numPr>
      </w:pPr>
      <w:r>
        <w:t>CDN edge-caching for static assets and frequently used API responses</w:t>
      </w:r>
    </w:p>
    <w:p w14:paraId="636C0FC1" w14:textId="77777777" w:rsidR="00D9221A" w:rsidRDefault="00D9221A" w:rsidP="00D9221A">
      <w:pPr>
        <w:pStyle w:val="NormalWeb"/>
      </w:pPr>
      <w:r>
        <w:rPr>
          <w:rStyle w:val="Strong"/>
        </w:rPr>
        <w:t>Suggested components:</w:t>
      </w:r>
      <w:r>
        <w:t xml:space="preserve"> Nginx/</w:t>
      </w:r>
      <w:proofErr w:type="spellStart"/>
      <w:r>
        <w:t>HAProxy</w:t>
      </w:r>
      <w:proofErr w:type="spellEnd"/>
      <w:r>
        <w:t>/ALB, Kong/</w:t>
      </w:r>
      <w:proofErr w:type="spellStart"/>
      <w:r>
        <w:t>Traefik</w:t>
      </w:r>
      <w:proofErr w:type="spellEnd"/>
      <w:r>
        <w:t>/Apigee for API management, CloudFront as CDN.</w:t>
      </w:r>
    </w:p>
    <w:p w14:paraId="43A55008" w14:textId="77777777" w:rsidR="00D9221A" w:rsidRDefault="00D9221A" w:rsidP="00D9221A">
      <w:pPr>
        <w:pStyle w:val="Heading3"/>
      </w:pPr>
      <w:r>
        <w:t>3) Application / Service Layer</w:t>
      </w:r>
    </w:p>
    <w:p w14:paraId="37FC127B" w14:textId="77777777" w:rsidR="00D9221A" w:rsidRDefault="00D9221A" w:rsidP="00D9221A">
      <w:pPr>
        <w:pStyle w:val="NormalWeb"/>
        <w:numPr>
          <w:ilvl w:val="0"/>
          <w:numId w:val="45"/>
        </w:numPr>
      </w:pPr>
      <w:r>
        <w:t>Microservices or modular monolith providing domain capabilities.</w:t>
      </w:r>
    </w:p>
    <w:p w14:paraId="5C5DCEC6" w14:textId="77777777" w:rsidR="00D9221A" w:rsidRDefault="00D9221A" w:rsidP="00D9221A">
      <w:pPr>
        <w:pStyle w:val="NormalWeb"/>
        <w:numPr>
          <w:ilvl w:val="0"/>
          <w:numId w:val="45"/>
        </w:numPr>
      </w:pPr>
      <w:r>
        <w:t>Services and APIs (examples with sample endpoints):</w:t>
      </w:r>
    </w:p>
    <w:p w14:paraId="15D276D2" w14:textId="77777777" w:rsidR="00D9221A" w:rsidRDefault="00D9221A" w:rsidP="00D9221A">
      <w:pPr>
        <w:pStyle w:val="NormalWeb"/>
      </w:pPr>
      <w:r>
        <w:rPr>
          <w:rStyle w:val="Strong"/>
        </w:rPr>
        <w:t>Auth Service</w:t>
      </w:r>
    </w:p>
    <w:p w14:paraId="4625178D" w14:textId="77777777" w:rsidR="00D9221A" w:rsidRDefault="00D9221A" w:rsidP="00D9221A">
      <w:pPr>
        <w:pStyle w:val="NormalWeb"/>
        <w:numPr>
          <w:ilvl w:val="0"/>
          <w:numId w:val="46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/v1/auth/register</w:t>
      </w:r>
      <w:r>
        <w:t xml:space="preserve"> — register user (OTP/email)</w:t>
      </w:r>
    </w:p>
    <w:p w14:paraId="18055E15" w14:textId="77777777" w:rsidR="00D9221A" w:rsidRDefault="00D9221A" w:rsidP="00D9221A">
      <w:pPr>
        <w:pStyle w:val="NormalWeb"/>
        <w:numPr>
          <w:ilvl w:val="0"/>
          <w:numId w:val="46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/v1/auth/login</w:t>
      </w:r>
      <w:r>
        <w:t xml:space="preserve"> — login (JWT)</w:t>
      </w:r>
    </w:p>
    <w:p w14:paraId="20F707A6" w14:textId="77777777" w:rsidR="00D9221A" w:rsidRDefault="00D9221A" w:rsidP="00D9221A">
      <w:pPr>
        <w:pStyle w:val="NormalWeb"/>
        <w:numPr>
          <w:ilvl w:val="0"/>
          <w:numId w:val="46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/v1/auth/verify-</w:t>
      </w:r>
      <w:proofErr w:type="spellStart"/>
      <w:r>
        <w:rPr>
          <w:rStyle w:val="HTMLCode"/>
        </w:rPr>
        <w:t>otp</w:t>
      </w:r>
      <w:proofErr w:type="spellEnd"/>
    </w:p>
    <w:p w14:paraId="3FED31BD" w14:textId="77777777" w:rsidR="00D9221A" w:rsidRDefault="00D9221A" w:rsidP="00D9221A">
      <w:pPr>
        <w:pStyle w:val="NormalWeb"/>
      </w:pPr>
      <w:r>
        <w:rPr>
          <w:rStyle w:val="Strong"/>
        </w:rPr>
        <w:lastRenderedPageBreak/>
        <w:t>User/Profile Service</w:t>
      </w:r>
    </w:p>
    <w:p w14:paraId="0999EF9D" w14:textId="77777777" w:rsidR="00D9221A" w:rsidRDefault="00D9221A" w:rsidP="00D9221A">
      <w:pPr>
        <w:pStyle w:val="NormalWeb"/>
        <w:numPr>
          <w:ilvl w:val="0"/>
          <w:numId w:val="47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/v1/users/{id}</w:t>
      </w:r>
      <w:r>
        <w:t xml:space="preserve"> — fetch profile</w:t>
      </w:r>
    </w:p>
    <w:p w14:paraId="718A063D" w14:textId="77777777" w:rsidR="00D9221A" w:rsidRDefault="00D9221A" w:rsidP="00D9221A">
      <w:pPr>
        <w:pStyle w:val="NormalWeb"/>
        <w:numPr>
          <w:ilvl w:val="0"/>
          <w:numId w:val="47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/v1/users/{id}</w:t>
      </w:r>
      <w:r>
        <w:t xml:space="preserve"> — update profile</w:t>
      </w:r>
    </w:p>
    <w:p w14:paraId="571E58CE" w14:textId="77777777" w:rsidR="00D9221A" w:rsidRDefault="00D9221A" w:rsidP="00D9221A">
      <w:pPr>
        <w:pStyle w:val="NormalWeb"/>
        <w:numPr>
          <w:ilvl w:val="0"/>
          <w:numId w:val="47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/v1/users/{id}/follow</w:t>
      </w:r>
      <w:r>
        <w:t xml:space="preserve"> — follow entertainer</w:t>
      </w:r>
    </w:p>
    <w:p w14:paraId="4241C069" w14:textId="77777777" w:rsidR="00D9221A" w:rsidRDefault="00D9221A" w:rsidP="00D9221A">
      <w:pPr>
        <w:pStyle w:val="NormalWeb"/>
      </w:pPr>
      <w:r>
        <w:rPr>
          <w:rStyle w:val="Strong"/>
        </w:rPr>
        <w:t>Content &amp; Story Service</w:t>
      </w:r>
    </w:p>
    <w:p w14:paraId="6F7F535C" w14:textId="77777777" w:rsidR="00D9221A" w:rsidRDefault="00D9221A" w:rsidP="00D9221A">
      <w:pPr>
        <w:pStyle w:val="NormalWeb"/>
        <w:numPr>
          <w:ilvl w:val="0"/>
          <w:numId w:val="48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/v1/content</w:t>
      </w:r>
      <w:r>
        <w:t xml:space="preserve"> — upload video/story (returns upload URL)</w:t>
      </w:r>
    </w:p>
    <w:p w14:paraId="02ADDAC0" w14:textId="77777777" w:rsidR="00D9221A" w:rsidRDefault="00D9221A" w:rsidP="00D9221A">
      <w:pPr>
        <w:pStyle w:val="NormalWeb"/>
        <w:numPr>
          <w:ilvl w:val="0"/>
          <w:numId w:val="48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/v1/content/feed</w:t>
      </w:r>
      <w:r>
        <w:t xml:space="preserve"> — paginated feed for fans</w:t>
      </w:r>
    </w:p>
    <w:p w14:paraId="62ADA1A2" w14:textId="77777777" w:rsidR="00D9221A" w:rsidRDefault="00D9221A" w:rsidP="00D9221A">
      <w:pPr>
        <w:pStyle w:val="NormalWeb"/>
        <w:numPr>
          <w:ilvl w:val="0"/>
          <w:numId w:val="48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/v1/stories/{id}/view</w:t>
      </w:r>
      <w:r>
        <w:t xml:space="preserve"> — mark story viewed</w:t>
      </w:r>
    </w:p>
    <w:p w14:paraId="3A1EB24D" w14:textId="77777777" w:rsidR="00D9221A" w:rsidRDefault="00D9221A" w:rsidP="00D9221A">
      <w:pPr>
        <w:pStyle w:val="NormalWeb"/>
      </w:pPr>
      <w:r>
        <w:rPr>
          <w:rStyle w:val="Strong"/>
        </w:rPr>
        <w:t>Contest Service</w:t>
      </w:r>
    </w:p>
    <w:p w14:paraId="46AAF469" w14:textId="77777777" w:rsidR="00D9221A" w:rsidRDefault="00D9221A" w:rsidP="00D9221A">
      <w:pPr>
        <w:pStyle w:val="NormalWeb"/>
        <w:numPr>
          <w:ilvl w:val="0"/>
          <w:numId w:val="49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/v1/contests</w:t>
      </w:r>
      <w:r>
        <w:t xml:space="preserve"> — create contest (admin/sponsor)</w:t>
      </w:r>
    </w:p>
    <w:p w14:paraId="276F4214" w14:textId="77777777" w:rsidR="00D9221A" w:rsidRDefault="00D9221A" w:rsidP="00D9221A">
      <w:pPr>
        <w:pStyle w:val="NormalWeb"/>
        <w:numPr>
          <w:ilvl w:val="0"/>
          <w:numId w:val="49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/v1/contests/{id}/entry</w:t>
      </w:r>
      <w:r>
        <w:t xml:space="preserve"> — submit entry (file + metadata)</w:t>
      </w:r>
    </w:p>
    <w:p w14:paraId="7246BC40" w14:textId="77777777" w:rsidR="00D9221A" w:rsidRDefault="00D9221A" w:rsidP="00D9221A">
      <w:pPr>
        <w:pStyle w:val="NormalWeb"/>
        <w:numPr>
          <w:ilvl w:val="0"/>
          <w:numId w:val="49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/v1/contests/{id}/vote</w:t>
      </w:r>
      <w:r>
        <w:t xml:space="preserve"> — cast vote (requires rate limit)</w:t>
      </w:r>
    </w:p>
    <w:p w14:paraId="1EB0CBED" w14:textId="77777777" w:rsidR="00D9221A" w:rsidRDefault="00D9221A" w:rsidP="00D9221A">
      <w:pPr>
        <w:pStyle w:val="NormalWeb"/>
        <w:numPr>
          <w:ilvl w:val="0"/>
          <w:numId w:val="49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/v1/contests/{id}/results</w:t>
      </w:r>
    </w:p>
    <w:p w14:paraId="7F8C137E" w14:textId="77777777" w:rsidR="00D9221A" w:rsidRDefault="00D9221A" w:rsidP="00D9221A">
      <w:pPr>
        <w:pStyle w:val="NormalWeb"/>
      </w:pPr>
      <w:r>
        <w:rPr>
          <w:rStyle w:val="Strong"/>
        </w:rPr>
        <w:t>Monetization / Wallet Service</w:t>
      </w:r>
    </w:p>
    <w:p w14:paraId="3BD4C528" w14:textId="77777777" w:rsidR="00D9221A" w:rsidRDefault="00D9221A" w:rsidP="00D9221A">
      <w:pPr>
        <w:pStyle w:val="NormalWeb"/>
        <w:numPr>
          <w:ilvl w:val="0"/>
          <w:numId w:val="5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/v1/wallet/</w:t>
      </w:r>
      <w:proofErr w:type="spellStart"/>
      <w:r>
        <w:rPr>
          <w:rStyle w:val="HTMLCode"/>
        </w:rPr>
        <w:t>topup</w:t>
      </w:r>
      <w:proofErr w:type="spellEnd"/>
      <w:r>
        <w:t xml:space="preserve"> — purchase coins (</w:t>
      </w:r>
      <w:proofErr w:type="spellStart"/>
      <w:r>
        <w:t>Razorpay</w:t>
      </w:r>
      <w:proofErr w:type="spellEnd"/>
      <w:r>
        <w:t xml:space="preserve"> integration)</w:t>
      </w:r>
    </w:p>
    <w:p w14:paraId="6C9C5716" w14:textId="77777777" w:rsidR="00D9221A" w:rsidRDefault="00D9221A" w:rsidP="00D9221A">
      <w:pPr>
        <w:pStyle w:val="NormalWeb"/>
        <w:numPr>
          <w:ilvl w:val="0"/>
          <w:numId w:val="5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/v1/wallet/tip</w:t>
      </w:r>
      <w:r>
        <w:t xml:space="preserve"> — send tip/coins to entertainer</w:t>
      </w:r>
    </w:p>
    <w:p w14:paraId="44C5D2BD" w14:textId="77777777" w:rsidR="00D9221A" w:rsidRDefault="00D9221A" w:rsidP="00D9221A">
      <w:pPr>
        <w:pStyle w:val="NormalWeb"/>
        <w:numPr>
          <w:ilvl w:val="0"/>
          <w:numId w:val="5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/v1/withdrawals</w:t>
      </w:r>
      <w:r>
        <w:t xml:space="preserve"> — entertainer payout request</w:t>
      </w:r>
    </w:p>
    <w:p w14:paraId="74327E24" w14:textId="77777777" w:rsidR="00D9221A" w:rsidRDefault="00D9221A" w:rsidP="00D9221A">
      <w:pPr>
        <w:pStyle w:val="NormalWeb"/>
        <w:numPr>
          <w:ilvl w:val="0"/>
          <w:numId w:val="5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/v1/transactions</w:t>
      </w:r>
      <w:r>
        <w:t xml:space="preserve"> — transaction history</w:t>
      </w:r>
    </w:p>
    <w:p w14:paraId="501E10FB" w14:textId="77777777" w:rsidR="00D9221A" w:rsidRDefault="00D9221A" w:rsidP="00D9221A">
      <w:pPr>
        <w:pStyle w:val="NormalWeb"/>
      </w:pPr>
      <w:r>
        <w:rPr>
          <w:rStyle w:val="Strong"/>
        </w:rPr>
        <w:t>Payment Service (Webhook handlers)</w:t>
      </w:r>
    </w:p>
    <w:p w14:paraId="2C7E4839" w14:textId="77777777" w:rsidR="00D9221A" w:rsidRDefault="00D9221A" w:rsidP="00D9221A">
      <w:pPr>
        <w:pStyle w:val="NormalWeb"/>
        <w:numPr>
          <w:ilvl w:val="0"/>
          <w:numId w:val="51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/v1/payments/webhook</w:t>
      </w:r>
      <w:r>
        <w:t xml:space="preserve"> — payment gateway callbacks to confirm transactions</w:t>
      </w:r>
    </w:p>
    <w:p w14:paraId="03A580C9" w14:textId="77777777" w:rsidR="00D9221A" w:rsidRDefault="00D9221A" w:rsidP="00D9221A">
      <w:pPr>
        <w:pStyle w:val="NormalWeb"/>
      </w:pPr>
      <w:r>
        <w:rPr>
          <w:rStyle w:val="Strong"/>
        </w:rPr>
        <w:t>Live Streaming &amp; Interaction</w:t>
      </w:r>
    </w:p>
    <w:p w14:paraId="7F4A5CD5" w14:textId="77777777" w:rsidR="00D9221A" w:rsidRDefault="00D9221A" w:rsidP="00D9221A">
      <w:pPr>
        <w:pStyle w:val="NormalWeb"/>
        <w:numPr>
          <w:ilvl w:val="0"/>
          <w:numId w:val="52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/v1/streams/create</w:t>
      </w:r>
      <w:r>
        <w:t xml:space="preserve"> — request a stream token</w:t>
      </w:r>
    </w:p>
    <w:p w14:paraId="62D851F6" w14:textId="77777777" w:rsidR="00D9221A" w:rsidRDefault="00D9221A" w:rsidP="00D9221A">
      <w:pPr>
        <w:pStyle w:val="NormalWeb"/>
        <w:numPr>
          <w:ilvl w:val="0"/>
          <w:numId w:val="52"/>
        </w:numPr>
      </w:pPr>
      <w:r>
        <w:t xml:space="preserve">WebSocket: </w:t>
      </w:r>
      <w:r>
        <w:rPr>
          <w:rStyle w:val="HTMLCode"/>
        </w:rPr>
        <w:t>ws://api/gullyfam/socket</w:t>
      </w:r>
      <w:r>
        <w:t xml:space="preserve"> for real-time tips, chat, live events</w:t>
      </w:r>
    </w:p>
    <w:p w14:paraId="1FCD2A81" w14:textId="08DF6D4D" w:rsidR="00D9221A" w:rsidRDefault="00D9221A" w:rsidP="00D9221A">
      <w:pPr>
        <w:pStyle w:val="NormalWeb"/>
      </w:pPr>
      <w:r>
        <w:rPr>
          <w:rStyle w:val="Strong"/>
        </w:rPr>
        <w:lastRenderedPageBreak/>
        <w:br/>
      </w:r>
      <w:r>
        <w:rPr>
          <w:rStyle w:val="Strong"/>
        </w:rPr>
        <w:t>Notification Service</w:t>
      </w:r>
    </w:p>
    <w:p w14:paraId="1CE44C11" w14:textId="77777777" w:rsidR="00D9221A" w:rsidRDefault="00D9221A" w:rsidP="00D9221A">
      <w:pPr>
        <w:pStyle w:val="NormalWeb"/>
        <w:numPr>
          <w:ilvl w:val="0"/>
          <w:numId w:val="53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/v1/notifications/push</w:t>
      </w:r>
      <w:r>
        <w:t xml:space="preserve"> — trigger push notification</w:t>
      </w:r>
    </w:p>
    <w:p w14:paraId="7D46DA4D" w14:textId="77777777" w:rsidR="00D9221A" w:rsidRDefault="00D9221A" w:rsidP="00D9221A">
      <w:pPr>
        <w:pStyle w:val="NormalWeb"/>
        <w:numPr>
          <w:ilvl w:val="0"/>
          <w:numId w:val="53"/>
        </w:numPr>
      </w:pPr>
      <w:r>
        <w:t>Scheduler for reminders and contest updates</w:t>
      </w:r>
    </w:p>
    <w:p w14:paraId="2231A9AB" w14:textId="77777777" w:rsidR="00D9221A" w:rsidRDefault="00D9221A" w:rsidP="00D9221A">
      <w:pPr>
        <w:pStyle w:val="NormalWeb"/>
      </w:pPr>
      <w:r>
        <w:rPr>
          <w:rStyle w:val="Strong"/>
        </w:rPr>
        <w:t>Analytics &amp; Reporting</w:t>
      </w:r>
    </w:p>
    <w:p w14:paraId="6646DBF6" w14:textId="77777777" w:rsidR="00D9221A" w:rsidRDefault="00D9221A" w:rsidP="00D9221A">
      <w:pPr>
        <w:pStyle w:val="NormalWeb"/>
        <w:numPr>
          <w:ilvl w:val="0"/>
          <w:numId w:val="54"/>
        </w:numPr>
      </w:pPr>
      <w:r>
        <w:t xml:space="preserve">Aggregation endpoints: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/v1/analytics/engagement</w:t>
      </w:r>
      <w:r>
        <w:t xml:space="preserve"> (daily/weekly)</w:t>
      </w:r>
    </w:p>
    <w:p w14:paraId="47715A36" w14:textId="77777777" w:rsidR="00D9221A" w:rsidRDefault="00D9221A" w:rsidP="00D9221A">
      <w:pPr>
        <w:pStyle w:val="Heading3"/>
      </w:pPr>
      <w:r>
        <w:t>4) Supporting Infrastructure</w:t>
      </w:r>
    </w:p>
    <w:p w14:paraId="629EAE65" w14:textId="77777777" w:rsidR="00D9221A" w:rsidRDefault="00D9221A" w:rsidP="00D9221A">
      <w:pPr>
        <w:pStyle w:val="NormalWeb"/>
        <w:numPr>
          <w:ilvl w:val="0"/>
          <w:numId w:val="55"/>
        </w:numPr>
      </w:pPr>
      <w:r>
        <w:rPr>
          <w:rStyle w:val="Strong"/>
        </w:rPr>
        <w:t>Cache (Redis):</w:t>
      </w:r>
      <w:r>
        <w:t xml:space="preserve"> session store, leaderboards, rate-limit counters, expiring stories.</w:t>
      </w:r>
    </w:p>
    <w:p w14:paraId="7C953E4A" w14:textId="77777777" w:rsidR="00D9221A" w:rsidRDefault="00D9221A" w:rsidP="00D9221A">
      <w:pPr>
        <w:pStyle w:val="NormalWeb"/>
        <w:numPr>
          <w:ilvl w:val="0"/>
          <w:numId w:val="55"/>
        </w:numPr>
      </w:pPr>
      <w:r>
        <w:rPr>
          <w:rStyle w:val="Strong"/>
        </w:rPr>
        <w:t>Message Queue (RabbitMQ/Bull):</w:t>
      </w:r>
      <w:r>
        <w:t xml:space="preserve"> background jobs (video transcoding, notifications, email), contest result processing.</w:t>
      </w:r>
    </w:p>
    <w:p w14:paraId="0483A8C7" w14:textId="77777777" w:rsidR="00D9221A" w:rsidRDefault="00D9221A" w:rsidP="00D9221A">
      <w:pPr>
        <w:pStyle w:val="NormalWeb"/>
        <w:numPr>
          <w:ilvl w:val="0"/>
          <w:numId w:val="55"/>
        </w:numPr>
      </w:pPr>
      <w:r>
        <w:rPr>
          <w:rStyle w:val="Strong"/>
        </w:rPr>
        <w:t>Search (Elasticsearch):</w:t>
      </w:r>
      <w:r>
        <w:t xml:space="preserve"> content search, entertainer discovery, trending queries.</w:t>
      </w:r>
    </w:p>
    <w:p w14:paraId="49EE9290" w14:textId="77777777" w:rsidR="00D9221A" w:rsidRDefault="00D9221A" w:rsidP="00D9221A">
      <w:pPr>
        <w:pStyle w:val="NormalWeb"/>
        <w:numPr>
          <w:ilvl w:val="0"/>
          <w:numId w:val="55"/>
        </w:numPr>
      </w:pPr>
      <w:r>
        <w:rPr>
          <w:rStyle w:val="Strong"/>
        </w:rPr>
        <w:t>DB (MySQL/MongoDB):</w:t>
      </w:r>
      <w:r>
        <w:t xml:space="preserve"> relational data (transactions) + document data (profiles, content metadata).</w:t>
      </w:r>
    </w:p>
    <w:p w14:paraId="607987F6" w14:textId="77777777" w:rsidR="00D9221A" w:rsidRDefault="00D9221A" w:rsidP="00D9221A">
      <w:pPr>
        <w:pStyle w:val="NormalWeb"/>
        <w:numPr>
          <w:ilvl w:val="0"/>
          <w:numId w:val="55"/>
        </w:numPr>
      </w:pPr>
      <w:r>
        <w:rPr>
          <w:rStyle w:val="Strong"/>
        </w:rPr>
        <w:t>Object Storage (S3):</w:t>
      </w:r>
      <w:r>
        <w:t xml:space="preserve"> videos, thumbnails, assets.</w:t>
      </w:r>
    </w:p>
    <w:p w14:paraId="3161C68E" w14:textId="77777777" w:rsidR="00D9221A" w:rsidRDefault="00D9221A" w:rsidP="00D9221A">
      <w:pPr>
        <w:pStyle w:val="NormalWeb"/>
        <w:numPr>
          <w:ilvl w:val="0"/>
          <w:numId w:val="55"/>
        </w:numPr>
      </w:pPr>
      <w:r>
        <w:rPr>
          <w:rStyle w:val="Strong"/>
        </w:rPr>
        <w:t>Monitoring (ELK/Grafana):</w:t>
      </w:r>
      <w:r>
        <w:t xml:space="preserve"> logs, metrics, alerts.</w:t>
      </w:r>
    </w:p>
    <w:p w14:paraId="0F0AF56E" w14:textId="77777777" w:rsidR="00D9221A" w:rsidRDefault="00D9221A" w:rsidP="00D9221A">
      <w:pPr>
        <w:pStyle w:val="Heading3"/>
      </w:pPr>
      <w:r>
        <w:t>5) Integration &amp; External Systems</w:t>
      </w:r>
    </w:p>
    <w:p w14:paraId="32762726" w14:textId="77777777" w:rsidR="00D9221A" w:rsidRDefault="00D9221A" w:rsidP="00D9221A">
      <w:pPr>
        <w:pStyle w:val="NormalWeb"/>
        <w:numPr>
          <w:ilvl w:val="0"/>
          <w:numId w:val="56"/>
        </w:numPr>
      </w:pPr>
      <w:r>
        <w:rPr>
          <w:rStyle w:val="Strong"/>
        </w:rPr>
        <w:t>Payment Gateways:</w:t>
      </w:r>
      <w:r>
        <w:t xml:space="preserve"> </w:t>
      </w:r>
      <w:proofErr w:type="spellStart"/>
      <w:r>
        <w:t>Razorpay</w:t>
      </w:r>
      <w:proofErr w:type="spellEnd"/>
      <w:r>
        <w:t>/</w:t>
      </w:r>
      <w:proofErr w:type="spellStart"/>
      <w:r>
        <w:t>PayU</w:t>
      </w:r>
      <w:proofErr w:type="spellEnd"/>
      <w:r>
        <w:t xml:space="preserve"> for India; webhooks to payment service.</w:t>
      </w:r>
    </w:p>
    <w:p w14:paraId="79C89A64" w14:textId="77777777" w:rsidR="00D9221A" w:rsidRDefault="00D9221A" w:rsidP="00D9221A">
      <w:pPr>
        <w:pStyle w:val="NormalWeb"/>
        <w:numPr>
          <w:ilvl w:val="0"/>
          <w:numId w:val="56"/>
        </w:numPr>
      </w:pPr>
      <w:r>
        <w:rPr>
          <w:rStyle w:val="Strong"/>
        </w:rPr>
        <w:t>Streaming Providers:</w:t>
      </w:r>
      <w:r>
        <w:t xml:space="preserve"> Agora/AWS IVS for low-latency live video; obtain ephemeral tokens via backend.</w:t>
      </w:r>
    </w:p>
    <w:p w14:paraId="1FD7FA5F" w14:textId="77777777" w:rsidR="00D9221A" w:rsidRDefault="00D9221A" w:rsidP="00D9221A">
      <w:pPr>
        <w:pStyle w:val="NormalWeb"/>
        <w:numPr>
          <w:ilvl w:val="0"/>
          <w:numId w:val="56"/>
        </w:numPr>
      </w:pPr>
      <w:r>
        <w:rPr>
          <w:rStyle w:val="Strong"/>
        </w:rPr>
        <w:t>SMS/Email:</w:t>
      </w:r>
      <w:r>
        <w:t xml:space="preserve"> Twilio/MSG91 and SES for OTP and transactional emails.</w:t>
      </w:r>
    </w:p>
    <w:p w14:paraId="3BACD4B8" w14:textId="77777777" w:rsidR="00D9221A" w:rsidRDefault="00A16359" w:rsidP="00D9221A">
      <w:r>
        <w:rPr>
          <w:noProof/>
        </w:rPr>
        <w:pict w14:anchorId="30C2C52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069783F" w14:textId="77777777" w:rsidR="00D9221A" w:rsidRDefault="00D9221A" w:rsidP="00D9221A">
      <w:pPr>
        <w:pStyle w:val="Heading2"/>
      </w:pPr>
      <w:r>
        <w:t>Security &amp; Compliance Considerations</w:t>
      </w:r>
    </w:p>
    <w:p w14:paraId="19370E30" w14:textId="77777777" w:rsidR="00D9221A" w:rsidRDefault="00D9221A" w:rsidP="00D9221A">
      <w:pPr>
        <w:pStyle w:val="NormalWeb"/>
        <w:numPr>
          <w:ilvl w:val="0"/>
          <w:numId w:val="57"/>
        </w:numPr>
      </w:pPr>
      <w:r>
        <w:t>Use HTTPS everywhere; enforce HSTS.</w:t>
      </w:r>
    </w:p>
    <w:p w14:paraId="7028004E" w14:textId="77777777" w:rsidR="00D9221A" w:rsidRDefault="00D9221A" w:rsidP="00D9221A">
      <w:pPr>
        <w:pStyle w:val="NormalWeb"/>
        <w:numPr>
          <w:ilvl w:val="0"/>
          <w:numId w:val="57"/>
        </w:numPr>
      </w:pPr>
      <w:r>
        <w:t>JWT with short expiry + refresh tokens; secure token storage on clients.</w:t>
      </w:r>
    </w:p>
    <w:p w14:paraId="49A0AB5E" w14:textId="77777777" w:rsidR="00D9221A" w:rsidRDefault="00D9221A" w:rsidP="00D9221A">
      <w:pPr>
        <w:pStyle w:val="NormalWeb"/>
        <w:numPr>
          <w:ilvl w:val="0"/>
          <w:numId w:val="57"/>
        </w:numPr>
      </w:pPr>
      <w:r>
        <w:t>Field-level encryption for PII (KYC documents, bank details).</w:t>
      </w:r>
    </w:p>
    <w:p w14:paraId="33DB18BB" w14:textId="77777777" w:rsidR="00D9221A" w:rsidRDefault="00D9221A" w:rsidP="00D9221A">
      <w:pPr>
        <w:pStyle w:val="NormalWeb"/>
        <w:numPr>
          <w:ilvl w:val="0"/>
          <w:numId w:val="57"/>
        </w:numPr>
      </w:pPr>
      <w:r>
        <w:lastRenderedPageBreak/>
        <w:t>Rate limiting and WAF to mitigate DDoS.</w:t>
      </w:r>
    </w:p>
    <w:p w14:paraId="775080C4" w14:textId="77777777" w:rsidR="00D9221A" w:rsidRDefault="00D9221A" w:rsidP="00D9221A">
      <w:pPr>
        <w:pStyle w:val="NormalWeb"/>
        <w:numPr>
          <w:ilvl w:val="0"/>
          <w:numId w:val="57"/>
        </w:numPr>
      </w:pPr>
      <w:r>
        <w:t>PCI compliance scope minimized by using tokenized payments (</w:t>
      </w:r>
      <w:proofErr w:type="spellStart"/>
      <w:r>
        <w:t>Razorpay</w:t>
      </w:r>
      <w:proofErr w:type="spellEnd"/>
      <w:r>
        <w:t>/</w:t>
      </w:r>
      <w:proofErr w:type="spellStart"/>
      <w:r>
        <w:t>PayU</w:t>
      </w:r>
      <w:proofErr w:type="spellEnd"/>
      <w:r>
        <w:t xml:space="preserve"> SDKs).</w:t>
      </w:r>
    </w:p>
    <w:p w14:paraId="6668E04D" w14:textId="77777777" w:rsidR="00D9221A" w:rsidRDefault="00A16359" w:rsidP="00D9221A">
      <w:r>
        <w:rPr>
          <w:noProof/>
        </w:rPr>
        <w:pict w14:anchorId="3B137A3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071E8F9" w14:textId="77777777" w:rsidR="00D9221A" w:rsidRDefault="00D9221A" w:rsidP="00D9221A">
      <w:pPr>
        <w:pStyle w:val="Heading2"/>
      </w:pPr>
      <w:r>
        <w:t>Data Flow Example (Fan tipping an entertainer)</w:t>
      </w:r>
    </w:p>
    <w:p w14:paraId="0D039418" w14:textId="77777777" w:rsidR="00D9221A" w:rsidRDefault="00D9221A" w:rsidP="00D9221A">
      <w:pPr>
        <w:pStyle w:val="NormalWeb"/>
        <w:numPr>
          <w:ilvl w:val="0"/>
          <w:numId w:val="58"/>
        </w:numPr>
      </w:pPr>
      <w:r>
        <w:t>Fan taps "Tip" in mobile app -&gt; Presentation Layer.</w:t>
      </w:r>
    </w:p>
    <w:p w14:paraId="5D5504F4" w14:textId="77777777" w:rsidR="00D9221A" w:rsidRDefault="00D9221A" w:rsidP="00D9221A">
      <w:pPr>
        <w:pStyle w:val="NormalWeb"/>
        <w:numPr>
          <w:ilvl w:val="0"/>
          <w:numId w:val="58"/>
        </w:numPr>
      </w:pPr>
      <w:r>
        <w:t xml:space="preserve">App calls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/v1/wallet/tip</w:t>
      </w:r>
      <w:r>
        <w:t xml:space="preserve"> on API Gateway.</w:t>
      </w:r>
    </w:p>
    <w:p w14:paraId="21ABF33D" w14:textId="77777777" w:rsidR="00D9221A" w:rsidRDefault="00D9221A" w:rsidP="00D9221A">
      <w:pPr>
        <w:pStyle w:val="NormalWeb"/>
        <w:numPr>
          <w:ilvl w:val="0"/>
          <w:numId w:val="58"/>
        </w:numPr>
      </w:pPr>
      <w:r>
        <w:t>Gateway authenticates token and routes to Monetization Service.</w:t>
      </w:r>
    </w:p>
    <w:p w14:paraId="5C9F2288" w14:textId="77777777" w:rsidR="00D9221A" w:rsidRDefault="00D9221A" w:rsidP="00D9221A">
      <w:pPr>
        <w:pStyle w:val="NormalWeb"/>
        <w:numPr>
          <w:ilvl w:val="0"/>
          <w:numId w:val="58"/>
        </w:numPr>
      </w:pPr>
      <w:r>
        <w:t>Monetization Service validates wallet balance, decrements coin balance (using Redis as hot store) and enqueues a payout/transaction record via RabbitMQ.</w:t>
      </w:r>
    </w:p>
    <w:p w14:paraId="5FFC9E29" w14:textId="77777777" w:rsidR="00D9221A" w:rsidRDefault="00D9221A" w:rsidP="00D9221A">
      <w:pPr>
        <w:pStyle w:val="NormalWeb"/>
        <w:numPr>
          <w:ilvl w:val="0"/>
          <w:numId w:val="58"/>
        </w:numPr>
      </w:pPr>
      <w:r>
        <w:t>Background worker processes the transaction, stores details in DB, updates entertainer balance, and triggers a push notification via Notification Service.</w:t>
      </w:r>
    </w:p>
    <w:p w14:paraId="794C742A" w14:textId="77777777" w:rsidR="00D9221A" w:rsidRDefault="00D9221A" w:rsidP="00D9221A">
      <w:pPr>
        <w:pStyle w:val="NormalWeb"/>
        <w:numPr>
          <w:ilvl w:val="0"/>
          <w:numId w:val="58"/>
        </w:numPr>
      </w:pPr>
      <w:r>
        <w:t>Analytics Service ingests the event for real-time dashboards.</w:t>
      </w:r>
    </w:p>
    <w:p w14:paraId="05117755" w14:textId="77777777" w:rsidR="00D9221A" w:rsidRDefault="00A16359" w:rsidP="00D9221A">
      <w:r>
        <w:rPr>
          <w:noProof/>
        </w:rPr>
        <w:pict w14:anchorId="754347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1BA5F7" w14:textId="77777777" w:rsidR="00D9221A" w:rsidRDefault="00D9221A" w:rsidP="00D9221A">
      <w:pPr>
        <w:pStyle w:val="Heading2"/>
      </w:pPr>
      <w:r>
        <w:t>Scaling &amp; High-Availability Notes</w:t>
      </w:r>
    </w:p>
    <w:p w14:paraId="61BA9D0A" w14:textId="77777777" w:rsidR="00D9221A" w:rsidRDefault="00D9221A" w:rsidP="00D9221A">
      <w:pPr>
        <w:pStyle w:val="NormalWeb"/>
        <w:numPr>
          <w:ilvl w:val="0"/>
          <w:numId w:val="59"/>
        </w:numPr>
      </w:pPr>
      <w:r>
        <w:t xml:space="preserve">Use Kubernetes (EKS) to </w:t>
      </w:r>
      <w:proofErr w:type="spellStart"/>
      <w:r>
        <w:t>autoscale</w:t>
      </w:r>
      <w:proofErr w:type="spellEnd"/>
      <w:r>
        <w:t xml:space="preserve"> microservices based on CPU, memory and request queues.</w:t>
      </w:r>
    </w:p>
    <w:p w14:paraId="4F277E32" w14:textId="77777777" w:rsidR="00D9221A" w:rsidRDefault="00D9221A" w:rsidP="00D9221A">
      <w:pPr>
        <w:pStyle w:val="NormalWeb"/>
        <w:numPr>
          <w:ilvl w:val="0"/>
          <w:numId w:val="59"/>
        </w:numPr>
      </w:pPr>
      <w:r>
        <w:t>Redis cluster for high-throughput caching and TTL based story management.</w:t>
      </w:r>
    </w:p>
    <w:p w14:paraId="39211DC7" w14:textId="77777777" w:rsidR="00D9221A" w:rsidRDefault="00D9221A" w:rsidP="00D9221A">
      <w:pPr>
        <w:pStyle w:val="NormalWeb"/>
        <w:numPr>
          <w:ilvl w:val="0"/>
          <w:numId w:val="59"/>
        </w:numPr>
      </w:pPr>
      <w:proofErr w:type="spellStart"/>
      <w:r>
        <w:t>ElasticSearch</w:t>
      </w:r>
      <w:proofErr w:type="spellEnd"/>
      <w:r>
        <w:t xml:space="preserve"> with sharding strategy and replicas for fast search queries.</w:t>
      </w:r>
    </w:p>
    <w:p w14:paraId="46803E6C" w14:textId="77777777" w:rsidR="00D9221A" w:rsidRDefault="00D9221A" w:rsidP="00D9221A">
      <w:pPr>
        <w:pStyle w:val="NormalWeb"/>
        <w:numPr>
          <w:ilvl w:val="0"/>
          <w:numId w:val="59"/>
        </w:numPr>
      </w:pPr>
      <w:r>
        <w:t>S3 + CloudFront for content delivery and reduced origin load.</w:t>
      </w:r>
    </w:p>
    <w:p w14:paraId="40E79AFD" w14:textId="77777777" w:rsidR="00D9221A" w:rsidRDefault="00A16359" w:rsidP="00D9221A">
      <w:r>
        <w:rPr>
          <w:noProof/>
        </w:rPr>
        <w:pict w14:anchorId="3126B3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31A904" w14:textId="77777777" w:rsidR="00D9221A" w:rsidRDefault="00D9221A" w:rsidP="00D9221A">
      <w:pPr>
        <w:pStyle w:val="Heading2"/>
      </w:pPr>
      <w:r>
        <w:t>Deliverables</w:t>
      </w:r>
    </w:p>
    <w:p w14:paraId="5C2DAE68" w14:textId="77777777" w:rsidR="00D9221A" w:rsidRDefault="00D9221A" w:rsidP="00D9221A">
      <w:pPr>
        <w:pStyle w:val="NormalWeb"/>
        <w:numPr>
          <w:ilvl w:val="0"/>
          <w:numId w:val="60"/>
        </w:numPr>
      </w:pPr>
      <w:r>
        <w:t>Layered architecture diagram (this document).</w:t>
      </w:r>
    </w:p>
    <w:p w14:paraId="5F88AF36" w14:textId="77777777" w:rsidR="00D9221A" w:rsidRDefault="00D9221A" w:rsidP="00D9221A">
      <w:pPr>
        <w:pStyle w:val="NormalWeb"/>
        <w:numPr>
          <w:ilvl w:val="0"/>
          <w:numId w:val="60"/>
        </w:numPr>
      </w:pPr>
      <w:r>
        <w:t xml:space="preserve">API </w:t>
      </w:r>
      <w:proofErr w:type="spellStart"/>
      <w:r>
        <w:t>catalog</w:t>
      </w:r>
      <w:proofErr w:type="spellEnd"/>
      <w:r>
        <w:t xml:space="preserve"> (Swagger / </w:t>
      </w:r>
      <w:proofErr w:type="spellStart"/>
      <w:r>
        <w:t>OpenAPI</w:t>
      </w:r>
      <w:proofErr w:type="spellEnd"/>
      <w:r>
        <w:t>) for all endpoints.</w:t>
      </w:r>
    </w:p>
    <w:p w14:paraId="19B685E2" w14:textId="77777777" w:rsidR="00D9221A" w:rsidRDefault="00D9221A" w:rsidP="00D9221A">
      <w:pPr>
        <w:pStyle w:val="NormalWeb"/>
        <w:numPr>
          <w:ilvl w:val="0"/>
          <w:numId w:val="60"/>
        </w:numPr>
      </w:pPr>
      <w:r>
        <w:t>Deployment guide &amp; infra-as-code templates (Terraform/CloudFormation).</w:t>
      </w:r>
    </w:p>
    <w:p w14:paraId="34C831C1" w14:textId="58AA7F06" w:rsidR="00B50218" w:rsidRPr="00D9221A" w:rsidRDefault="00D9221A" w:rsidP="00D9221A">
      <w:pPr>
        <w:pStyle w:val="NormalWeb"/>
        <w:numPr>
          <w:ilvl w:val="0"/>
          <w:numId w:val="60"/>
        </w:numPr>
      </w:pPr>
      <w:r>
        <w:t>Post-deployment support plan.</w:t>
      </w:r>
    </w:p>
    <w:sectPr w:rsidR="00B50218" w:rsidRPr="00D9221A" w:rsidSect="007930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8" w:footer="334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B579" w14:textId="77777777" w:rsidR="00A16359" w:rsidRDefault="00A16359">
      <w:pPr>
        <w:spacing w:after="0" w:line="240" w:lineRule="auto"/>
      </w:pPr>
      <w:r>
        <w:separator/>
      </w:r>
    </w:p>
  </w:endnote>
  <w:endnote w:type="continuationSeparator" w:id="0">
    <w:p w14:paraId="7BB7FF9D" w14:textId="77777777" w:rsidR="00A16359" w:rsidRDefault="00A16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9DBD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6D9B" w14:textId="77777777" w:rsidR="0065733A" w:rsidRDefault="00B50218" w:rsidP="00B5021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0470"/>
      </w:tabs>
      <w:spacing w:after="0" w:line="240" w:lineRule="auto"/>
      <w:ind w:left="-1418"/>
      <w:jc w:val="right"/>
      <w:rPr>
        <w:color w:val="000000"/>
      </w:rPr>
    </w:pPr>
    <w:bookmarkStart w:id="1" w:name="_btngn3q2si2l" w:colFirst="0" w:colLast="0"/>
    <w:bookmarkEnd w:id="1"/>
    <w:r>
      <w:rPr>
        <w:noProof/>
        <w:lang w:val="en-US" w:eastAsia="en-US"/>
      </w:rPr>
      <w:drawing>
        <wp:anchor distT="0" distB="0" distL="0" distR="0" simplePos="0" relativeHeight="251660288" behindDoc="0" locked="0" layoutInCell="1" hidden="0" allowOverlap="1" wp14:anchorId="140B2782" wp14:editId="389263B9">
          <wp:simplePos x="0" y="0"/>
          <wp:positionH relativeFrom="column">
            <wp:posOffset>-443118</wp:posOffset>
          </wp:positionH>
          <wp:positionV relativeFrom="paragraph">
            <wp:posOffset>259080</wp:posOffset>
          </wp:positionV>
          <wp:extent cx="7581900" cy="2047875"/>
          <wp:effectExtent l="0" t="0" r="0" b="0"/>
          <wp:wrapSquare wrapText="bothSides" distT="0" distB="0" distL="0" distR="0"/>
          <wp:docPr id="1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-14973" r="-1149"/>
                  <a:stretch>
                    <a:fillRect/>
                  </a:stretch>
                </pic:blipFill>
                <pic:spPr>
                  <a:xfrm>
                    <a:off x="0" y="0"/>
                    <a:ext cx="7581900" cy="2047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5700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E540F" w14:textId="77777777" w:rsidR="00A16359" w:rsidRDefault="00A16359">
      <w:pPr>
        <w:spacing w:after="0" w:line="240" w:lineRule="auto"/>
      </w:pPr>
      <w:r>
        <w:separator/>
      </w:r>
    </w:p>
  </w:footnote>
  <w:footnote w:type="continuationSeparator" w:id="0">
    <w:p w14:paraId="12BBF5A4" w14:textId="77777777" w:rsidR="00A16359" w:rsidRDefault="00A16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8A988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C715" w14:textId="77777777" w:rsidR="0065733A" w:rsidRDefault="00F35500">
    <w:pPr>
      <w:keepNext/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0466"/>
      </w:tabs>
      <w:spacing w:after="0"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8240" behindDoc="0" locked="0" layoutInCell="1" hidden="0" allowOverlap="1" wp14:anchorId="6AEDA78F" wp14:editId="3A421422">
          <wp:simplePos x="0" y="0"/>
          <wp:positionH relativeFrom="page">
            <wp:posOffset>0</wp:posOffset>
          </wp:positionH>
          <wp:positionV relativeFrom="page">
            <wp:posOffset>-38099</wp:posOffset>
          </wp:positionV>
          <wp:extent cx="7615543" cy="1755811"/>
          <wp:effectExtent l="0" t="0" r="0" b="0"/>
          <wp:wrapSquare wrapText="bothSides" distT="0" distB="0" distL="0" distR="0"/>
          <wp:docPr id="12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l="1395" r="1395"/>
                  <a:stretch>
                    <a:fillRect/>
                  </a:stretch>
                </pic:blipFill>
                <pic:spPr>
                  <a:xfrm>
                    <a:off x="0" y="0"/>
                    <a:ext cx="7615543" cy="1755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FF23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3664A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BD8A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755A6B"/>
    <w:multiLevelType w:val="multilevel"/>
    <w:tmpl w:val="02E0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2521C"/>
    <w:multiLevelType w:val="multilevel"/>
    <w:tmpl w:val="614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124EB"/>
    <w:multiLevelType w:val="multilevel"/>
    <w:tmpl w:val="05A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3227"/>
    <w:multiLevelType w:val="multilevel"/>
    <w:tmpl w:val="92B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6A3B"/>
    <w:multiLevelType w:val="multilevel"/>
    <w:tmpl w:val="4FF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071BC"/>
    <w:multiLevelType w:val="multilevel"/>
    <w:tmpl w:val="F7B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02A7A"/>
    <w:multiLevelType w:val="multilevel"/>
    <w:tmpl w:val="75F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F2BCC"/>
    <w:multiLevelType w:val="multilevel"/>
    <w:tmpl w:val="F4A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C41E0"/>
    <w:multiLevelType w:val="multilevel"/>
    <w:tmpl w:val="E6D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F27D0"/>
    <w:multiLevelType w:val="multilevel"/>
    <w:tmpl w:val="0FE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A77B1"/>
    <w:multiLevelType w:val="multilevel"/>
    <w:tmpl w:val="495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203D5"/>
    <w:multiLevelType w:val="multilevel"/>
    <w:tmpl w:val="67C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E1FC6"/>
    <w:multiLevelType w:val="multilevel"/>
    <w:tmpl w:val="69D4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F5255"/>
    <w:multiLevelType w:val="multilevel"/>
    <w:tmpl w:val="983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426BE"/>
    <w:multiLevelType w:val="multilevel"/>
    <w:tmpl w:val="01B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7147B"/>
    <w:multiLevelType w:val="multilevel"/>
    <w:tmpl w:val="DAE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C6ED4"/>
    <w:multiLevelType w:val="multilevel"/>
    <w:tmpl w:val="054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25AE5"/>
    <w:multiLevelType w:val="multilevel"/>
    <w:tmpl w:val="A2F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3309D"/>
    <w:multiLevelType w:val="multilevel"/>
    <w:tmpl w:val="511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013D5"/>
    <w:multiLevelType w:val="multilevel"/>
    <w:tmpl w:val="FFF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2136F"/>
    <w:multiLevelType w:val="multilevel"/>
    <w:tmpl w:val="747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43980"/>
    <w:multiLevelType w:val="multilevel"/>
    <w:tmpl w:val="550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E40B7"/>
    <w:multiLevelType w:val="multilevel"/>
    <w:tmpl w:val="CD5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65533"/>
    <w:multiLevelType w:val="multilevel"/>
    <w:tmpl w:val="7A8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E720B"/>
    <w:multiLevelType w:val="multilevel"/>
    <w:tmpl w:val="CA5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D6B8F"/>
    <w:multiLevelType w:val="multilevel"/>
    <w:tmpl w:val="2FE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83AC3"/>
    <w:multiLevelType w:val="multilevel"/>
    <w:tmpl w:val="02E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50299"/>
    <w:multiLevelType w:val="multilevel"/>
    <w:tmpl w:val="98F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F0D02"/>
    <w:multiLevelType w:val="multilevel"/>
    <w:tmpl w:val="5E4E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A1CB4"/>
    <w:multiLevelType w:val="multilevel"/>
    <w:tmpl w:val="A86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D14F4"/>
    <w:multiLevelType w:val="multilevel"/>
    <w:tmpl w:val="FCA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E7475"/>
    <w:multiLevelType w:val="multilevel"/>
    <w:tmpl w:val="120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16E73"/>
    <w:multiLevelType w:val="multilevel"/>
    <w:tmpl w:val="E4D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F0054"/>
    <w:multiLevelType w:val="multilevel"/>
    <w:tmpl w:val="9B8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52BFA"/>
    <w:multiLevelType w:val="multilevel"/>
    <w:tmpl w:val="A35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B66AE"/>
    <w:multiLevelType w:val="multilevel"/>
    <w:tmpl w:val="DE9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910FA"/>
    <w:multiLevelType w:val="multilevel"/>
    <w:tmpl w:val="E3C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2160C"/>
    <w:multiLevelType w:val="multilevel"/>
    <w:tmpl w:val="F9B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51C15"/>
    <w:multiLevelType w:val="multilevel"/>
    <w:tmpl w:val="0A2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78471F"/>
    <w:multiLevelType w:val="multilevel"/>
    <w:tmpl w:val="8B6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B38D2"/>
    <w:multiLevelType w:val="multilevel"/>
    <w:tmpl w:val="FC4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625AC"/>
    <w:multiLevelType w:val="multilevel"/>
    <w:tmpl w:val="FAE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DD4A39"/>
    <w:multiLevelType w:val="multilevel"/>
    <w:tmpl w:val="63A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A7A53"/>
    <w:multiLevelType w:val="multilevel"/>
    <w:tmpl w:val="345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CE32D8"/>
    <w:multiLevelType w:val="multilevel"/>
    <w:tmpl w:val="961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F1ED9"/>
    <w:multiLevelType w:val="multilevel"/>
    <w:tmpl w:val="62A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F4699"/>
    <w:multiLevelType w:val="multilevel"/>
    <w:tmpl w:val="522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0A481E"/>
    <w:multiLevelType w:val="multilevel"/>
    <w:tmpl w:val="B87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04117"/>
    <w:multiLevelType w:val="multilevel"/>
    <w:tmpl w:val="B4D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767DF"/>
    <w:multiLevelType w:val="multilevel"/>
    <w:tmpl w:val="30C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247F28"/>
    <w:multiLevelType w:val="multilevel"/>
    <w:tmpl w:val="E70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FB40B5"/>
    <w:multiLevelType w:val="multilevel"/>
    <w:tmpl w:val="2A9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E0482A"/>
    <w:multiLevelType w:val="multilevel"/>
    <w:tmpl w:val="8FF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8501A6"/>
    <w:multiLevelType w:val="multilevel"/>
    <w:tmpl w:val="F87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41CA7"/>
    <w:multiLevelType w:val="multilevel"/>
    <w:tmpl w:val="D878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1A049F"/>
    <w:multiLevelType w:val="multilevel"/>
    <w:tmpl w:val="089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8A2DB9"/>
    <w:multiLevelType w:val="multilevel"/>
    <w:tmpl w:val="7A96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A47A73"/>
    <w:multiLevelType w:val="multilevel"/>
    <w:tmpl w:val="A22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1967B5"/>
    <w:multiLevelType w:val="multilevel"/>
    <w:tmpl w:val="BCD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E207D"/>
    <w:multiLevelType w:val="multilevel"/>
    <w:tmpl w:val="2D7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146624">
    <w:abstractNumId w:val="9"/>
  </w:num>
  <w:num w:numId="2" w16cid:durableId="1323512079">
    <w:abstractNumId w:val="34"/>
  </w:num>
  <w:num w:numId="3" w16cid:durableId="1337271690">
    <w:abstractNumId w:val="38"/>
  </w:num>
  <w:num w:numId="4" w16cid:durableId="1188447435">
    <w:abstractNumId w:val="44"/>
  </w:num>
  <w:num w:numId="5" w16cid:durableId="897518449">
    <w:abstractNumId w:val="43"/>
  </w:num>
  <w:num w:numId="6" w16cid:durableId="1329556719">
    <w:abstractNumId w:val="11"/>
  </w:num>
  <w:num w:numId="7" w16cid:durableId="875191550">
    <w:abstractNumId w:val="54"/>
  </w:num>
  <w:num w:numId="8" w16cid:durableId="1132400743">
    <w:abstractNumId w:val="36"/>
  </w:num>
  <w:num w:numId="9" w16cid:durableId="420371389">
    <w:abstractNumId w:val="46"/>
  </w:num>
  <w:num w:numId="10" w16cid:durableId="976956860">
    <w:abstractNumId w:val="18"/>
  </w:num>
  <w:num w:numId="11" w16cid:durableId="146283753">
    <w:abstractNumId w:val="39"/>
  </w:num>
  <w:num w:numId="12" w16cid:durableId="948899311">
    <w:abstractNumId w:val="21"/>
  </w:num>
  <w:num w:numId="13" w16cid:durableId="1391415813">
    <w:abstractNumId w:val="32"/>
  </w:num>
  <w:num w:numId="14" w16cid:durableId="249587255">
    <w:abstractNumId w:val="47"/>
  </w:num>
  <w:num w:numId="15" w16cid:durableId="1722288855">
    <w:abstractNumId w:val="15"/>
  </w:num>
  <w:num w:numId="16" w16cid:durableId="395469197">
    <w:abstractNumId w:val="55"/>
  </w:num>
  <w:num w:numId="17" w16cid:durableId="587467448">
    <w:abstractNumId w:val="28"/>
  </w:num>
  <w:num w:numId="18" w16cid:durableId="1092431331">
    <w:abstractNumId w:val="59"/>
  </w:num>
  <w:num w:numId="19" w16cid:durableId="267469340">
    <w:abstractNumId w:val="13"/>
  </w:num>
  <w:num w:numId="20" w16cid:durableId="928002133">
    <w:abstractNumId w:val="49"/>
  </w:num>
  <w:num w:numId="21" w16cid:durableId="2096660200">
    <w:abstractNumId w:val="53"/>
  </w:num>
  <w:num w:numId="22" w16cid:durableId="2144154244">
    <w:abstractNumId w:val="42"/>
  </w:num>
  <w:num w:numId="23" w16cid:durableId="930159299">
    <w:abstractNumId w:val="23"/>
  </w:num>
  <w:num w:numId="24" w16cid:durableId="990911421">
    <w:abstractNumId w:val="37"/>
  </w:num>
  <w:num w:numId="25" w16cid:durableId="352536397">
    <w:abstractNumId w:val="50"/>
  </w:num>
  <w:num w:numId="26" w16cid:durableId="554243742">
    <w:abstractNumId w:val="17"/>
  </w:num>
  <w:num w:numId="27" w16cid:durableId="1926183583">
    <w:abstractNumId w:val="40"/>
  </w:num>
  <w:num w:numId="28" w16cid:durableId="916743158">
    <w:abstractNumId w:val="7"/>
  </w:num>
  <w:num w:numId="29" w16cid:durableId="1257177673">
    <w:abstractNumId w:val="24"/>
  </w:num>
  <w:num w:numId="30" w16cid:durableId="404307848">
    <w:abstractNumId w:val="35"/>
  </w:num>
  <w:num w:numId="31" w16cid:durableId="421607684">
    <w:abstractNumId w:val="57"/>
  </w:num>
  <w:num w:numId="32" w16cid:durableId="1107887765">
    <w:abstractNumId w:val="4"/>
  </w:num>
  <w:num w:numId="33" w16cid:durableId="437023944">
    <w:abstractNumId w:val="27"/>
  </w:num>
  <w:num w:numId="34" w16cid:durableId="888298859">
    <w:abstractNumId w:val="56"/>
  </w:num>
  <w:num w:numId="35" w16cid:durableId="1062485394">
    <w:abstractNumId w:val="19"/>
  </w:num>
  <w:num w:numId="36" w16cid:durableId="380638450">
    <w:abstractNumId w:val="30"/>
  </w:num>
  <w:num w:numId="37" w16cid:durableId="258683452">
    <w:abstractNumId w:val="25"/>
  </w:num>
  <w:num w:numId="38" w16cid:durableId="253822131">
    <w:abstractNumId w:val="58"/>
  </w:num>
  <w:num w:numId="39" w16cid:durableId="1261794455">
    <w:abstractNumId w:val="61"/>
  </w:num>
  <w:num w:numId="40" w16cid:durableId="840311810">
    <w:abstractNumId w:val="8"/>
  </w:num>
  <w:num w:numId="41" w16cid:durableId="1156150276">
    <w:abstractNumId w:val="14"/>
  </w:num>
  <w:num w:numId="42" w16cid:durableId="117455421">
    <w:abstractNumId w:val="16"/>
  </w:num>
  <w:num w:numId="43" w16cid:durableId="461966313">
    <w:abstractNumId w:val="6"/>
  </w:num>
  <w:num w:numId="44" w16cid:durableId="1252734474">
    <w:abstractNumId w:val="22"/>
  </w:num>
  <w:num w:numId="45" w16cid:durableId="1731927224">
    <w:abstractNumId w:val="48"/>
  </w:num>
  <w:num w:numId="46" w16cid:durableId="1929730331">
    <w:abstractNumId w:val="52"/>
  </w:num>
  <w:num w:numId="47" w16cid:durableId="581645343">
    <w:abstractNumId w:val="20"/>
  </w:num>
  <w:num w:numId="48" w16cid:durableId="576476168">
    <w:abstractNumId w:val="26"/>
  </w:num>
  <w:num w:numId="49" w16cid:durableId="338125660">
    <w:abstractNumId w:val="3"/>
  </w:num>
  <w:num w:numId="50" w16cid:durableId="9911907">
    <w:abstractNumId w:val="5"/>
  </w:num>
  <w:num w:numId="51" w16cid:durableId="594749351">
    <w:abstractNumId w:val="12"/>
  </w:num>
  <w:num w:numId="52" w16cid:durableId="1192232323">
    <w:abstractNumId w:val="51"/>
  </w:num>
  <w:num w:numId="53" w16cid:durableId="1047726890">
    <w:abstractNumId w:val="10"/>
  </w:num>
  <w:num w:numId="54" w16cid:durableId="1311440934">
    <w:abstractNumId w:val="60"/>
  </w:num>
  <w:num w:numId="55" w16cid:durableId="541402489">
    <w:abstractNumId w:val="41"/>
  </w:num>
  <w:num w:numId="56" w16cid:durableId="1702436637">
    <w:abstractNumId w:val="33"/>
  </w:num>
  <w:num w:numId="57" w16cid:durableId="806968315">
    <w:abstractNumId w:val="45"/>
  </w:num>
  <w:num w:numId="58" w16cid:durableId="2016296848">
    <w:abstractNumId w:val="2"/>
  </w:num>
  <w:num w:numId="59" w16cid:durableId="31393409">
    <w:abstractNumId w:val="29"/>
  </w:num>
  <w:num w:numId="60" w16cid:durableId="765081022">
    <w:abstractNumId w:val="31"/>
  </w:num>
  <w:num w:numId="61" w16cid:durableId="1933008355">
    <w:abstractNumId w:val="0"/>
  </w:num>
  <w:num w:numId="62" w16cid:durableId="1420520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33A"/>
    <w:rsid w:val="00032162"/>
    <w:rsid w:val="0005122A"/>
    <w:rsid w:val="001F380E"/>
    <w:rsid w:val="002623AA"/>
    <w:rsid w:val="00343F22"/>
    <w:rsid w:val="0037482A"/>
    <w:rsid w:val="0040338D"/>
    <w:rsid w:val="00430D95"/>
    <w:rsid w:val="00514563"/>
    <w:rsid w:val="00623B25"/>
    <w:rsid w:val="0065733A"/>
    <w:rsid w:val="0079307D"/>
    <w:rsid w:val="007962CF"/>
    <w:rsid w:val="007E10C7"/>
    <w:rsid w:val="00894623"/>
    <w:rsid w:val="0093057F"/>
    <w:rsid w:val="00A16359"/>
    <w:rsid w:val="00B1107C"/>
    <w:rsid w:val="00B4477D"/>
    <w:rsid w:val="00B50218"/>
    <w:rsid w:val="00BE2DB1"/>
    <w:rsid w:val="00C91349"/>
    <w:rsid w:val="00D9221A"/>
    <w:rsid w:val="00DA6310"/>
    <w:rsid w:val="00DA67F5"/>
    <w:rsid w:val="00EB23E9"/>
    <w:rsid w:val="00F35500"/>
    <w:rsid w:val="00F5766F"/>
    <w:rsid w:val="00FF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12AD0"/>
  <w15:docId w15:val="{767F1960-01DD-4158-9EFA-E34ADBD6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F380E"/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93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9307D"/>
    <w:rPr>
      <w:b/>
      <w:bCs/>
    </w:rPr>
  </w:style>
  <w:style w:type="character" w:styleId="Emphasis">
    <w:name w:val="Emphasis"/>
    <w:basedOn w:val="DefaultParagraphFont"/>
    <w:uiPriority w:val="20"/>
    <w:qFormat/>
    <w:rsid w:val="0079307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21A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9221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qFormat/>
    <w:rsid w:val="00D9221A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D9221A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D9221A"/>
  </w:style>
  <w:style w:type="paragraph" w:customStyle="1" w:styleId="Compact">
    <w:name w:val="Compact"/>
    <w:basedOn w:val="BodyText"/>
    <w:qFormat/>
    <w:rsid w:val="00D9221A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D9221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D9221A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ED4F5-41B6-40E1-9A20-BF9DD680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Bhardwaj</cp:lastModifiedBy>
  <cp:revision>2</cp:revision>
  <cp:lastPrinted>2025-10-06T13:21:00Z</cp:lastPrinted>
  <dcterms:created xsi:type="dcterms:W3CDTF">2025-10-09T06:18:00Z</dcterms:created>
  <dcterms:modified xsi:type="dcterms:W3CDTF">2025-10-09T06:18:00Z</dcterms:modified>
</cp:coreProperties>
</file>