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1F497D"/>
          <w:sz w:val="34"/>
        </w:rPr>
        <w:t>Chapter 2 — Law of Demand</w:t>
      </w:r>
    </w:p>
    <w:p>
      <w:pPr/>
    </w:p>
    <w:p>
      <w:pPr/>
      <w:r>
        <w:rPr>
          <w:b/>
          <w:color w:val="2E74B5"/>
          <w:sz w:val="26"/>
        </w:rPr>
        <w:t xml:space="preserve">  2.1  The Demand Curve</w:t>
      </w:r>
    </w:p>
    <w:p>
      <w:pPr/>
      <w:r>
        <w:rPr>
          <w:sz w:val="22"/>
        </w:rPr>
        <w:t>The demand curve slopes downward from left to right, showing the inverse (negative) relationship between price and quantity demanded.</w:t>
      </w:r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Fall in price → Expansion in demand (downward movement along the same curve).</w:t>
      </w:r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Rise in price → Contraction in demand (upward movement along the same curve).</w:t>
      </w:r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These are MOVEMENTS along the curve — not shifts.</w:t>
      </w:r>
    </w:p>
    <w:p>
      <w:pPr>
        <w:jc w:val="center"/>
      </w:pPr>
      <w:r>
        <w:rPr/>
      </w:r>
    </w:p>
    <w:p>
      <w:pPr>
        <w:jc w:val="center"/>
      </w:pPr>
      <w:r>
        <w:rPr>
          <w:i/>
          <w:color w:val="606060"/>
          <w:sz w:val="19"/>
        </w:rPr>
        <w:t>Figure: Law of Demand — Downward sloping demand curve (Price falls → Quantity demanded rises)</w:t>
      </w:r>
    </w:p>
    <w:p>
      <w:pPr/>
      <w:r>
        <w:rPr>
          <w:b/>
          <w:color w:val="2E74B5"/>
          <w:sz w:val="26"/>
        </w:rPr>
        <w:t xml:space="preserve">  2.2  Increase and Decrease in Demand (Shifts)</w:t>
      </w:r>
    </w:p>
    <w:p>
      <w:pPr/>
      <w:r>
        <w:rPr>
          <w:sz w:val="22"/>
        </w:rPr>
        <w:t>A shift in the demand curve occurs when factors OTHER THAN PRICE change:</w:t>
      </w:r>
    </w:p>
    <w:p>
      <w:pPr/>
    </w:p>
    <w:p>
      <w:pPr>
        <w:jc w:val="center"/>
      </w:pPr>
      <w:r>
        <w:rPr/>
      </w:r>
    </w:p>
    <w:p>
      <w:pPr>
        <w:jc w:val="center"/>
      </w:pPr>
      <w:r>
        <w:rPr>
          <w:i/>
          <w:color w:val="606060"/>
          <w:sz w:val="19"/>
        </w:rPr>
        <w:t>Figure: Increase in Demand — Rightward shift from D to D2 at the same price level (Price = 12, Qty: 80 → 115)</w:t>
      </w:r>
    </w:p>
    <w:p>
      <w:pPr>
        <w:jc w:val="center"/>
      </w:pPr>
      <w:r>
        <w:rPr/>
      </w:r>
    </w:p>
    <w:p>
      <w:pPr>
        <w:jc w:val="center"/>
      </w:pPr>
      <w:r>
        <w:rPr>
          <w:i/>
          <w:color w:val="606060"/>
          <w:sz w:val="19"/>
        </w:rPr>
        <w:t>Figure: Decrease in Demand — Leftward shift from D1 to D2 (Quantity decreases at same price P1)</w:t>
      </w:r>
    </w:p>
    <w:p>
      <w:pPr/>
      <w:r>
        <w:rPr>
          <w:b/>
          <w:color w:val="2E74B5"/>
          <w:sz w:val="26"/>
        </w:rPr>
        <w:t xml:space="preserve">  2.3  Types of Demand</w:t>
      </w:r>
    </w:p>
    <w:p>
      <w:pPr/>
    </w:p>
    <w:p>
      <w:pPr/>
      <w:r>
        <w:rPr>
          <w:b/>
          <w:color w:val="2E74B5"/>
          <w:sz w:val="26"/>
        </w:rPr>
        <w:t xml:space="preserve">  2.4  Giffen Goods (Exception to Law of Demand)</w:t>
      </w:r>
    </w:p>
    <w:p>
      <w:pPr/>
    </w:p>
    <w:p>
      <w:pPr/>
      <w:r>
        <w:rPr>
          <w:b/>
          <w:color w:val="2E74B5"/>
          <w:sz w:val="26"/>
        </w:rPr>
        <w:t xml:space="preserve">  2.5  Elasticity of Demand</w:t>
      </w:r>
    </w:p>
    <w:p>
      <w:pPr/>
    </w:p>
    <w:p>
      <w:pPr/>
      <w:r>
        <w:rPr>
          <w:sz w:val="22"/>
        </w:rPr>
        <w:t>A. Price Elasticity of Demand (Ed):</w:t>
      </w:r>
    </w:p>
    <w:p>
      <w:pPr/>
      <w:r>
        <w:rPr>
          <w:sz w:val="22"/>
        </w:rPr>
        <w:t xml:space="preserve">    Ed = % Change in Quantity Demanded ÷ % Change in Price</w:t>
      </w:r>
    </w:p>
    <w:p>
      <w:pPr/>
      <w:r>
        <w:rPr>
          <w:sz w:val="22"/>
        </w:rPr>
        <w:t xml:space="preserve">    Ed = (ΔQ/Q) × (P/ΔP)</w:t>
      </w:r>
    </w:p>
    <w:p>
      <w:pPr>
        <w:jc w:val="center"/>
      </w:pPr>
      <w:r>
        <w:rPr/>
      </w:r>
    </w:p>
    <w:p>
      <w:pPr>
        <w:jc w:val="center"/>
      </w:pPr>
      <w:r>
        <w:rPr>
          <w:i/>
          <w:color w:val="606060"/>
          <w:sz w:val="19"/>
        </w:rPr>
        <w:t>Figure: Price Elasticity of Demand — shows ΔP (change in price) and ΔD (change in quantity demanded)</w:t>
      </w:r>
    </w:p>
    <w:p>
      <w:pPr/>
      <w:r>
        <w:rPr>
          <w:sz w:val="22"/>
        </w:rPr>
        <w:t>B. Income Elasticity of Demand:</w:t>
      </w:r>
    </w:p>
    <w:p>
      <w:pPr/>
      <w:r>
        <w:rPr>
          <w:sz w:val="22"/>
        </w:rPr>
        <w:t xml:space="preserve">    Ei = % Change in Quantity Demanded ÷ % Change in Income</w:t>
      </w:r>
    </w:p>
    <w:p>
      <w:pPr/>
      <w:r>
        <w:rPr>
          <w:sz w:val="22"/>
        </w:rPr>
        <w:t>C. Cross Elasticity of Demand:</w:t>
      </w:r>
    </w:p>
    <w:p>
      <w:pPr/>
      <w:r>
        <w:rPr>
          <w:sz w:val="22"/>
        </w:rPr>
        <w:t xml:space="preserve">    Ec = % Change in Qty Demanded of Good X ÷ % Change in Price of Good Y</w:t>
      </w:r>
    </w:p>
    <w:p>
      <w:pPr/>
      <w:r>
        <w:rPr>
          <w:b/>
          <w:color w:val="37864E"/>
          <w:sz w:val="23"/>
        </w:rPr>
        <w:t xml:space="preserve">    Five Categories of Price Elasticity</w:t>
      </w:r>
    </w:p>
    <w:p>
      <w:pPr/>
    </w:p>
    <w:p>
      <w:pPr>
        <w:jc w:val="center"/>
      </w:pPr>
      <w:r>
        <w:rPr/>
      </w:r>
    </w:p>
    <w:p>
      <w:pPr>
        <w:jc w:val="center"/>
      </w:pPr>
      <w:r>
        <w:rPr>
          <w:i/>
          <w:color w:val="606060"/>
          <w:sz w:val="19"/>
        </w:rPr>
        <w:t>Figure: Perfectly Elastic Demand — Horizontal demand curve, Ed = ∞ (consumers buy any amount at one price)</w:t>
      </w:r>
    </w:p>
    <w:p>
      <w:pPr>
        <w:jc w:val="center"/>
      </w:pPr>
      <w:r>
        <w:rPr/>
      </w:r>
    </w:p>
    <w:p>
      <w:pPr>
        <w:jc w:val="center"/>
      </w:pPr>
      <w:r>
        <w:rPr>
          <w:i/>
          <w:color w:val="606060"/>
          <w:sz w:val="19"/>
        </w:rPr>
        <w:t>Figure: Perfectly Inelastic Demand — Vertical demand curve, Ed = 0 (quantity unchanged at any price)</w:t>
      </w:r>
    </w:p>
    <w:p>
      <w:pPr>
        <w:jc w:val="center"/>
      </w:pPr>
      <w:r>
        <w:rPr/>
      </w:r>
    </w:p>
    <w:p>
      <w:pPr>
        <w:jc w:val="center"/>
      </w:pPr>
      <w:r>
        <w:rPr>
          <w:i/>
          <w:color w:val="606060"/>
          <w:sz w:val="19"/>
        </w:rPr>
        <w:t>Figure: Relatively Inelastic Demand — Steep downward-sloping curve, Ed &lt; 1 (small change in qty for large price change)</w:t>
      </w:r>
    </w:p>
    <w:p>
      <w:pPr>
        <w:jc w:val="center"/>
      </w:pPr>
      <w:r>
        <w:rPr/>
      </w:r>
    </w:p>
    <w:p>
      <w:pPr>
        <w:jc w:val="center"/>
      </w:pPr>
      <w:r>
        <w:rPr>
          <w:i/>
          <w:color w:val="606060"/>
          <w:sz w:val="19"/>
        </w:rPr>
        <w:t>Figure: Unitary Elastic Demand — Ed = 1 (percentage change in price exactly equals percentage change in quantity)</w:t>
      </w:r>
    </w:p>
    <w:p>
      <w:pPr/>
      <w:r>
        <w:rPr>
          <w:b/>
          <w:color w:val="2E74B5"/>
          <w:sz w:val="26"/>
        </w:rPr>
        <w:t xml:space="preserve">  2.6  Determinants of Price Elasticity of Demand</w:t>
      </w:r>
    </w:p>
    <w:p>
      <w:pPr/>
    </w:p>
    <w:p>
      <w:pPr/>
      <w:r>
        <w:rPr>
          <w:b/>
          <w:color w:val="2E74B5"/>
          <w:sz w:val="26"/>
        </w:rPr>
        <w:t xml:space="preserve">  2.7  Supply Curves and Market Equilibrium</w:t>
      </w:r>
    </w:p>
    <w:p>
      <w:pPr/>
      <w:r>
        <w:rPr>
          <w:sz w:val="22"/>
        </w:rPr>
        <w:t>The supply curve shows a POSITIVE relationship between price and quantity supplied — as price rises, suppliers are willing to supply more.</w:t>
      </w:r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Supply curve slopes upward (left to right).</w:t>
      </w:r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Supply is a production-side concept influenced by: technology, input costs, number of sellers, government policy.</w:t>
      </w:r>
    </w:p>
    <w:p>
      <w:pPr>
        <w:jc w:val="center"/>
      </w:pPr>
      <w:r>
        <w:rPr/>
      </w:r>
    </w:p>
    <w:p>
      <w:pPr>
        <w:jc w:val="center"/>
      </w:pPr>
      <w:r>
        <w:rPr>
          <w:i/>
          <w:color w:val="606060"/>
          <w:sz w:val="19"/>
        </w:rPr>
        <w:t>Figure: Supply Curve — Upward sloping, showing positive relationship between Price and Quantity supplied</w:t>
      </w:r>
    </w:p>
    <w:p>
      <w:pPr>
        <w:jc w:val="center"/>
      </w:pPr>
      <w:r>
        <w:rPr/>
      </w:r>
    </w:p>
    <w:p>
      <w:pPr>
        <w:jc w:val="center"/>
      </w:pPr>
      <w:r>
        <w:rPr>
          <w:i/>
          <w:color w:val="606060"/>
          <w:sz w:val="19"/>
        </w:rPr>
        <w:t>Figure: Market Equilibrium — Point (P1, Q1) where Demand (D) and Supply (S) curves intersect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