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6"/>
          <w:szCs w:val="26"/>
        </w:rPr>
      </w:pPr>
      <w:r w:rsidDel="00000000" w:rsidR="00000000" w:rsidRPr="00000000">
        <w:rPr>
          <w:b w:val="1"/>
          <w:sz w:val="26"/>
          <w:szCs w:val="26"/>
          <w:rtl w:val="0"/>
        </w:rPr>
        <w:t xml:space="preserve">Assignment #4: Nearest Neighbors in Spark</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In this assignment, you will be implementing a k-NN classifier to classify text documents. The implementation will be in Python on top of Spark.</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b w:val="1"/>
          <w:sz w:val="26"/>
          <w:szCs w:val="26"/>
        </w:rPr>
      </w:pPr>
      <w:r w:rsidDel="00000000" w:rsidR="00000000" w:rsidRPr="00000000">
        <w:rPr>
          <w:b w:val="1"/>
          <w:sz w:val="26"/>
          <w:szCs w:val="26"/>
          <w:rtl w:val="0"/>
        </w:rPr>
        <w:t xml:space="preserve">Data</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You will be dealing with the widely-used “20 newsgroups” dataset. A newsgroup post is like an old-school blog post, and this dataset has 19,997 of such posts from 20 different categories. These 20 categories are listed in the </w:t>
      </w:r>
      <w:r w:rsidDel="00000000" w:rsidR="00000000" w:rsidRPr="00000000">
        <w:rPr>
          <w:rFonts w:ascii="Courier New" w:cs="Courier New" w:eastAsia="Courier New" w:hAnsi="Courier New"/>
          <w:rtl w:val="0"/>
        </w:rPr>
        <w:t xml:space="preserve">a4_categories.txt</w:t>
      </w:r>
      <w:r w:rsidDel="00000000" w:rsidR="00000000" w:rsidRPr="00000000">
        <w:rPr>
          <w:rtl w:val="0"/>
        </w:rPr>
        <w:t xml:space="preserve"> file you can access from Canvas.</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rFonts w:ascii="Courier New" w:cs="Courier New" w:eastAsia="Courier New" w:hAnsi="Courier New"/>
        </w:rPr>
      </w:pPr>
      <w:r w:rsidDel="00000000" w:rsidR="00000000" w:rsidRPr="00000000">
        <w:rPr>
          <w:rtl w:val="0"/>
        </w:rPr>
        <w:t xml:space="preserve">This same dataset was used in Lab 3 so the format of the text data is exactly the same. The category name can be extracted from the name of the document. For example, the document with identifier </w:t>
      </w:r>
      <w:r w:rsidDel="00000000" w:rsidR="00000000" w:rsidRPr="00000000">
        <w:rPr>
          <w:rFonts w:ascii="Courier New" w:cs="Courier New" w:eastAsia="Courier New" w:hAnsi="Courier New"/>
          <w:rtl w:val="0"/>
        </w:rPr>
        <w:t xml:space="preserve">20_newsgroups/comp.graphics/37261</w:t>
      </w:r>
      <w:r w:rsidDel="00000000" w:rsidR="00000000" w:rsidRPr="00000000">
        <w:rPr>
          <w:rtl w:val="0"/>
        </w:rPr>
        <w:t xml:space="preserve"> is from the </w:t>
      </w:r>
      <w:r w:rsidDel="00000000" w:rsidR="00000000" w:rsidRPr="00000000">
        <w:rPr>
          <w:rFonts w:ascii="Courier New" w:cs="Courier New" w:eastAsia="Courier New" w:hAnsi="Courier New"/>
          <w:rtl w:val="0"/>
        </w:rPr>
        <w:t xml:space="preserve">comp.graphics</w:t>
      </w:r>
      <w:r w:rsidDel="00000000" w:rsidR="00000000" w:rsidRPr="00000000">
        <w:rPr>
          <w:rtl w:val="0"/>
        </w:rPr>
        <w:t xml:space="preserve"> category. The document with the identifier </w:t>
      </w:r>
      <w:r w:rsidDel="00000000" w:rsidR="00000000" w:rsidRPr="00000000">
        <w:rPr>
          <w:rFonts w:ascii="Courier New" w:cs="Courier New" w:eastAsia="Courier New" w:hAnsi="Courier New"/>
          <w:rtl w:val="0"/>
        </w:rPr>
        <w:t xml:space="preserve">20_newsgroups/sci.med/59082</w:t>
      </w:r>
      <w:r w:rsidDel="00000000" w:rsidR="00000000" w:rsidRPr="00000000">
        <w:rPr>
          <w:rtl w:val="0"/>
        </w:rPr>
        <w:t xml:space="preserve"> is from the </w:t>
      </w:r>
      <w:r w:rsidDel="00000000" w:rsidR="00000000" w:rsidRPr="00000000">
        <w:rPr>
          <w:rFonts w:ascii="Courier New" w:cs="Courier New" w:eastAsia="Courier New" w:hAnsi="Courier New"/>
          <w:rtl w:val="0"/>
        </w:rPr>
        <w:t xml:space="preserve">sci.med</w:t>
      </w:r>
      <w:r w:rsidDel="00000000" w:rsidR="00000000" w:rsidRPr="00000000">
        <w:rPr>
          <w:rtl w:val="0"/>
        </w:rPr>
        <w:t xml:space="preserve"> category. A data file with one line per document (~39 MB) can be accessed </w:t>
      </w:r>
      <w:hyperlink r:id="rId6">
        <w:r w:rsidDel="00000000" w:rsidR="00000000" w:rsidRPr="00000000">
          <w:rPr>
            <w:color w:val="1155cc"/>
            <w:u w:val="single"/>
            <w:rtl w:val="0"/>
          </w:rPr>
          <w:t xml:space="preserve">here</w:t>
        </w:r>
      </w:hyperlink>
      <w:r w:rsidDel="00000000" w:rsidR="00000000" w:rsidRPr="00000000">
        <w:rPr>
          <w:rtl w:val="0"/>
        </w:rPr>
        <w:t xml:space="preserve"> or as a direct s3 address that you can use in a Spark job</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A">
      <w:pPr>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B">
      <w:pPr>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s3://luisguzmannateras/Assignment4/20_news_same_line.txt</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b w:val="1"/>
          <w:sz w:val="26"/>
          <w:szCs w:val="26"/>
        </w:rPr>
      </w:pPr>
      <w:r w:rsidDel="00000000" w:rsidR="00000000" w:rsidRPr="00000000">
        <w:rPr>
          <w:b w:val="1"/>
          <w:sz w:val="26"/>
          <w:szCs w:val="26"/>
          <w:rtl w:val="0"/>
        </w:rPr>
        <w:t xml:space="preserve">Tasks</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There are 3 separate tasks that you need to complete for this assignment: data preparation, classification, and evaluation.</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b w:val="1"/>
          <w:sz w:val="24"/>
          <w:szCs w:val="24"/>
        </w:rPr>
      </w:pPr>
      <w:r w:rsidDel="00000000" w:rsidR="00000000" w:rsidRPr="00000000">
        <w:rPr>
          <w:rtl w:val="0"/>
        </w:rPr>
      </w:r>
    </w:p>
    <w:p w:rsidR="00000000" w:rsidDel="00000000" w:rsidP="00000000" w:rsidRDefault="00000000" w:rsidRPr="00000000" w14:paraId="00000012">
      <w:pPr>
        <w:jc w:val="both"/>
        <w:rPr>
          <w:b w:val="1"/>
          <w:sz w:val="24"/>
          <w:szCs w:val="24"/>
        </w:rPr>
      </w:pPr>
      <w:r w:rsidDel="00000000" w:rsidR="00000000" w:rsidRPr="00000000">
        <w:rPr>
          <w:b w:val="1"/>
          <w:sz w:val="24"/>
          <w:szCs w:val="24"/>
          <w:rtl w:val="0"/>
        </w:rPr>
        <w:t xml:space="preserve">Task 1</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First, you need to use the code you completed in Lab 3 to build a dictionary that includes the 20,000 most frequent words in the training corpus. The words in the dictionary should be ordered based upon the relative frequency of the word. That is, the 0th word should be the most frequent, and the 19,999th word should be the least frequent word in the dictionary. </w:t>
      </w:r>
    </w:p>
    <w:p w:rsidR="00000000" w:rsidDel="00000000" w:rsidP="00000000" w:rsidRDefault="00000000" w:rsidRPr="00000000" w14:paraId="00000015">
      <w:pPr>
        <w:jc w:val="both"/>
        <w:rPr>
          <w:b w:val="1"/>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b w:val="1"/>
          <w:rtl w:val="0"/>
        </w:rPr>
        <w:t xml:space="preserve">Important note:</w:t>
      </w:r>
      <w:r w:rsidDel="00000000" w:rsidR="00000000" w:rsidRPr="00000000">
        <w:rPr>
          <w:rtl w:val="0"/>
        </w:rPr>
        <w:t xml:space="preserve"> If there are any ties in the frequency counts, the words must be ordered lexicographically (A to Z). Adhering to this requirement is important for reproducibility.</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Then, you must use this dictionary to create an RDD where each document is represented as one </w:t>
      </w:r>
      <w:r w:rsidDel="00000000" w:rsidR="00000000" w:rsidRPr="00000000">
        <w:rPr>
          <w:i w:val="1"/>
          <w:rtl w:val="0"/>
        </w:rPr>
        <w:t xml:space="preserve">(key, value)</w:t>
      </w:r>
      <w:r w:rsidDel="00000000" w:rsidR="00000000" w:rsidRPr="00000000">
        <w:rPr>
          <w:rtl w:val="0"/>
        </w:rPr>
        <w:t xml:space="preserve"> entry in the RDD. Specifically, the key of the tuple should be the document identifier (e.g., </w:t>
      </w:r>
      <w:r w:rsidDel="00000000" w:rsidR="00000000" w:rsidRPr="00000000">
        <w:rPr>
          <w:rFonts w:ascii="Courier New" w:cs="Courier New" w:eastAsia="Courier New" w:hAnsi="Courier New"/>
          <w:rtl w:val="0"/>
        </w:rPr>
        <w:t xml:space="preserve">20_newsgroups/comp.graphics/37261</w:t>
      </w:r>
      <w:r w:rsidDel="00000000" w:rsidR="00000000" w:rsidRPr="00000000">
        <w:rPr>
          <w:rtl w:val="0"/>
        </w:rPr>
        <w:t xml:space="preserve">) and the value should be a NumPy array with size = 20,000, where the </w:t>
      </w:r>
      <w:r w:rsidDel="00000000" w:rsidR="00000000" w:rsidRPr="00000000">
        <w:rPr>
          <w:i w:val="1"/>
          <w:rtl w:val="0"/>
        </w:rPr>
        <w:t xml:space="preserve">i</w:t>
      </w:r>
      <w:r w:rsidDel="00000000" w:rsidR="00000000" w:rsidRPr="00000000">
        <w:rPr>
          <w:rtl w:val="0"/>
        </w:rPr>
        <w:t xml:space="preserve">th entry in the array is the number of times that the </w:t>
      </w:r>
      <w:r w:rsidDel="00000000" w:rsidR="00000000" w:rsidRPr="00000000">
        <w:rPr>
          <w:i w:val="1"/>
          <w:rtl w:val="0"/>
        </w:rPr>
        <w:t xml:space="preserve">i</w:t>
      </w:r>
      <w:r w:rsidDel="00000000" w:rsidR="00000000" w:rsidRPr="00000000">
        <w:rPr>
          <w:rtl w:val="0"/>
        </w:rPr>
        <w:t xml:space="preserve">th word in the dictionary appears in the document.</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Once you have done this, include in your results document the print out of the NumPy arrays that you have created for the following documents:</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numPr>
          <w:ilvl w:val="0"/>
          <w:numId w:val="1"/>
        </w:numPr>
        <w:ind w:left="720" w:hanging="36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20_newsgroups/alt.atheism/51265</w:t>
      </w:r>
    </w:p>
    <w:p w:rsidR="00000000" w:rsidDel="00000000" w:rsidP="00000000" w:rsidRDefault="00000000" w:rsidRPr="00000000" w14:paraId="0000001D">
      <w:pPr>
        <w:numPr>
          <w:ilvl w:val="0"/>
          <w:numId w:val="1"/>
        </w:numPr>
        <w:ind w:left="720" w:hanging="36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20_newsgroups/talk.politics.misc/176982</w:t>
      </w:r>
    </w:p>
    <w:p w:rsidR="00000000" w:rsidDel="00000000" w:rsidP="00000000" w:rsidRDefault="00000000" w:rsidRPr="00000000" w14:paraId="0000001E">
      <w:pPr>
        <w:numPr>
          <w:ilvl w:val="0"/>
          <w:numId w:val="1"/>
        </w:numPr>
        <w:ind w:left="720" w:hanging="36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20_newsgroups/sci.med/59273</w:t>
      </w:r>
    </w:p>
    <w:p w:rsidR="00000000" w:rsidDel="00000000" w:rsidP="00000000" w:rsidRDefault="00000000" w:rsidRPr="00000000" w14:paraId="0000001F">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b w:val="1"/>
          <w:rtl w:val="0"/>
        </w:rPr>
        <w:t xml:space="preserve">Important Note:</w:t>
      </w:r>
      <w:r w:rsidDel="00000000" w:rsidR="00000000" w:rsidRPr="00000000">
        <w:rPr>
          <w:rtl w:val="0"/>
        </w:rPr>
        <w:t xml:space="preserve"> Since these arrays are huge and very sparse (i.e., they contain lots of zeros), you should only print the non-zero entries in the array. You can achieve this in NumPy with the </w:t>
      </w:r>
      <w:r w:rsidDel="00000000" w:rsidR="00000000" w:rsidRPr="00000000">
        <w:rPr>
          <w:rFonts w:ascii="Courier New" w:cs="Courier New" w:eastAsia="Courier New" w:hAnsi="Courier New"/>
          <w:rtl w:val="0"/>
        </w:rPr>
        <w:t xml:space="preserve">nonzero</w:t>
      </w:r>
      <w:r w:rsidDel="00000000" w:rsidR="00000000" w:rsidRPr="00000000">
        <w:rPr>
          <w:rtl w:val="0"/>
        </w:rPr>
        <w:t xml:space="preserve"> method ( </w:t>
      </w:r>
      <w:r w:rsidDel="00000000" w:rsidR="00000000" w:rsidRPr="00000000">
        <w:rPr>
          <w:rFonts w:ascii="Courier New" w:cs="Courier New" w:eastAsia="Courier New" w:hAnsi="Courier New"/>
          <w:rtl w:val="0"/>
        </w:rPr>
        <w:t xml:space="preserve">array[array.nonzero()] </w:t>
      </w:r>
      <w:r w:rsidDel="00000000" w:rsidR="00000000" w:rsidRPr="00000000">
        <w:rPr>
          <w:rtl w:val="0"/>
        </w:rPr>
        <w:t xml:space="preserve">).</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b w:val="1"/>
          <w:sz w:val="24"/>
          <w:szCs w:val="24"/>
        </w:rPr>
      </w:pPr>
      <w:r w:rsidDel="00000000" w:rsidR="00000000" w:rsidRPr="00000000">
        <w:rPr>
          <w:rtl w:val="0"/>
        </w:rPr>
      </w:r>
    </w:p>
    <w:p w:rsidR="00000000" w:rsidDel="00000000" w:rsidP="00000000" w:rsidRDefault="00000000" w:rsidRPr="00000000" w14:paraId="00000023">
      <w:pPr>
        <w:jc w:val="both"/>
        <w:rPr>
          <w:b w:val="1"/>
          <w:sz w:val="24"/>
          <w:szCs w:val="24"/>
        </w:rPr>
      </w:pPr>
      <w:r w:rsidDel="00000000" w:rsidR="00000000" w:rsidRPr="00000000">
        <w:rPr>
          <w:b w:val="1"/>
          <w:sz w:val="24"/>
          <w:szCs w:val="24"/>
          <w:rtl w:val="0"/>
        </w:rPr>
        <w:t xml:space="preserve">Task 2</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It is often difficult to classify documents accurately just using raw count vectors. Thus, the next task is to write some more Spark code to convert each of those 19,997 count vectors to Term Frequency, Inverse Document Frequency (TF-IDF) vectors as described in our “Intro to Supervised Learning” lecture.</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The </w:t>
      </w:r>
      <w:r w:rsidDel="00000000" w:rsidR="00000000" w:rsidRPr="00000000">
        <w:rPr>
          <w:i w:val="1"/>
          <w:rtl w:val="0"/>
        </w:rPr>
        <w:t xml:space="preserve">i</w:t>
      </w:r>
      <w:r w:rsidDel="00000000" w:rsidR="00000000" w:rsidRPr="00000000">
        <w:rPr>
          <w:rtl w:val="0"/>
        </w:rPr>
        <w:t xml:space="preserve">th entry in a TF-IDF vector for document </w:t>
      </w:r>
      <w:r w:rsidDel="00000000" w:rsidR="00000000" w:rsidRPr="00000000">
        <w:rPr>
          <w:i w:val="1"/>
          <w:rtl w:val="0"/>
        </w:rPr>
        <w:t xml:space="preserve">d</w:t>
      </w:r>
      <w:r w:rsidDel="00000000" w:rsidR="00000000" w:rsidRPr="00000000">
        <w:rPr>
          <w:rtl w:val="0"/>
        </w:rPr>
        <w:t xml:space="preserve"> is computed as:</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center"/>
        <w:rPr>
          <w:sz w:val="30"/>
          <w:szCs w:val="30"/>
        </w:rPr>
      </w:pPr>
      <m:oMath>
        <m:r>
          <w:rPr>
            <w:sz w:val="30"/>
            <w:szCs w:val="30"/>
          </w:rPr>
          <m:t xml:space="preserve">TF(i, d) </m:t>
        </m:r>
        <m:r>
          <w:rPr>
            <w:sz w:val="30"/>
            <w:szCs w:val="30"/>
          </w:rPr>
          <m:t>×</m:t>
        </m:r>
        <m:r>
          <w:rPr>
            <w:sz w:val="30"/>
            <w:szCs w:val="30"/>
          </w:rPr>
          <m:t xml:space="preserve"> IDF(i)</m:t>
        </m:r>
      </m:oMath>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Where TF(i, d) is:</w:t>
      </w:r>
    </w:p>
    <w:p w:rsidR="00000000" w:rsidDel="00000000" w:rsidP="00000000" w:rsidRDefault="00000000" w:rsidRPr="00000000" w14:paraId="0000002C">
      <w:pPr>
        <w:jc w:val="both"/>
        <w:rPr>
          <w:sz w:val="30"/>
          <w:szCs w:val="30"/>
        </w:rPr>
      </w:pPr>
      <w:r w:rsidDel="00000000" w:rsidR="00000000" w:rsidRPr="00000000">
        <w:rPr>
          <w:rtl w:val="0"/>
        </w:rPr>
      </w:r>
    </w:p>
    <w:p w:rsidR="00000000" w:rsidDel="00000000" w:rsidP="00000000" w:rsidRDefault="00000000" w:rsidRPr="00000000" w14:paraId="0000002D">
      <w:pPr>
        <w:jc w:val="center"/>
        <w:rPr>
          <w:sz w:val="30"/>
          <w:szCs w:val="30"/>
        </w:rPr>
      </w:pPr>
      <m:oMath>
        <m:f>
          <m:fPr>
            <m:ctrlPr>
              <w:rPr>
                <w:sz w:val="30"/>
                <w:szCs w:val="30"/>
              </w:rPr>
            </m:ctrlPr>
          </m:fPr>
          <m:num>
            <m:r>
              <w:rPr>
                <w:sz w:val="30"/>
                <w:szCs w:val="30"/>
              </w:rPr>
              <m:t xml:space="preserve">Number of occurrences of word i in d</m:t>
            </m:r>
          </m:num>
          <m:den>
            <m:r>
              <w:rPr>
                <w:sz w:val="30"/>
                <w:szCs w:val="30"/>
              </w:rPr>
              <m:t xml:space="preserve">Total number of words in d</m:t>
            </m:r>
          </m:den>
        </m:f>
      </m:oMath>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Note that the “Total Number of Words” is </w:t>
      </w:r>
      <w:r w:rsidDel="00000000" w:rsidR="00000000" w:rsidRPr="00000000">
        <w:rPr>
          <w:b w:val="1"/>
          <w:rtl w:val="0"/>
        </w:rPr>
        <w:t xml:space="preserve">not</w:t>
      </w:r>
      <w:r w:rsidDel="00000000" w:rsidR="00000000" w:rsidRPr="00000000">
        <w:rPr>
          <w:rtl w:val="0"/>
        </w:rPr>
        <w:t xml:space="preserve"> the number of distinct words. For example, the total number of words in the sentence “Good day or bad day” is 5.</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IDF(i) is defined as:</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center"/>
        <w:rPr/>
      </w:pPr>
      <m:oMath>
        <m:r>
          <w:rPr>
            <w:sz w:val="30"/>
            <w:szCs w:val="30"/>
          </w:rPr>
          <m:t xml:space="preserve">log</m:t>
        </m:r>
        <m:f>
          <m:fPr>
            <m:ctrlPr>
              <w:rPr>
                <w:sz w:val="30"/>
                <w:szCs w:val="30"/>
              </w:rPr>
            </m:ctrlPr>
          </m:fPr>
          <m:num>
            <m:r>
              <w:rPr>
                <w:sz w:val="30"/>
                <w:szCs w:val="30"/>
              </w:rPr>
              <m:t xml:space="preserve">Size of corpus</m:t>
            </m:r>
          </m:num>
          <m:den>
            <m:r>
              <w:rPr>
                <w:sz w:val="30"/>
                <w:szCs w:val="30"/>
              </w:rPr>
              <m:t xml:space="preserve">Number of documents that contain word i</m:t>
            </m:r>
          </m:den>
        </m:f>
      </m:oMath>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Again, once you do this, include in your results document the print out the non-zero entries in the arrays that you have created for the same documents as in Task 1.</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b w:val="1"/>
          <w:sz w:val="24"/>
          <w:szCs w:val="24"/>
        </w:rPr>
      </w:pPr>
      <w:r w:rsidDel="00000000" w:rsidR="00000000" w:rsidRPr="00000000">
        <w:rPr>
          <w:rtl w:val="0"/>
        </w:rPr>
      </w:r>
    </w:p>
    <w:p w:rsidR="00000000" w:rsidDel="00000000" w:rsidP="00000000" w:rsidRDefault="00000000" w:rsidRPr="00000000" w14:paraId="00000038">
      <w:pPr>
        <w:jc w:val="both"/>
        <w:rPr>
          <w:b w:val="1"/>
          <w:sz w:val="24"/>
          <w:szCs w:val="24"/>
        </w:rPr>
      </w:pPr>
      <w:r w:rsidDel="00000000" w:rsidR="00000000" w:rsidRPr="00000000">
        <w:rPr>
          <w:rtl w:val="0"/>
        </w:rPr>
      </w:r>
    </w:p>
    <w:p w:rsidR="00000000" w:rsidDel="00000000" w:rsidP="00000000" w:rsidRDefault="00000000" w:rsidRPr="00000000" w14:paraId="00000039">
      <w:pPr>
        <w:jc w:val="both"/>
        <w:rPr>
          <w:b w:val="1"/>
          <w:sz w:val="24"/>
          <w:szCs w:val="24"/>
        </w:rPr>
      </w:pPr>
      <w:r w:rsidDel="00000000" w:rsidR="00000000" w:rsidRPr="00000000">
        <w:rPr>
          <w:rtl w:val="0"/>
        </w:rPr>
      </w:r>
    </w:p>
    <w:p w:rsidR="00000000" w:rsidDel="00000000" w:rsidP="00000000" w:rsidRDefault="00000000" w:rsidRPr="00000000" w14:paraId="0000003A">
      <w:pPr>
        <w:jc w:val="both"/>
        <w:rPr>
          <w:b w:val="1"/>
          <w:sz w:val="24"/>
          <w:szCs w:val="24"/>
        </w:rPr>
      </w:pPr>
      <w:r w:rsidDel="00000000" w:rsidR="00000000" w:rsidRPr="00000000">
        <w:rPr>
          <w:rtl w:val="0"/>
        </w:rPr>
      </w:r>
    </w:p>
    <w:p w:rsidR="00000000" w:rsidDel="00000000" w:rsidP="00000000" w:rsidRDefault="00000000" w:rsidRPr="00000000" w14:paraId="0000003B">
      <w:pPr>
        <w:jc w:val="both"/>
        <w:rPr>
          <w:b w:val="1"/>
          <w:sz w:val="24"/>
          <w:szCs w:val="24"/>
        </w:rPr>
      </w:pPr>
      <w:r w:rsidDel="00000000" w:rsidR="00000000" w:rsidRPr="00000000">
        <w:rPr>
          <w:b w:val="1"/>
          <w:sz w:val="24"/>
          <w:szCs w:val="24"/>
          <w:rtl w:val="0"/>
        </w:rPr>
        <w:t xml:space="preserve">Task 3</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t xml:space="preserve">Finally, the last task is to build a k-NN classifier in a function called </w:t>
      </w:r>
      <w:r w:rsidDel="00000000" w:rsidR="00000000" w:rsidRPr="00000000">
        <w:rPr>
          <w:rFonts w:ascii="Courier New" w:cs="Courier New" w:eastAsia="Courier New" w:hAnsi="Courier New"/>
          <w:rtl w:val="0"/>
        </w:rPr>
        <w:t xml:space="preserve">predictLabel</w:t>
      </w:r>
      <w:r w:rsidDel="00000000" w:rsidR="00000000" w:rsidRPr="00000000">
        <w:rPr>
          <w:rtl w:val="0"/>
        </w:rPr>
        <w:t xml:space="preserve">. This function will take as input two parameters: an integer </w:t>
      </w:r>
      <w:r w:rsidDel="00000000" w:rsidR="00000000" w:rsidRPr="00000000">
        <w:rPr>
          <w:i w:val="1"/>
          <w:rtl w:val="0"/>
        </w:rPr>
        <w:t xml:space="preserve">k</w:t>
      </w:r>
      <w:r w:rsidDel="00000000" w:rsidR="00000000" w:rsidRPr="00000000">
        <w:rPr>
          <w:rtl w:val="0"/>
        </w:rPr>
        <w:t xml:space="preserve"> that determines the number of neighbors to use for classification, and a string </w:t>
      </w:r>
      <w:r w:rsidDel="00000000" w:rsidR="00000000" w:rsidRPr="00000000">
        <w:rPr>
          <w:i w:val="1"/>
          <w:rtl w:val="0"/>
        </w:rPr>
        <w:t xml:space="preserve">query</w:t>
      </w:r>
      <w:r w:rsidDel="00000000" w:rsidR="00000000" w:rsidRPr="00000000">
        <w:rPr>
          <w:rtl w:val="0"/>
        </w:rPr>
        <w:t xml:space="preserve">, which is the text to be classified. It should </w:t>
      </w:r>
      <w:r w:rsidDel="00000000" w:rsidR="00000000" w:rsidRPr="00000000">
        <w:rPr>
          <w:b w:val="1"/>
          <w:rtl w:val="0"/>
        </w:rPr>
        <w:t xml:space="preserve">print its </w:t>
      </w:r>
      <w:r w:rsidDel="00000000" w:rsidR="00000000" w:rsidRPr="00000000">
        <w:rPr>
          <w:b w:val="1"/>
          <w:i w:val="1"/>
          <w:rtl w:val="0"/>
        </w:rPr>
        <w:t xml:space="preserve">k</w:t>
      </w:r>
      <w:r w:rsidDel="00000000" w:rsidR="00000000" w:rsidRPr="00000000">
        <w:rPr>
          <w:rtl w:val="0"/>
        </w:rPr>
        <w:t xml:space="preserve"> nearest neighbors and </w:t>
      </w:r>
      <w:r w:rsidDel="00000000" w:rsidR="00000000" w:rsidRPr="00000000">
        <w:rPr>
          <w:b w:val="1"/>
          <w:rtl w:val="0"/>
        </w:rPr>
        <w:t xml:space="preserve">return one of the 20 newsgroups as the predicted category</w:t>
      </w:r>
      <w:r w:rsidDel="00000000" w:rsidR="00000000" w:rsidRPr="00000000">
        <w:rPr>
          <w:rtl w:val="0"/>
        </w:rPr>
        <w:t xml:space="preserve"> for the </w:t>
      </w:r>
      <w:r w:rsidDel="00000000" w:rsidR="00000000" w:rsidRPr="00000000">
        <w:rPr>
          <w:i w:val="1"/>
          <w:rtl w:val="0"/>
        </w:rPr>
        <w:t xml:space="preserve">query</w:t>
      </w:r>
      <w:r w:rsidDel="00000000" w:rsidR="00000000" w:rsidRPr="00000000">
        <w:rPr>
          <w:rtl w:val="0"/>
        </w:rPr>
        <w:t xml:space="preserve">.</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t xml:space="preserve">Your function should first convert the input string into a TF-IDF vector using the dictionary and count information computed over the original corpus. It should then find the </w:t>
      </w:r>
      <w:r w:rsidDel="00000000" w:rsidR="00000000" w:rsidRPr="00000000">
        <w:rPr>
          <w:i w:val="1"/>
          <w:rtl w:val="0"/>
        </w:rPr>
        <w:t xml:space="preserve">k </w:t>
      </w:r>
      <w:r w:rsidDel="00000000" w:rsidR="00000000" w:rsidRPr="00000000">
        <w:rPr>
          <w:rtl w:val="0"/>
        </w:rPr>
        <w:t xml:space="preserve">documents in the corpus that are “closest” to the query vector and </w:t>
      </w:r>
      <w:r w:rsidDel="00000000" w:rsidR="00000000" w:rsidRPr="00000000">
        <w:rPr>
          <w:b w:val="1"/>
          <w:rtl w:val="0"/>
        </w:rPr>
        <w:t xml:space="preserve">print them</w:t>
      </w:r>
      <w:r w:rsidDel="00000000" w:rsidR="00000000" w:rsidRPr="00000000">
        <w:rPr>
          <w:rtl w:val="0"/>
        </w:rPr>
        <w:t xml:space="preserve">. You should </w:t>
      </w:r>
      <w:r w:rsidDel="00000000" w:rsidR="00000000" w:rsidRPr="00000000">
        <w:rPr>
          <w:b w:val="1"/>
          <w:rtl w:val="0"/>
        </w:rPr>
        <w:t xml:space="preserve">use the Euclidean distance</w:t>
      </w:r>
      <w:r w:rsidDel="00000000" w:rsidR="00000000" w:rsidRPr="00000000">
        <w:rPr>
          <w:rtl w:val="0"/>
        </w:rPr>
        <w:t xml:space="preserve"> (L2 norm) as the distance metric between TF-IDF vectors. Finally, the predicted category is selected by choosing the newsgroup that is most frequent within these </w:t>
      </w:r>
      <w:r w:rsidDel="00000000" w:rsidR="00000000" w:rsidRPr="00000000">
        <w:rPr>
          <w:i w:val="1"/>
          <w:rtl w:val="0"/>
        </w:rPr>
        <w:t xml:space="preserve">k</w:t>
      </w:r>
      <w:r w:rsidDel="00000000" w:rsidR="00000000" w:rsidRPr="00000000">
        <w:rPr>
          <w:rtl w:val="0"/>
        </w:rPr>
        <w:t xml:space="preserve"> neighbors. </w:t>
      </w:r>
    </w:p>
    <w:p w:rsidR="00000000" w:rsidDel="00000000" w:rsidP="00000000" w:rsidRDefault="00000000" w:rsidRPr="00000000" w14:paraId="00000040">
      <w:pPr>
        <w:jc w:val="both"/>
        <w:rPr>
          <w:b w:val="1"/>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b w:val="1"/>
          <w:rtl w:val="0"/>
        </w:rPr>
        <w:t xml:space="preserve">Important Note:</w:t>
      </w:r>
      <w:r w:rsidDel="00000000" w:rsidR="00000000" w:rsidRPr="00000000">
        <w:rPr>
          <w:rtl w:val="0"/>
        </w:rPr>
        <w:t xml:space="preserve"> If there is a tie between multiple newsgroups, then you should select the one with the closest corpus document.</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t xml:space="preserve">Once you have written your function, you need to run it on the text excerpts provided in the </w:t>
      </w:r>
      <w:r w:rsidDel="00000000" w:rsidR="00000000" w:rsidRPr="00000000">
        <w:rPr>
          <w:rFonts w:ascii="Courier New" w:cs="Courier New" w:eastAsia="Courier New" w:hAnsi="Courier New"/>
          <w:rtl w:val="0"/>
        </w:rPr>
        <w:t xml:space="preserve">a4_queries.txt</w:t>
      </w:r>
      <w:r w:rsidDel="00000000" w:rsidR="00000000" w:rsidRPr="00000000">
        <w:rPr>
          <w:rtl w:val="0"/>
        </w:rPr>
        <w:t xml:space="preserve"> file on Canvas. Each of these excerpts are from Wikipedia articles chosen to match one of the 20 newsgroups.</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t xml:space="preserve">Include each of the excerpts and their corresponding predicted label in your results document submission.</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b w:val="1"/>
          <w:sz w:val="26"/>
          <w:szCs w:val="26"/>
        </w:rPr>
      </w:pPr>
      <w:r w:rsidDel="00000000" w:rsidR="00000000" w:rsidRPr="00000000">
        <w:rPr>
          <w:b w:val="1"/>
          <w:sz w:val="26"/>
          <w:szCs w:val="26"/>
          <w:rtl w:val="0"/>
        </w:rPr>
        <w:t xml:space="preserve">Turn-in</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 xml:space="preserve">Submit </w:t>
      </w:r>
      <w:r w:rsidDel="00000000" w:rsidR="00000000" w:rsidRPr="00000000">
        <w:rPr>
          <w:b w:val="1"/>
          <w:rtl w:val="0"/>
        </w:rPr>
        <w:t xml:space="preserve">a single compressed </w:t>
      </w:r>
      <w:r w:rsidDel="00000000" w:rsidR="00000000" w:rsidRPr="00000000">
        <w:rPr>
          <w:b w:val="1"/>
          <w:i w:val="1"/>
          <w:rtl w:val="0"/>
        </w:rPr>
        <w:t xml:space="preserve">netId_assignment4.</w:t>
      </w:r>
      <w:r w:rsidDel="00000000" w:rsidR="00000000" w:rsidRPr="00000000">
        <w:rPr>
          <w:b w:val="1"/>
          <w:rtl w:val="0"/>
        </w:rPr>
        <w:t xml:space="preserve">zip file</w:t>
      </w:r>
      <w:r w:rsidDel="00000000" w:rsidR="00000000" w:rsidRPr="00000000">
        <w:rPr>
          <w:rtl w:val="0"/>
        </w:rPr>
        <w:t xml:space="preserve"> containing a </w:t>
      </w:r>
      <w:r w:rsidDel="00000000" w:rsidR="00000000" w:rsidRPr="00000000">
        <w:rPr>
          <w:b w:val="1"/>
          <w:i w:val="1"/>
          <w:rtl w:val="0"/>
        </w:rPr>
        <w:t xml:space="preserve">netId_a4code.py</w:t>
      </w:r>
      <w:r w:rsidDel="00000000" w:rsidR="00000000" w:rsidRPr="00000000">
        <w:rPr>
          <w:rtl w:val="0"/>
        </w:rPr>
        <w:t xml:space="preserve"> file with your code</w:t>
      </w:r>
      <w:r w:rsidDel="00000000" w:rsidR="00000000" w:rsidRPr="00000000">
        <w:rPr>
          <w:rtl w:val="0"/>
        </w:rPr>
        <w:t xml:space="preserve"> and a </w:t>
      </w:r>
      <w:r w:rsidDel="00000000" w:rsidR="00000000" w:rsidRPr="00000000">
        <w:rPr>
          <w:b w:val="1"/>
          <w:i w:val="1"/>
          <w:rtl w:val="0"/>
        </w:rPr>
        <w:t xml:space="preserve">netId_a4results.txt</w:t>
      </w:r>
      <w:r w:rsidDel="00000000" w:rsidR="00000000" w:rsidRPr="00000000">
        <w:rPr>
          <w:i w:val="1"/>
          <w:rtl w:val="0"/>
        </w:rPr>
        <w:t xml:space="preserve"> </w:t>
      </w:r>
      <w:r w:rsidDel="00000000" w:rsidR="00000000" w:rsidRPr="00000000">
        <w:rPr>
          <w:rtl w:val="0"/>
        </w:rPr>
        <w:t xml:space="preserve">document with your results. As usual, replace </w:t>
      </w:r>
      <w:r w:rsidDel="00000000" w:rsidR="00000000" w:rsidRPr="00000000">
        <w:rPr>
          <w:i w:val="1"/>
          <w:rtl w:val="0"/>
        </w:rPr>
        <w:t xml:space="preserve">netId</w:t>
      </w:r>
      <w:r w:rsidDel="00000000" w:rsidR="00000000" w:rsidRPr="00000000">
        <w:rPr>
          <w:rtl w:val="0"/>
        </w:rPr>
        <w:t xml:space="preserve"> in the name of the files with your actual Rice Net ID.</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b w:val="1"/>
          <w:sz w:val="26"/>
          <w:szCs w:val="26"/>
        </w:rPr>
      </w:pPr>
      <w:r w:rsidDel="00000000" w:rsidR="00000000" w:rsidRPr="00000000">
        <w:rPr>
          <w:b w:val="1"/>
          <w:sz w:val="26"/>
          <w:szCs w:val="26"/>
          <w:rtl w:val="0"/>
        </w:rPr>
        <w:t xml:space="preserve">Grading</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t xml:space="preserve">Each task is worth ⅓ of the grade. If you don’t get the right answer or your code is not correct, partial credit may be given at the discretion of the grader.</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3.amazonaws.com/luisguzmannateras/Assignment4/20_news_same_line.t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