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Assignment #5: Logistic Regression in Spark</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In this assignment, you will be implementing a regularized, logistic regression model to classify text documents. We will again use Python on top of Spark. Due to the size of the dataset you will be working with, you will need to use an Amazon EMR cluster to run your code.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sz w:val="26"/>
          <w:szCs w:val="26"/>
        </w:rPr>
      </w:pPr>
      <w:r w:rsidDel="00000000" w:rsidR="00000000" w:rsidRPr="00000000">
        <w:rPr>
          <w:b w:val="1"/>
          <w:bCs w:val="1"/>
          <w:sz w:val="26"/>
          <w:szCs w:val="26"/>
          <w:rtl w:val="0"/>
        </w:rPr>
        <w:t xml:space="preserve">Data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This time you will be dealing with a training dataset that consists of around 170,000 text documents and a test/evaluation dataset consisting of 18,700 text documents. All but around 6,000 of these documents are Wikipedia pages, the remaining documents are descriptions of Australian court cases and rulings.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We are providing the following 3 files for you:</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b w:val="1"/>
          <w:bCs w:val="1"/>
          <w:rtl w:val="0"/>
        </w:rPr>
        <w:t xml:space="preserve">The Training Dataset (~1.9 GB).</w:t>
      </w:r>
      <w:r w:rsidDel="00000000" w:rsidR="00000000" w:rsidRPr="00000000">
        <w:rPr>
          <w:rtl w:val="0"/>
        </w:rPr>
        <w:t xml:space="preserve"> You will use this set to train your final logistic regression model. You can use the following S3 address to use in your Spark job:</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ourier New" w:cs="Courier New" w:eastAsia="Courier New" w:hAnsi="Courier New"/>
          <w:rtl w:val="0"/>
        </w:rPr>
        <w:t xml:space="preserve">s3://luisguzmannateras/Assignment5/TrainingDataOneLinePerDoc.txt</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numPr>
          <w:ilvl w:val="0"/>
          <w:numId w:val="4"/>
        </w:numPr>
        <w:ind w:left="720" w:hanging="360"/>
        <w:jc w:val="both"/>
        <w:rPr>
          <w:u w:val="none"/>
        </w:rPr>
      </w:pPr>
      <w:r w:rsidDel="00000000" w:rsidR="00000000" w:rsidRPr="00000000">
        <w:rPr>
          <w:b w:val="1"/>
          <w:bCs w:val="1"/>
          <w:rtl w:val="0"/>
        </w:rPr>
        <w:t xml:space="preserve">The Testing Dataset (~200 MB).</w:t>
      </w:r>
      <w:r w:rsidDel="00000000" w:rsidR="00000000" w:rsidRPr="00000000">
        <w:rPr>
          <w:rtl w:val="0"/>
        </w:rPr>
        <w:t xml:space="preserve"> You will use this set to evaluate your model. You can use the following S3 address in your Spark job:</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Courier New" w:cs="Courier New" w:eastAsia="Courier New" w:hAnsi="Courier New"/>
          <w:rtl w:val="0"/>
        </w:rPr>
        <w:t xml:space="preserve">s3://luisguzmannateras/Assignment5/TestingDataOneLinePerDoc.txt</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b w:val="1"/>
          <w:bCs w:val="1"/>
          <w:rtl w:val="0"/>
        </w:rPr>
        <w:t xml:space="preserve">The Small Training Dataset (~37.5 MB).</w:t>
      </w:r>
      <w:r w:rsidDel="00000000" w:rsidR="00000000" w:rsidRPr="00000000">
        <w:rPr>
          <w:rtl w:val="0"/>
        </w:rPr>
        <w:t xml:space="preserve"> You can use this smaller dataset when developing and debugging your code before trying it out on the large version. You can use the following S3 address in your Spark job:</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Courier New" w:cs="Courier New" w:eastAsia="Courier New" w:hAnsi="Courier New"/>
          <w:rtl w:val="0"/>
        </w:rPr>
        <w:t xml:space="preserve">s3://luisguzmannateras/Assignment5/SmallTrainingDataOneLinePerDoc.txt</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ab/>
        <w:t xml:space="preserve">Or you can download it directly from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Some additional notes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You should download and take a look at the </w:t>
      </w:r>
      <w:r w:rsidDel="00000000" w:rsidR="00000000" w:rsidRPr="00000000">
        <w:rPr>
          <w:rFonts w:ascii="Courier New" w:cs="Courier New" w:eastAsia="Courier New" w:hAnsi="Courier New"/>
          <w:rtl w:val="0"/>
        </w:rPr>
        <w:t xml:space="preserve">SmallTrainingData.txt</w:t>
      </w:r>
      <w:r w:rsidDel="00000000" w:rsidR="00000000" w:rsidRPr="00000000">
        <w:rPr>
          <w:rtl w:val="0"/>
        </w:rPr>
        <w:t xml:space="preserve"> first. You’ll see that the contents are sort of pseudo-XML where each text document begins with a &lt;doc id = …&gt; tab and ends with &lt;/doc&gt;. All documents are contained in a single line of text.</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Note that all of the </w:t>
      </w:r>
      <w:r w:rsidDel="00000000" w:rsidR="00000000" w:rsidRPr="00000000">
        <w:rPr>
          <w:b w:val="1"/>
          <w:bCs w:val="1"/>
          <w:rtl w:val="0"/>
        </w:rPr>
        <w:t xml:space="preserve">Australia legal cases</w:t>
      </w:r>
      <w:r w:rsidDel="00000000" w:rsidR="00000000" w:rsidRPr="00000000">
        <w:rPr>
          <w:rtl w:val="0"/>
        </w:rPr>
        <w:t xml:space="preserve"> begin with a document identifier that </w:t>
      </w:r>
      <w:r w:rsidDel="00000000" w:rsidR="00000000" w:rsidRPr="00000000">
        <w:rPr>
          <w:b w:val="1"/>
          <w:bCs w:val="1"/>
          <w:rtl w:val="0"/>
        </w:rPr>
        <w:t xml:space="preserve">starts with AU</w:t>
      </w:r>
      <w:r w:rsidDel="00000000" w:rsidR="00000000" w:rsidRPr="00000000">
        <w:rPr>
          <w:rtl w:val="0"/>
        </w:rPr>
        <w:t xml:space="preserve">. For example </w:t>
      </w:r>
      <w:r w:rsidDel="00000000" w:rsidR="00000000" w:rsidRPr="00000000">
        <w:rPr>
          <w:b w:val="1"/>
          <w:bCs w:val="1"/>
          <w:rtl w:val="0"/>
        </w:rPr>
        <w:t xml:space="preserve">&lt;doc id = ‘’AU1222” …&gt;</w:t>
      </w:r>
      <w:r w:rsidDel="00000000" w:rsidR="00000000" w:rsidRPr="00000000">
        <w:rPr>
          <w:rtl w:val="0"/>
        </w:rPr>
        <w:t xml:space="preserve">. Of course, you should not use the doc identifier as one of the features for your model, your task is to figure out if a document is one of the Australian legal cases by looking only at the document’s contents.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sz w:val="26"/>
          <w:szCs w:val="26"/>
        </w:rPr>
      </w:pPr>
      <w:r w:rsidDel="00000000" w:rsidR="00000000" w:rsidRPr="00000000">
        <w:rPr>
          <w:b w:val="1"/>
          <w:bCs w:val="1"/>
          <w:sz w:val="26"/>
          <w:szCs w:val="26"/>
          <w:rtl w:val="0"/>
        </w:rPr>
        <w:t xml:space="preserve">The Tasks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You will perform three tasks in this assignment: (1) data preparation, (2) model learning via gradient descent, and (3) model evaluation. We recommend that you implement and run each of these on the small data set first before moving on to the large one.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Task 5.1</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First, you need to write Spark code that builds a dictionary that includes the 20,000 most frequent words in the training corpus. This dictionary should be an RDD that has the word as the key and the relative frequency position of the word as the value. For example, the value is zero for the most frequent word and 19,999 for the least frequent word in the dictionary.</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To get credit for this task, </w:t>
      </w:r>
      <w:r w:rsidDel="00000000" w:rsidR="00000000" w:rsidRPr="00000000">
        <w:rPr>
          <w:b w:val="1"/>
          <w:bCs w:val="1"/>
          <w:rtl w:val="0"/>
        </w:rPr>
        <w:t xml:space="preserve">include in your document submission the rank position of the words “proceeding”, “orders”, “formula” and “tribunal”</w:t>
      </w:r>
      <w:r w:rsidDel="00000000" w:rsidR="00000000" w:rsidRPr="00000000">
        <w:rPr>
          <w:rtl w:val="0"/>
        </w:rPr>
        <w:t xml:space="preserve">. These should be values from 0 to 19,999 or -1 if the word is not in the dictionary.</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Note:</w:t>
      </w:r>
      <w:r w:rsidDel="00000000" w:rsidR="00000000" w:rsidRPr="00000000">
        <w:rPr>
          <w:rtl w:val="0"/>
        </w:rPr>
        <w:t xml:space="preserve"> Accomplishing this task will require you to use a variant of your A4 solution. If you do not trust your A4 solution and would like to get ours, you can post </w:t>
      </w:r>
      <w:r w:rsidDel="00000000" w:rsidR="00000000" w:rsidRPr="00000000">
        <w:rPr>
          <w:b w:val="1"/>
          <w:bCs w:val="1"/>
          <w:rtl w:val="0"/>
        </w:rPr>
        <w:t xml:space="preserve">a private request on Piazza or email us directly</w:t>
      </w:r>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Task 5.2</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Next, you will convert each of the documents in the training set to a TF-IDF vector. You will then use gradient descent to learn a logistic regression model that can decide whether a document belongs to an Australian court case or not.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Your model should use </w:t>
      </w:r>
      <w:r w:rsidDel="00000000" w:rsidR="00000000" w:rsidRPr="00000000">
        <w:rPr>
          <w:b w:val="1"/>
          <w:bCs w:val="1"/>
          <w:rtl w:val="0"/>
        </w:rPr>
        <w:t xml:space="preserve">L2 regularization</w:t>
      </w:r>
      <w:r w:rsidDel="00000000" w:rsidR="00000000" w:rsidRPr="00000000">
        <w:rPr>
          <w:rtl w:val="0"/>
        </w:rPr>
        <w:t xml:space="preserve"> and you should do a little bit of tuning to determine the best parameter for this regularization. Given that we have a considerable amount of data, you might find that the regularization may not be too important. That is, it may be that you get good results with a very small regularization coefficient.</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Important requirement:</w:t>
      </w:r>
      <w:r w:rsidDel="00000000" w:rsidR="00000000" w:rsidRPr="00000000">
        <w:rPr>
          <w:rtl w:val="0"/>
        </w:rPr>
        <w:t xml:space="preserve"> You should </w:t>
      </w:r>
      <w:r w:rsidDel="00000000" w:rsidR="00000000" w:rsidRPr="00000000">
        <w:rPr>
          <w:b w:val="1"/>
          <w:bCs w:val="1"/>
          <w:rtl w:val="0"/>
        </w:rPr>
        <w:t xml:space="preserve">NOT</w:t>
      </w:r>
      <w:r w:rsidDel="00000000" w:rsidR="00000000" w:rsidRPr="00000000">
        <w:rPr>
          <w:rtl w:val="0"/>
        </w:rPr>
        <w:t xml:space="preserve"> just look up the logistic regression model from the internet. Instead, </w:t>
      </w:r>
      <w:r w:rsidDel="00000000" w:rsidR="00000000" w:rsidRPr="00000000">
        <w:rPr>
          <w:b w:val="1"/>
          <w:bCs w:val="1"/>
          <w:rtl w:val="0"/>
        </w:rPr>
        <w:t xml:space="preserve">you must start with the LLH function that was obtained in the lecture</w:t>
      </w:r>
      <w:r w:rsidDel="00000000" w:rsidR="00000000" w:rsidRPr="00000000">
        <w:rPr>
          <w:rtl w:val="0"/>
        </w:rPr>
        <w:t xml:space="preserve"> </w:t>
      </w:r>
      <w:r w:rsidDel="00000000" w:rsidR="00000000" w:rsidRPr="00000000">
        <w:rPr>
          <w:b w:val="1"/>
          <w:bCs w:val="1"/>
          <w:rtl w:val="0"/>
        </w:rPr>
        <w:t xml:space="preserve">(Slide 15 in the GLM slide deck)</w:t>
      </w:r>
      <w:r w:rsidDel="00000000" w:rsidR="00000000" w:rsidRPr="00000000">
        <w:rPr>
          <w:rtl w:val="0"/>
        </w:rPr>
        <w:t xml:space="preserve"> and then derive your own gradient descent algorithm from it. We can help with this if you get stuck. At the end of each iteration, compute the LLH of your model. You should run gradient descent until the change in LLH across iterations is very small.</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Once you have completed this task, </w:t>
      </w:r>
      <w:r w:rsidDel="00000000" w:rsidR="00000000" w:rsidRPr="00000000">
        <w:rPr>
          <w:b w:val="1"/>
          <w:bCs w:val="1"/>
          <w:rtl w:val="0"/>
        </w:rPr>
        <w:t xml:space="preserve">include your gradient update formula in your results along the 20 words with the largest regression coefficients</w:t>
      </w:r>
      <w:r w:rsidDel="00000000" w:rsidR="00000000" w:rsidRPr="00000000">
        <w:rPr>
          <w:rtl w:val="0"/>
        </w:rPr>
        <w:t xml:space="preserve">. That is, the 20 words that are most strongly related to an Australian court case.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Task 5.3</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Now that you have trained your model, it is time to evaluate it. In this task, you will use your model to predict whether or not each of the testing points correspond to Australian court cases. </w:t>
      </w:r>
    </w:p>
    <w:p w:rsidR="00000000" w:rsidDel="00000000" w:rsidP="00000000" w:rsidRDefault="00000000" w:rsidRPr="00000000" w14:paraId="0000003A">
      <w:pPr>
        <w:jc w:val="both"/>
        <w:rPr/>
      </w:pPr>
      <w:r w:rsidDel="00000000" w:rsidR="00000000" w:rsidRPr="00000000">
        <w:rPr>
          <w:rtl w:val="0"/>
        </w:rPr>
        <w:t xml:space="preserve">To get credit for this task, you need to </w:t>
      </w:r>
      <w:r w:rsidDel="00000000" w:rsidR="00000000" w:rsidRPr="00000000">
        <w:rPr>
          <w:b w:val="1"/>
          <w:bCs w:val="1"/>
          <w:rtl w:val="0"/>
        </w:rPr>
        <w:t xml:space="preserve">report the F1 score obtained by your classifier on the testing dataset</w:t>
      </w:r>
      <w:r w:rsidDel="00000000" w:rsidR="00000000" w:rsidRPr="00000000">
        <w:rPr>
          <w:rtl w:val="0"/>
        </w:rPr>
        <w:t xml:space="preserve">. Your final F1 score will be one of the metrics we use to grade your assignment.</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Furthermore, you need to </w:t>
      </w:r>
      <w:r w:rsidDel="00000000" w:rsidR="00000000" w:rsidRPr="00000000">
        <w:rPr>
          <w:b w:val="1"/>
          <w:bCs w:val="1"/>
          <w:rtl w:val="0"/>
        </w:rPr>
        <w:t xml:space="preserve">look at the text of 3 false positives</w:t>
      </w:r>
      <w:r w:rsidDel="00000000" w:rsidR="00000000" w:rsidRPr="00000000">
        <w:rPr>
          <w:rtl w:val="0"/>
        </w:rPr>
        <w:t xml:space="preserve"> in your model’s predictions (i.e., Wikipedia articles that your model thought were Australian court cases) and </w:t>
      </w:r>
      <w:r w:rsidDel="00000000" w:rsidR="00000000" w:rsidRPr="00000000">
        <w:rPr>
          <w:b w:val="1"/>
          <w:bCs w:val="1"/>
          <w:rtl w:val="0"/>
        </w:rPr>
        <w:t xml:space="preserve">write a sentence or two on why you think your model was confused by them</w:t>
      </w:r>
      <w:r w:rsidDel="00000000" w:rsidR="00000000" w:rsidRPr="00000000">
        <w:rPr>
          <w:rtl w:val="0"/>
        </w:rPr>
        <w:t xml:space="preserve">. Were the false positives about Australia? About the legal system? If you don’t have three false positives, just use the ones you have (if any).</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sz w:val="26"/>
          <w:szCs w:val="26"/>
        </w:rPr>
      </w:pPr>
      <w:r w:rsidDel="00000000" w:rsidR="00000000" w:rsidRPr="00000000">
        <w:rPr>
          <w:b w:val="1"/>
          <w:bCs w:val="1"/>
          <w:sz w:val="26"/>
          <w:szCs w:val="26"/>
          <w:rtl w:val="0"/>
        </w:rPr>
        <w:t xml:space="preserve">Important Considerations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As you implement and evaluate your gradient descent algorithm, here are a few things to keep in mind.</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u w:val="none"/>
        </w:rPr>
      </w:pPr>
      <w:r w:rsidDel="00000000" w:rsidR="00000000" w:rsidRPr="00000000">
        <w:rPr>
          <w:rtl w:val="0"/>
        </w:rPr>
        <w:t xml:space="preserve">To get good accuracy, </w:t>
      </w:r>
      <w:r w:rsidDel="00000000" w:rsidR="00000000" w:rsidRPr="00000000">
        <w:rPr>
          <w:b w:val="1"/>
          <w:bCs w:val="1"/>
          <w:rtl w:val="0"/>
        </w:rPr>
        <w:t xml:space="preserve">you will need to center and normalize your data</w:t>
      </w:r>
      <w:r w:rsidDel="00000000" w:rsidR="00000000" w:rsidRPr="00000000">
        <w:rPr>
          <w:rtl w:val="0"/>
        </w:rPr>
        <w:t xml:space="preserve">. That is, transform your data so that the mean of each dimension is zero and the standard deviation is one. You need to subtract the mean vector from each data point and then divide the result by the vector of standard deviations computed over the dataset.</w:t>
      </w:r>
    </w:p>
    <w:p w:rsidR="00000000" w:rsidDel="00000000" w:rsidP="00000000" w:rsidRDefault="00000000" w:rsidRPr="00000000" w14:paraId="00000043">
      <w:pPr>
        <w:numPr>
          <w:ilvl w:val="0"/>
          <w:numId w:val="3"/>
        </w:numPr>
        <w:ind w:left="720" w:hanging="360"/>
        <w:jc w:val="both"/>
        <w:rPr>
          <w:u w:val="none"/>
        </w:rPr>
      </w:pPr>
      <w:r w:rsidDel="00000000" w:rsidR="00000000" w:rsidRPr="00000000">
        <w:rPr>
          <w:rtl w:val="0"/>
        </w:rPr>
        <w:t xml:space="preserve">When classifying new data, a data point whose dot product with the set of regression coefficients is positive is a “yes’, while a negative dot product is a “no” (see slide 15 in the GLM lecture). You will be trying to maximize the F1 score of your classifier and you can often tune this by </w:t>
      </w:r>
      <w:r w:rsidDel="00000000" w:rsidR="00000000" w:rsidRPr="00000000">
        <w:rPr>
          <w:b w:val="1"/>
          <w:bCs w:val="1"/>
          <w:rtl w:val="0"/>
        </w:rPr>
        <w:t xml:space="preserve">choosing a different cutoff</w:t>
      </w:r>
      <w:r w:rsidDel="00000000" w:rsidR="00000000" w:rsidRPr="00000000">
        <w:rPr>
          <w:rtl w:val="0"/>
        </w:rPr>
        <w:t xml:space="preserve"> (other than zero) between the “yes” and “no” classes.</w:t>
      </w:r>
    </w:p>
    <w:p w:rsidR="00000000" w:rsidDel="00000000" w:rsidP="00000000" w:rsidRDefault="00000000" w:rsidRPr="00000000" w14:paraId="00000044">
      <w:pPr>
        <w:numPr>
          <w:ilvl w:val="0"/>
          <w:numId w:val="3"/>
        </w:numPr>
        <w:ind w:left="720" w:hanging="360"/>
        <w:jc w:val="both"/>
        <w:rPr>
          <w:u w:val="none"/>
        </w:rPr>
      </w:pPr>
      <w:r w:rsidDel="00000000" w:rsidR="00000000" w:rsidRPr="00000000">
        <w:rPr>
          <w:rtl w:val="0"/>
        </w:rPr>
        <w:t xml:space="preserve">Another thing you can do is to </w:t>
      </w:r>
      <w:r w:rsidDel="00000000" w:rsidR="00000000" w:rsidRPr="00000000">
        <w:rPr>
          <w:b w:val="1"/>
          <w:bCs w:val="1"/>
          <w:rtl w:val="0"/>
        </w:rPr>
        <w:t xml:space="preserve">add another dimension whose value is one</w:t>
      </w:r>
      <w:r w:rsidDel="00000000" w:rsidR="00000000" w:rsidRPr="00000000">
        <w:rPr>
          <w:rtl w:val="0"/>
        </w:rPr>
        <w:t xml:space="preserve"> in each data point as was discussed in class. The learning process will then choose a regression coefficient for this special dimension that tends to balance the “yes” and “no” nicely at a cutoff of zero. However, some students in the past have reported that this can increase the training time.</w:t>
      </w:r>
    </w:p>
    <w:p w:rsidR="00000000" w:rsidDel="00000000" w:rsidP="00000000" w:rsidRDefault="00000000" w:rsidRPr="00000000" w14:paraId="00000045">
      <w:pPr>
        <w:numPr>
          <w:ilvl w:val="0"/>
          <w:numId w:val="3"/>
        </w:numPr>
        <w:ind w:left="720" w:hanging="360"/>
        <w:jc w:val="both"/>
        <w:rPr>
          <w:u w:val="none"/>
        </w:rPr>
      </w:pPr>
      <w:r w:rsidDel="00000000" w:rsidR="00000000" w:rsidRPr="00000000">
        <w:rPr>
          <w:rtl w:val="0"/>
        </w:rPr>
        <w:t xml:space="preserve">Another potential issue that has arisen in the past are overflow problems, both when computing the LLH and when computing the gradient update. Some things that can be done to avoid this are (1) using </w:t>
      </w:r>
      <w:r w:rsidDel="00000000" w:rsidR="00000000" w:rsidRPr="00000000">
        <w:rPr>
          <w:rFonts w:ascii="Courier New" w:cs="Courier New" w:eastAsia="Courier New" w:hAnsi="Courier New"/>
          <w:rtl w:val="0"/>
        </w:rPr>
        <w:t xml:space="preserve">np.exp()</w:t>
      </w:r>
      <w:r w:rsidDel="00000000" w:rsidR="00000000" w:rsidRPr="00000000">
        <w:rPr>
          <w:rtl w:val="0"/>
        </w:rPr>
        <w:t xml:space="preserve"> which is quite robust and (2) transform your data so that the standard deviation is smaller than one (if you have problems with a standard deviation of 1, you might try 10e-2 or even 10e-5). You may need to experiment a bit.</w:t>
      </w:r>
    </w:p>
    <w:p w:rsidR="00000000" w:rsidDel="00000000" w:rsidP="00000000" w:rsidRDefault="00000000" w:rsidRPr="00000000" w14:paraId="00000046">
      <w:pPr>
        <w:numPr>
          <w:ilvl w:val="0"/>
          <w:numId w:val="3"/>
        </w:numPr>
        <w:ind w:left="720" w:hanging="360"/>
        <w:jc w:val="both"/>
        <w:rPr>
          <w:u w:val="none"/>
        </w:rPr>
      </w:pPr>
      <w:r w:rsidDel="00000000" w:rsidR="00000000" w:rsidRPr="00000000">
        <w:rPr>
          <w:rtl w:val="0"/>
        </w:rPr>
        <w:t xml:space="preserve">If you find that your training takes more than a few hours to converge on the largest dataset, it likely means that you are doing something that is inherently slow and that you can probably speed up by looking at your code carefully. One possibility is to train a first version of your model on a small sample of the large dataset (say ~10% of the documents) and then use the result as an initialization before continuing to train on the full dataset. This could speed up model convergence.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sz w:val="26"/>
          <w:szCs w:val="26"/>
        </w:rPr>
      </w:pPr>
      <w:r w:rsidDel="00000000" w:rsidR="00000000" w:rsidRPr="00000000">
        <w:rPr>
          <w:b w:val="1"/>
          <w:bCs w:val="1"/>
          <w:sz w:val="26"/>
          <w:szCs w:val="26"/>
          <w:rtl w:val="0"/>
        </w:rPr>
        <w:t xml:space="preserve">Grading: Big Data and Small Data Options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first two tasks are worth 3 points each, the last task is worth 4 points. Since it can be challenging to run everything on the large dataset, we are offering the following two options.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Small Data Option:</w:t>
      </w:r>
      <w:r w:rsidDel="00000000" w:rsidR="00000000" w:rsidRPr="00000000">
        <w:rPr>
          <w:rtl w:val="0"/>
        </w:rPr>
        <w:t xml:space="preserve"> If you train your data on the </w:t>
      </w:r>
      <w:r w:rsidDel="00000000" w:rsidR="00000000" w:rsidRPr="00000000">
        <w:rPr>
          <w:rFonts w:ascii="Courier New" w:cs="Courier New" w:eastAsia="Courier New" w:hAnsi="Courier New"/>
          <w:rtl w:val="0"/>
        </w:rPr>
        <w:t xml:space="preserve">TestingDataOneLInePerDoc.txt</w:t>
      </w:r>
      <w:r w:rsidDel="00000000" w:rsidR="00000000" w:rsidRPr="00000000">
        <w:rPr>
          <w:rtl w:val="0"/>
        </w:rPr>
        <w:t xml:space="preserve"> and then test your data on the </w:t>
      </w:r>
      <w:r w:rsidDel="00000000" w:rsidR="00000000" w:rsidRPr="00000000">
        <w:rPr>
          <w:rFonts w:ascii="Courier New" w:cs="Courier New" w:eastAsia="Courier New" w:hAnsi="Courier New"/>
          <w:rtl w:val="0"/>
        </w:rPr>
        <w:t xml:space="preserve">SmallTrainingDataOneLinePerDoc.txt</w:t>
      </w:r>
      <w:r w:rsidDel="00000000" w:rsidR="00000000" w:rsidRPr="00000000">
        <w:rPr>
          <w:rtl w:val="0"/>
        </w:rPr>
        <w:t xml:space="preserve"> file, we will take 0.5 points off Task 2 and Task 3. This means you can still get 9/10 points and you do not have to deal with the big dataset.</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Big Data Option:</w:t>
      </w:r>
      <w:r w:rsidDel="00000000" w:rsidR="00000000" w:rsidRPr="00000000">
        <w:rPr>
          <w:rtl w:val="0"/>
        </w:rPr>
        <w:t xml:space="preserve"> In order to get full credit, you must train using the large TrainingDataOneLinePerDoc.txt file and then test using the TestingDataOneLinePerDoc.txt.</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In your submission,</w:t>
      </w:r>
      <w:r w:rsidDel="00000000" w:rsidR="00000000" w:rsidRPr="00000000">
        <w:rPr>
          <w:b w:val="1"/>
          <w:bCs w:val="1"/>
          <w:rtl w:val="0"/>
        </w:rPr>
        <w:t xml:space="preserve"> indicate whether you went for the Small or Big data option</w:t>
      </w:r>
      <w:r w:rsidDel="00000000" w:rsidR="00000000" w:rsidRPr="00000000">
        <w:rPr>
          <w:rtl w:val="0"/>
        </w:rPr>
        <w:t xml:space="preserve">. The reported results will be different for each one.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b w:val="1"/>
          <w:bCs w:val="1"/>
          <w:sz w:val="26"/>
          <w:szCs w:val="26"/>
        </w:rPr>
      </w:pPr>
      <w:r w:rsidDel="00000000" w:rsidR="00000000" w:rsidRPr="00000000">
        <w:rPr>
          <w:b w:val="1"/>
          <w:bCs w:val="1"/>
          <w:sz w:val="26"/>
          <w:szCs w:val="26"/>
          <w:rtl w:val="0"/>
        </w:rPr>
        <w:t xml:space="preserve">Machines to Use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If you decide to try for full credit on the big dataset, you will need to run your Spark jobs with 2 to 3 workers, each having around 8 cores. If you are not trying for the full credit, you can likely get away with running on a smaller cluster. Remember that </w:t>
      </w:r>
      <w:r w:rsidDel="00000000" w:rsidR="00000000" w:rsidRPr="00000000">
        <w:rPr>
          <w:b w:val="1"/>
          <w:bCs w:val="1"/>
          <w:rtl w:val="0"/>
        </w:rPr>
        <w:t xml:space="preserve">costs will add up quickly if you forget to shut off your clusters</w:t>
      </w:r>
      <w:r w:rsidDel="00000000" w:rsidR="00000000" w:rsidRPr="00000000">
        <w:rPr>
          <w:rtl w:val="0"/>
        </w:rPr>
        <w:t xml:space="preserve">. Be very careful and </w:t>
      </w:r>
      <w:r w:rsidDel="00000000" w:rsidR="00000000" w:rsidRPr="00000000">
        <w:rPr>
          <w:b w:val="1"/>
          <w:bCs w:val="1"/>
          <w:rtl w:val="0"/>
        </w:rPr>
        <w:t xml:space="preserve">shut down your cluster as soon as you are done working</w:t>
      </w:r>
      <w:r w:rsidDel="00000000" w:rsidR="00000000" w:rsidRPr="00000000">
        <w:rPr>
          <w:rtl w:val="0"/>
        </w:rPr>
        <w:t xml:space="preserve">. You can always create a new one easily when you begin to work again.</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sz w:val="26"/>
          <w:szCs w:val="26"/>
        </w:rPr>
      </w:pPr>
      <w:r w:rsidDel="00000000" w:rsidR="00000000" w:rsidRPr="00000000">
        <w:rPr>
          <w:b w:val="1"/>
          <w:bCs w:val="1"/>
          <w:sz w:val="26"/>
          <w:szCs w:val="26"/>
          <w:rtl w:val="0"/>
        </w:rPr>
        <w:t xml:space="preserve">Turn-in</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Submit </w:t>
      </w:r>
      <w:r w:rsidDel="00000000" w:rsidR="00000000" w:rsidRPr="00000000">
        <w:rPr>
          <w:b w:val="1"/>
          <w:bCs w:val="1"/>
          <w:rtl w:val="0"/>
        </w:rPr>
        <w:t xml:space="preserve">a single compressed </w:t>
      </w:r>
      <w:r w:rsidDel="00000000" w:rsidR="00000000" w:rsidRPr="00000000">
        <w:rPr>
          <w:b w:val="1"/>
          <w:bCs w:val="1"/>
          <w:i w:val="1"/>
          <w:iCs w:val="1"/>
          <w:rtl w:val="0"/>
        </w:rPr>
        <w:t xml:space="preserve">netId_assignment5.</w:t>
      </w:r>
      <w:r w:rsidDel="00000000" w:rsidR="00000000" w:rsidRPr="00000000">
        <w:rPr>
          <w:b w:val="1"/>
          <w:bCs w:val="1"/>
          <w:rtl w:val="0"/>
        </w:rPr>
        <w:t xml:space="preserve">zip file</w:t>
      </w:r>
      <w:r w:rsidDel="00000000" w:rsidR="00000000" w:rsidRPr="00000000">
        <w:rPr>
          <w:rtl w:val="0"/>
        </w:rPr>
        <w:t xml:space="preserve"> containing a </w:t>
      </w:r>
      <w:r w:rsidDel="00000000" w:rsidR="00000000" w:rsidRPr="00000000">
        <w:rPr>
          <w:b w:val="1"/>
          <w:bCs w:val="1"/>
          <w:i w:val="1"/>
          <w:iCs w:val="1"/>
          <w:rtl w:val="0"/>
        </w:rPr>
        <w:t xml:space="preserve">netId_a5code.py</w:t>
      </w:r>
      <w:r w:rsidDel="00000000" w:rsidR="00000000" w:rsidRPr="00000000">
        <w:rPr>
          <w:rtl w:val="0"/>
        </w:rPr>
        <w:t xml:space="preserve"> file with your code and a </w:t>
      </w:r>
      <w:r w:rsidDel="00000000" w:rsidR="00000000" w:rsidRPr="00000000">
        <w:rPr>
          <w:b w:val="1"/>
          <w:bCs w:val="1"/>
          <w:i w:val="1"/>
          <w:iCs w:val="1"/>
          <w:rtl w:val="0"/>
        </w:rPr>
        <w:t xml:space="preserve">netId_a5results.pdf</w:t>
      </w:r>
      <w:r w:rsidDel="00000000" w:rsidR="00000000" w:rsidRPr="00000000">
        <w:rPr>
          <w:i w:val="1"/>
          <w:iCs w:val="1"/>
          <w:rtl w:val="0"/>
        </w:rPr>
        <w:t xml:space="preserve"> </w:t>
      </w:r>
      <w:r w:rsidDel="00000000" w:rsidR="00000000" w:rsidRPr="00000000">
        <w:rPr>
          <w:rtl w:val="0"/>
        </w:rPr>
        <w:t xml:space="preserve">document with your results. As usual, replace </w:t>
      </w:r>
      <w:r w:rsidDel="00000000" w:rsidR="00000000" w:rsidRPr="00000000">
        <w:rPr>
          <w:i w:val="1"/>
          <w:iCs w:val="1"/>
          <w:rtl w:val="0"/>
        </w:rPr>
        <w:t xml:space="preserve">netId</w:t>
      </w:r>
      <w:r w:rsidDel="00000000" w:rsidR="00000000" w:rsidRPr="00000000">
        <w:rPr>
          <w:rtl w:val="0"/>
        </w:rPr>
        <w:t xml:space="preserve"> in the name of the files with your actual Rice Net ID.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3.amazonaws.com/luisguzmannateras/Assignment5/SmallTrainingDataOneLinePerDoc.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