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D35B1" w14:textId="77777777" w:rsidR="0030595B" w:rsidRDefault="005A71C1">
      <w:pPr>
        <w:rPr>
          <w:rFonts w:ascii="Source Sans Pro" w:hAnsi="Source Sans Pro"/>
          <w:color w:val="333333"/>
          <w:sz w:val="63"/>
          <w:szCs w:val="63"/>
          <w:shd w:val="clear" w:color="auto" w:fill="FFFFFF"/>
        </w:rPr>
      </w:pPr>
      <w:r>
        <w:rPr>
          <w:rFonts w:ascii="Source Sans Pro" w:hAnsi="Source Sans Pro"/>
          <w:color w:val="333333"/>
          <w:sz w:val="63"/>
          <w:szCs w:val="63"/>
          <w:shd w:val="clear" w:color="auto" w:fill="FFFFFF"/>
        </w:rPr>
        <w:t>Multi-Threaded Programming: C++11</w:t>
      </w:r>
    </w:p>
    <w:p w14:paraId="7B518DCE" w14:textId="77777777" w:rsidR="005A71C1" w:rsidRPr="005A71C1" w:rsidRDefault="005A71C1" w:rsidP="005A71C1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5A71C1">
        <w:rPr>
          <w:rFonts w:ascii="Ubuntu" w:eastAsia="Times New Roman" w:hAnsi="Ubuntu" w:cs="Times New Roman"/>
          <w:color w:val="555555"/>
          <w:sz w:val="48"/>
          <w:szCs w:val="48"/>
        </w:rPr>
        <w:t>The simplest C++11 Multithread</w:t>
      </w:r>
    </w:p>
    <w:p w14:paraId="02BA151F" w14:textId="77777777" w:rsidR="005A71C1" w:rsidRPr="005A71C1" w:rsidRDefault="005A71C1" w:rsidP="005A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1C1">
        <w:rPr>
          <w:rFonts w:ascii="Helvetica" w:eastAsia="Times New Roman" w:hAnsi="Helvetica" w:cs="Times New Roman"/>
          <w:color w:val="000000"/>
          <w:sz w:val="27"/>
          <w:szCs w:val="27"/>
        </w:rPr>
        <w:br/>
      </w:r>
    </w:p>
    <w:p w14:paraId="37C8EE59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#include &lt;</w:t>
      </w:r>
      <w:proofErr w:type="spellStart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iostream</w:t>
      </w:r>
      <w:proofErr w:type="spell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&gt;</w:t>
      </w:r>
    </w:p>
    <w:p w14:paraId="326CACFE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#include &lt;thread&gt;</w:t>
      </w:r>
    </w:p>
    <w:p w14:paraId="0E3562E5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311F9DC5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gramStart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void</w:t>
      </w:r>
      <w:proofErr w:type="gram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foo() { </w:t>
      </w:r>
      <w:proofErr w:type="spellStart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std</w:t>
      </w:r>
      <w:proofErr w:type="spell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::</w:t>
      </w:r>
      <w:proofErr w:type="spellStart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"foo()\n"; }</w:t>
      </w:r>
    </w:p>
    <w:p w14:paraId="24F45959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gramStart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void</w:t>
      </w:r>
      <w:proofErr w:type="gram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bar() { </w:t>
      </w:r>
      <w:proofErr w:type="spellStart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std</w:t>
      </w:r>
      <w:proofErr w:type="spell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::</w:t>
      </w:r>
      <w:proofErr w:type="spellStart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cout</w:t>
      </w:r>
      <w:proofErr w:type="spell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&lt;&lt; "bar()\n"; }</w:t>
      </w:r>
    </w:p>
    <w:p w14:paraId="4D146972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14:paraId="231E2A82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spellStart"/>
      <w:proofErr w:type="gramStart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proofErr w:type="gram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main()</w:t>
      </w:r>
    </w:p>
    <w:p w14:paraId="57518CE0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14:paraId="6E964A6F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std</w:t>
      </w:r>
      <w:proofErr w:type="spell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::thread</w:t>
      </w:r>
      <w:proofErr w:type="gram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t(</w:t>
      </w: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>[]{</w:t>
      </w:r>
    </w:p>
    <w:p w14:paraId="16B27518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</w: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  <w:t xml:space="preserve">        </w:t>
      </w:r>
      <w:proofErr w:type="gramStart"/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>foo(</w:t>
      </w:r>
      <w:proofErr w:type="gramEnd"/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>);</w:t>
      </w:r>
    </w:p>
    <w:p w14:paraId="5742DB6E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</w: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</w: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</w:r>
      <w:proofErr w:type="gramStart"/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>bar(</w:t>
      </w:r>
      <w:proofErr w:type="gramEnd"/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>);</w:t>
      </w: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</w: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</w: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</w: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</w: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</w: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  <w:t xml:space="preserve"> </w:t>
      </w:r>
    </w:p>
    <w:p w14:paraId="3AE8F044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5A71C1">
        <w:rPr>
          <w:rFonts w:ascii="Courier New" w:eastAsia="Times New Roman" w:hAnsi="Courier New" w:cs="Courier New"/>
          <w:color w:val="FF0000"/>
          <w:sz w:val="23"/>
          <w:szCs w:val="23"/>
        </w:rPr>
        <w:tab/>
        <w:t xml:space="preserve">                }</w:t>
      </w:r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14:paraId="15562A5C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return</w:t>
      </w:r>
      <w:proofErr w:type="gramEnd"/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0;</w:t>
      </w:r>
    </w:p>
    <w:p w14:paraId="25A3D41B" w14:textId="77777777" w:rsidR="005A71C1" w:rsidRPr="005A71C1" w:rsidRDefault="005A71C1" w:rsidP="005A71C1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5A71C1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14:paraId="190CCAA1" w14:textId="77777777" w:rsidR="005A71C1" w:rsidRPr="005A71C1" w:rsidRDefault="005A71C1" w:rsidP="005A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1C1">
        <w:rPr>
          <w:rFonts w:ascii="Helvetica" w:eastAsia="Times New Roman" w:hAnsi="Helvetica" w:cs="Times New Roman"/>
          <w:color w:val="000000"/>
          <w:sz w:val="27"/>
          <w:szCs w:val="27"/>
        </w:rPr>
        <w:br/>
      </w:r>
    </w:p>
    <w:p w14:paraId="1AC64C85" w14:textId="77777777" w:rsidR="005A71C1" w:rsidRPr="005A71C1" w:rsidRDefault="005A71C1" w:rsidP="005A71C1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A71C1">
        <w:rPr>
          <w:rFonts w:ascii="Helvetica" w:eastAsia="Times New Roman" w:hAnsi="Helvetica" w:cs="Times New Roman"/>
          <w:color w:val="000000"/>
          <w:sz w:val="27"/>
          <w:szCs w:val="27"/>
        </w:rPr>
        <w:t>Once our thread started, we should let the code know if we want to wait for it to finish by </w:t>
      </w:r>
      <w:r w:rsidRPr="005A71C1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joining</w:t>
      </w:r>
      <w:r w:rsidRPr="005A71C1">
        <w:rPr>
          <w:rFonts w:ascii="Helvetica" w:eastAsia="Times New Roman" w:hAnsi="Helvetica" w:cs="Times New Roman"/>
          <w:color w:val="000000"/>
          <w:sz w:val="27"/>
          <w:szCs w:val="27"/>
        </w:rPr>
        <w:t> with it or leave it to run on its own by </w:t>
      </w:r>
      <w:r w:rsidRPr="005A71C1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detaching</w:t>
      </w:r>
      <w:r w:rsidRPr="005A71C1">
        <w:rPr>
          <w:rFonts w:ascii="Helvetica" w:eastAsia="Times New Roman" w:hAnsi="Helvetica" w:cs="Times New Roman"/>
          <w:color w:val="000000"/>
          <w:sz w:val="27"/>
          <w:szCs w:val="27"/>
        </w:rPr>
        <w:t> it. Our program may be terminated before the </w:t>
      </w:r>
      <w:proofErr w:type="spellStart"/>
      <w:r w:rsidRPr="005A71C1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std</w:t>
      </w:r>
      <w:proofErr w:type="spellEnd"/>
      <w:r w:rsidRPr="005A71C1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::thread</w:t>
      </w:r>
      <w:r w:rsidRPr="005A71C1">
        <w:rPr>
          <w:rFonts w:ascii="Helvetica" w:eastAsia="Times New Roman" w:hAnsi="Helvetica" w:cs="Times New Roman"/>
          <w:color w:val="000000"/>
          <w:sz w:val="27"/>
          <w:szCs w:val="27"/>
        </w:rPr>
        <w:t> object is destroyed if we don't do anything explicitly.</w:t>
      </w:r>
    </w:p>
    <w:p w14:paraId="44724F7A" w14:textId="77777777" w:rsidR="005A71C1" w:rsidRPr="005A71C1" w:rsidRDefault="005A71C1" w:rsidP="005A71C1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5A71C1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So, we need to ensure that the thread is joined or detached. If we choose not to wait the thread finish, then we need to ensure that the data accessed by the </w:t>
      </w:r>
      <w:r w:rsidRPr="005A71C1">
        <w:rPr>
          <w:rFonts w:ascii="Helvetica" w:eastAsia="Times New Roman" w:hAnsi="Helvetica" w:cs="Times New Roman"/>
          <w:color w:val="000000"/>
          <w:sz w:val="27"/>
          <w:szCs w:val="27"/>
        </w:rPr>
        <w:lastRenderedPageBreak/>
        <w:t>thread is valid until the thread has finished with it. Otherwise, as shown in the example below, we may encounter a situation where the thread function holds pointers/references to local variables and the thread hasn't finished when the function exits.</w:t>
      </w:r>
    </w:p>
    <w:p w14:paraId="705FC7E5" w14:textId="77777777" w:rsidR="005A71C1" w:rsidRDefault="005A71C1">
      <w:bookmarkStart w:id="0" w:name="_GoBack"/>
      <w:bookmarkEnd w:id="0"/>
    </w:p>
    <w:sectPr w:rsidR="005A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7C"/>
    <w:rsid w:val="0030595B"/>
    <w:rsid w:val="004805CB"/>
    <w:rsid w:val="005A71C1"/>
    <w:rsid w:val="00B0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0EC8"/>
  <w15:chartTrackingRefBased/>
  <w15:docId w15:val="{03AF29D0-7F30-4C0B-B9EE-938EBD7C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1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66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2</cp:revision>
  <dcterms:created xsi:type="dcterms:W3CDTF">2019-08-09T07:15:00Z</dcterms:created>
  <dcterms:modified xsi:type="dcterms:W3CDTF">2019-08-09T09:32:00Z</dcterms:modified>
</cp:coreProperties>
</file>