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rPr>
        <w:t>1: While creating table my DBA has FALLBACK or NO FALLBACK in his DDL. What is that?</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Fonts w:asciiTheme="minorHAnsi" w:hAnsiTheme="minorHAnsi" w:cstheme="minorHAnsi"/>
          <w:sz w:val="20"/>
          <w:szCs w:val="20"/>
        </w:rPr>
        <w:t>FALLBACK requests that a second copy of each row inserted into a table be stored on another AMP in the same cluster. This is done when AMP goes down or disk fails.</w:t>
      </w:r>
    </w:p>
    <w:p w:rsidR="00030F80" w:rsidRPr="008A6CDE" w:rsidRDefault="008A6CDE">
      <w:pPr>
        <w:rPr>
          <w:rFonts w:cstheme="minorHAnsi"/>
          <w:sz w:val="20"/>
          <w:szCs w:val="20"/>
        </w:rPr>
      </w:pPr>
    </w:p>
    <w:p w:rsidR="00C70778" w:rsidRPr="008A6CDE" w:rsidRDefault="00C70778">
      <w:pPr>
        <w:rPr>
          <w:rStyle w:val="Strong"/>
          <w:rFonts w:cstheme="minorHAnsi"/>
          <w:sz w:val="20"/>
          <w:szCs w:val="20"/>
          <w:bdr w:val="none" w:sz="0" w:space="0" w:color="auto" w:frame="1"/>
          <w:shd w:val="clear" w:color="auto" w:fill="FFFFFF"/>
        </w:rPr>
      </w:pPr>
      <w:r w:rsidRPr="008A6CDE">
        <w:rPr>
          <w:rStyle w:val="Strong"/>
          <w:rFonts w:cstheme="minorHAnsi"/>
          <w:sz w:val="20"/>
          <w:szCs w:val="20"/>
          <w:bdr w:val="none" w:sz="0" w:space="0" w:color="auto" w:frame="1"/>
          <w:shd w:val="clear" w:color="auto" w:fill="FFFFFF"/>
        </w:rPr>
        <w:t>2</w:t>
      </w:r>
      <w:proofErr w:type="gramStart"/>
      <w:r w:rsidRPr="008A6CDE">
        <w:rPr>
          <w:rStyle w:val="Strong"/>
          <w:rFonts w:cstheme="minorHAnsi"/>
          <w:sz w:val="20"/>
          <w:szCs w:val="20"/>
          <w:bdr w:val="none" w:sz="0" w:space="0" w:color="auto" w:frame="1"/>
          <w:shd w:val="clear" w:color="auto" w:fill="FFFFFF"/>
        </w:rPr>
        <w:t>:There</w:t>
      </w:r>
      <w:proofErr w:type="gramEnd"/>
      <w:r w:rsidRPr="008A6CDE">
        <w:rPr>
          <w:rStyle w:val="Strong"/>
          <w:rFonts w:cstheme="minorHAnsi"/>
          <w:sz w:val="20"/>
          <w:szCs w:val="20"/>
          <w:bdr w:val="none" w:sz="0" w:space="0" w:color="auto" w:frame="1"/>
          <w:shd w:val="clear" w:color="auto" w:fill="FFFFFF"/>
        </w:rPr>
        <w:t xml:space="preserve"> is a column with date in it. If I want to get just month how </w:t>
      </w:r>
      <w:proofErr w:type="gramStart"/>
      <w:r w:rsidRPr="008A6CDE">
        <w:rPr>
          <w:rStyle w:val="Strong"/>
          <w:rFonts w:cstheme="minorHAnsi"/>
          <w:sz w:val="20"/>
          <w:szCs w:val="20"/>
          <w:bdr w:val="none" w:sz="0" w:space="0" w:color="auto" w:frame="1"/>
          <w:shd w:val="clear" w:color="auto" w:fill="FFFFFF"/>
        </w:rPr>
        <w:t>It</w:t>
      </w:r>
      <w:proofErr w:type="gramEnd"/>
      <w:r w:rsidRPr="008A6CDE">
        <w:rPr>
          <w:rStyle w:val="Strong"/>
          <w:rFonts w:cstheme="minorHAnsi"/>
          <w:sz w:val="20"/>
          <w:szCs w:val="20"/>
          <w:bdr w:val="none" w:sz="0" w:space="0" w:color="auto" w:frame="1"/>
          <w:shd w:val="clear" w:color="auto" w:fill="FFFFFF"/>
        </w:rPr>
        <w:t xml:space="preserve"> can be done? Can I use sub string?</w:t>
      </w:r>
    </w:p>
    <w:p w:rsidR="00C70778" w:rsidRPr="008A6CDE" w:rsidRDefault="00C70778">
      <w:pPr>
        <w:rPr>
          <w:rStyle w:val="Strong"/>
          <w:rFonts w:cstheme="minorHAnsi"/>
          <w:sz w:val="20"/>
          <w:szCs w:val="20"/>
          <w:bdr w:val="none" w:sz="0" w:space="0" w:color="auto" w:frame="1"/>
          <w:shd w:val="clear" w:color="auto" w:fill="FFFFFF"/>
        </w:rPr>
      </w:pPr>
      <w:r w:rsidRPr="008A6CDE">
        <w:rPr>
          <w:rFonts w:cstheme="minorHAnsi"/>
          <w:sz w:val="20"/>
          <w:szCs w:val="20"/>
          <w:shd w:val="clear" w:color="auto" w:fill="FFFFFF"/>
        </w:rPr>
        <w:t xml:space="preserve">To extract month from a date column use extract function </w:t>
      </w:r>
      <w:proofErr w:type="spellStart"/>
      <w:r w:rsidRPr="008A6CDE">
        <w:rPr>
          <w:rFonts w:cstheme="minorHAnsi"/>
          <w:sz w:val="20"/>
          <w:szCs w:val="20"/>
          <w:shd w:val="clear" w:color="auto" w:fill="FFFFFF"/>
        </w:rPr>
        <w:t>eg</w:t>
      </w:r>
      <w:proofErr w:type="spellEnd"/>
      <w:r w:rsidRPr="008A6CDE">
        <w:rPr>
          <w:rFonts w:cstheme="minorHAnsi"/>
          <w:sz w:val="20"/>
          <w:szCs w:val="20"/>
          <w:shd w:val="clear" w:color="auto" w:fill="FFFFFF"/>
        </w:rPr>
        <w:t xml:space="preserve">: extract (month </w:t>
      </w:r>
      <w:proofErr w:type="gramStart"/>
      <w:r w:rsidRPr="008A6CDE">
        <w:rPr>
          <w:rFonts w:cstheme="minorHAnsi"/>
          <w:sz w:val="20"/>
          <w:szCs w:val="20"/>
          <w:shd w:val="clear" w:color="auto" w:fill="FFFFFF"/>
        </w:rPr>
        <w:t>from )</w:t>
      </w:r>
      <w:proofErr w:type="gramEnd"/>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rPr>
      </w:pPr>
      <w:r w:rsidRPr="008A6CDE">
        <w:rPr>
          <w:rStyle w:val="Strong"/>
          <w:rFonts w:asciiTheme="minorHAnsi" w:hAnsiTheme="minorHAnsi" w:cstheme="minorHAnsi"/>
          <w:sz w:val="20"/>
          <w:szCs w:val="20"/>
          <w:bdr w:val="none" w:sz="0" w:space="0" w:color="auto" w:frame="1"/>
        </w:rPr>
        <w:t> 3:</w:t>
      </w:r>
      <w:r w:rsidR="00997130" w:rsidRPr="008A6CDE">
        <w:rPr>
          <w:rStyle w:val="Strong"/>
          <w:rFonts w:asciiTheme="minorHAnsi" w:hAnsiTheme="minorHAnsi" w:cstheme="minorHAnsi"/>
          <w:sz w:val="20"/>
          <w:szCs w:val="20"/>
          <w:bdr w:val="none" w:sz="0" w:space="0" w:color="auto" w:frame="1"/>
        </w:rPr>
        <w:t xml:space="preserve"> </w:t>
      </w:r>
      <w:r w:rsidRPr="008A6CDE">
        <w:rPr>
          <w:rStyle w:val="Strong"/>
          <w:rFonts w:asciiTheme="minorHAnsi" w:hAnsiTheme="minorHAnsi" w:cstheme="minorHAnsi"/>
          <w:sz w:val="20"/>
          <w:szCs w:val="20"/>
          <w:bdr w:val="none" w:sz="0" w:space="0" w:color="auto" w:frame="1"/>
        </w:rPr>
        <w:t>What is the use of having index’s on table?</w:t>
      </w:r>
    </w:p>
    <w:p w:rsidR="00997130" w:rsidRPr="008A6CDE" w:rsidRDefault="00997130"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rPr>
        <w:t> </w:t>
      </w:r>
      <w:r w:rsidRPr="008A6CDE">
        <w:rPr>
          <w:rFonts w:asciiTheme="minorHAnsi" w:hAnsiTheme="minorHAnsi" w:cstheme="minorHAnsi"/>
          <w:sz w:val="20"/>
          <w:szCs w:val="20"/>
        </w:rPr>
        <w:t xml:space="preserve">For faster record search. </w:t>
      </w:r>
      <w:proofErr w:type="gramStart"/>
      <w:r w:rsidRPr="008A6CDE">
        <w:rPr>
          <w:rFonts w:asciiTheme="minorHAnsi" w:hAnsiTheme="minorHAnsi" w:cstheme="minorHAnsi"/>
          <w:sz w:val="20"/>
          <w:szCs w:val="20"/>
        </w:rPr>
        <w:t>and</w:t>
      </w:r>
      <w:proofErr w:type="gramEnd"/>
      <w:r w:rsidRPr="008A6CDE">
        <w:rPr>
          <w:rFonts w:asciiTheme="minorHAnsi" w:hAnsiTheme="minorHAnsi" w:cstheme="minorHAnsi"/>
          <w:sz w:val="20"/>
          <w:szCs w:val="20"/>
        </w:rPr>
        <w:t xml:space="preserve"> distributing rows evenly in AMPs</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shd w:val="clear" w:color="auto" w:fill="FFFFFF"/>
        </w:rPr>
      </w:pPr>
      <w:r w:rsidRPr="008A6CDE">
        <w:rPr>
          <w:rFonts w:asciiTheme="minorHAnsi" w:hAnsiTheme="minorHAnsi" w:cstheme="minorHAnsi"/>
          <w:sz w:val="20"/>
          <w:szCs w:val="20"/>
        </w:rPr>
        <w:t xml:space="preserve">4: </w:t>
      </w:r>
      <w:r w:rsidR="00997130" w:rsidRPr="008A6CDE">
        <w:rPr>
          <w:rStyle w:val="Strong"/>
          <w:rFonts w:asciiTheme="minorHAnsi" w:hAnsiTheme="minorHAnsi" w:cstheme="minorHAnsi"/>
          <w:sz w:val="20"/>
          <w:szCs w:val="20"/>
          <w:bdr w:val="none" w:sz="0" w:space="0" w:color="auto" w:frame="1"/>
          <w:shd w:val="clear" w:color="auto" w:fill="FFFFFF"/>
        </w:rPr>
        <w:t xml:space="preserve">Can you </w:t>
      </w:r>
      <w:proofErr w:type="spellStart"/>
      <w:r w:rsidR="00997130" w:rsidRPr="008A6CDE">
        <w:rPr>
          <w:rStyle w:val="Strong"/>
          <w:rFonts w:asciiTheme="minorHAnsi" w:hAnsiTheme="minorHAnsi" w:cstheme="minorHAnsi"/>
          <w:sz w:val="20"/>
          <w:szCs w:val="20"/>
          <w:bdr w:val="none" w:sz="0" w:space="0" w:color="auto" w:frame="1"/>
          <w:shd w:val="clear" w:color="auto" w:fill="FFFFFF"/>
        </w:rPr>
        <w:t>FastExport</w:t>
      </w:r>
      <w:proofErr w:type="spellEnd"/>
      <w:r w:rsidR="00997130" w:rsidRPr="008A6CDE">
        <w:rPr>
          <w:rStyle w:val="Strong"/>
          <w:rFonts w:asciiTheme="minorHAnsi" w:hAnsiTheme="minorHAnsi" w:cstheme="minorHAnsi"/>
          <w:sz w:val="20"/>
          <w:szCs w:val="20"/>
          <w:bdr w:val="none" w:sz="0" w:space="0" w:color="auto" w:frame="1"/>
          <w:shd w:val="clear" w:color="auto" w:fill="FFFFFF"/>
        </w:rPr>
        <w:t xml:space="preserve"> a field?</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shd w:val="clear" w:color="auto" w:fill="FFFFFF"/>
        </w:rPr>
      </w:pPr>
      <w:r w:rsidRPr="008A6CDE">
        <w:rPr>
          <w:rStyle w:val="Strong"/>
          <w:rFonts w:asciiTheme="minorHAnsi" w:hAnsiTheme="minorHAnsi" w:cstheme="minorHAnsi"/>
          <w:sz w:val="20"/>
          <w:szCs w:val="20"/>
          <w:bdr w:val="none" w:sz="0" w:space="0" w:color="auto" w:frame="1"/>
          <w:shd w:val="clear" w:color="auto" w:fill="FFFFFF"/>
        </w:rPr>
        <w:t>NO</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shd w:val="clear" w:color="auto" w:fill="FFFFFF"/>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shd w:val="clear" w:color="auto" w:fill="FFFFFF"/>
        </w:rPr>
        <w:t>5:</w:t>
      </w:r>
      <w:r w:rsidRPr="008A6CDE">
        <w:rPr>
          <w:rStyle w:val="Strong"/>
          <w:rFonts w:asciiTheme="minorHAnsi" w:hAnsiTheme="minorHAnsi" w:cstheme="minorHAnsi"/>
          <w:sz w:val="20"/>
          <w:szCs w:val="20"/>
          <w:bdr w:val="none" w:sz="0" w:space="0" w:color="auto" w:frame="1"/>
        </w:rPr>
        <w:t xml:space="preserve"> You are calling a </w:t>
      </w:r>
      <w:proofErr w:type="spellStart"/>
      <w:r w:rsidRPr="008A6CDE">
        <w:rPr>
          <w:rStyle w:val="Strong"/>
          <w:rFonts w:asciiTheme="minorHAnsi" w:hAnsiTheme="minorHAnsi" w:cstheme="minorHAnsi"/>
          <w:sz w:val="20"/>
          <w:szCs w:val="20"/>
          <w:bdr w:val="none" w:sz="0" w:space="0" w:color="auto" w:frame="1"/>
        </w:rPr>
        <w:t>Bteq</w:t>
      </w:r>
      <w:proofErr w:type="spellEnd"/>
      <w:r w:rsidRPr="008A6CDE">
        <w:rPr>
          <w:rStyle w:val="Strong"/>
          <w:rFonts w:asciiTheme="minorHAnsi" w:hAnsiTheme="minorHAnsi" w:cstheme="minorHAnsi"/>
          <w:sz w:val="20"/>
          <w:szCs w:val="20"/>
          <w:bdr w:val="none" w:sz="0" w:space="0" w:color="auto" w:frame="1"/>
        </w:rPr>
        <w:t xml:space="preserve"> script, which drops a table and creates a table. It will throw an error if the table does not exist. How can you do it without throwing the error?</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Fonts w:asciiTheme="minorHAnsi" w:hAnsiTheme="minorHAnsi" w:cstheme="minorHAnsi"/>
          <w:sz w:val="20"/>
          <w:szCs w:val="20"/>
        </w:rPr>
        <w:t>You can it by setting error level to zero before dropping and resetting the error level to 8 after dropping.</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rPr>
        <w:t>6: How do you create a table with an existing structure of another table with data and with no data?</w:t>
      </w:r>
    </w:p>
    <w:p w:rsidR="00997130"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rPr>
      </w:pPr>
      <w:r w:rsidRPr="008A6CDE">
        <w:rPr>
          <w:rStyle w:val="Strong"/>
          <w:rFonts w:asciiTheme="minorHAnsi" w:hAnsiTheme="minorHAnsi" w:cstheme="minorHAnsi"/>
          <w:sz w:val="20"/>
          <w:szCs w:val="20"/>
          <w:bdr w:val="none" w:sz="0" w:space="0" w:color="auto" w:frame="1"/>
        </w:rPr>
        <w:t> </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Fonts w:asciiTheme="minorHAnsi" w:hAnsiTheme="minorHAnsi" w:cstheme="minorHAnsi"/>
          <w:sz w:val="20"/>
          <w:szCs w:val="20"/>
        </w:rPr>
        <w:t>Create table new table name as existing table with data / with no data;</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b/>
          <w:sz w:val="20"/>
          <w:szCs w:val="20"/>
        </w:rPr>
      </w:pPr>
      <w:r w:rsidRPr="008A6CDE">
        <w:rPr>
          <w:rFonts w:asciiTheme="minorHAnsi" w:hAnsiTheme="minorHAnsi" w:cstheme="minorHAnsi"/>
          <w:b/>
          <w:sz w:val="20"/>
          <w:szCs w:val="20"/>
        </w:rPr>
        <w:t>7:</w:t>
      </w:r>
      <w:r w:rsidRPr="008A6CDE">
        <w:rPr>
          <w:rStyle w:val="Strong"/>
          <w:rFonts w:asciiTheme="minorHAnsi" w:hAnsiTheme="minorHAnsi" w:cstheme="minorHAnsi"/>
          <w:b w:val="0"/>
          <w:sz w:val="20"/>
          <w:szCs w:val="20"/>
          <w:bdr w:val="none" w:sz="0" w:space="0" w:color="auto" w:frame="1"/>
        </w:rPr>
        <w:t xml:space="preserve"> </w:t>
      </w:r>
      <w:r w:rsidRPr="008A6CDE">
        <w:rPr>
          <w:rStyle w:val="Strong"/>
          <w:rFonts w:asciiTheme="minorHAnsi" w:hAnsiTheme="minorHAnsi" w:cstheme="minorHAnsi"/>
          <w:sz w:val="20"/>
          <w:szCs w:val="20"/>
          <w:bdr w:val="none" w:sz="0" w:space="0" w:color="auto" w:frame="1"/>
        </w:rPr>
        <w:t>What is multi Insert?</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rPr>
        <w:t> </w:t>
      </w:r>
      <w:proofErr w:type="gramStart"/>
      <w:r w:rsidRPr="008A6CDE">
        <w:rPr>
          <w:rFonts w:asciiTheme="minorHAnsi" w:hAnsiTheme="minorHAnsi" w:cstheme="minorHAnsi"/>
          <w:sz w:val="20"/>
          <w:szCs w:val="20"/>
        </w:rPr>
        <w:t>Inserting data records into the table using multiple insert statements.</w:t>
      </w:r>
      <w:proofErr w:type="gramEnd"/>
      <w:r w:rsidRPr="008A6CDE">
        <w:rPr>
          <w:rFonts w:asciiTheme="minorHAnsi" w:hAnsiTheme="minorHAnsi" w:cstheme="minorHAnsi"/>
          <w:sz w:val="20"/>
          <w:szCs w:val="20"/>
        </w:rPr>
        <w:t xml:space="preserve"> Putting a semi colon in front of the key word INSERT in the next statement rather than terminating the first statement with a semi colon achieves it.</w:t>
      </w:r>
    </w:p>
    <w:p w:rsidR="00C70778" w:rsidRPr="008A6CDE" w:rsidRDefault="00C70778">
      <w:pPr>
        <w:rPr>
          <w:rFonts w:cstheme="minorHAnsi"/>
          <w:sz w:val="20"/>
          <w:szCs w:val="20"/>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Fonts w:asciiTheme="minorHAnsi" w:hAnsiTheme="minorHAnsi" w:cstheme="minorHAnsi"/>
          <w:b/>
          <w:sz w:val="20"/>
          <w:szCs w:val="20"/>
        </w:rPr>
        <w:t>8</w:t>
      </w:r>
      <w:r w:rsidRPr="008A6CDE">
        <w:rPr>
          <w:rFonts w:asciiTheme="minorHAnsi" w:hAnsiTheme="minorHAnsi" w:cstheme="minorHAnsi"/>
          <w:sz w:val="20"/>
          <w:szCs w:val="20"/>
        </w:rPr>
        <w:t>:</w:t>
      </w:r>
      <w:r w:rsidRPr="008A6CDE">
        <w:rPr>
          <w:rStyle w:val="Strong"/>
          <w:rFonts w:asciiTheme="minorHAnsi" w:hAnsiTheme="minorHAnsi" w:cstheme="minorHAnsi"/>
          <w:sz w:val="20"/>
          <w:szCs w:val="20"/>
          <w:bdr w:val="none" w:sz="0" w:space="0" w:color="auto" w:frame="1"/>
        </w:rPr>
        <w:t> Difference between Inner join and outer join?</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Fonts w:asciiTheme="minorHAnsi" w:hAnsiTheme="minorHAnsi" w:cstheme="minorHAnsi"/>
          <w:sz w:val="20"/>
          <w:szCs w:val="20"/>
        </w:rPr>
        <w:t>An inner join gets data from both tables where the specified data exists in both tables.</w:t>
      </w:r>
    </w:p>
    <w:p w:rsidR="00C70778" w:rsidRPr="008A6CDE" w:rsidRDefault="00C70778" w:rsidP="00C70778">
      <w:pPr>
        <w:pStyle w:val="NormalWeb"/>
        <w:shd w:val="clear" w:color="auto" w:fill="FFFFFF"/>
        <w:spacing w:before="0" w:beforeAutospacing="0" w:after="208" w:afterAutospacing="0" w:line="305" w:lineRule="atLeast"/>
        <w:jc w:val="both"/>
        <w:textAlignment w:val="baseline"/>
        <w:rPr>
          <w:rFonts w:asciiTheme="minorHAnsi" w:hAnsiTheme="minorHAnsi" w:cstheme="minorHAnsi"/>
          <w:sz w:val="20"/>
          <w:szCs w:val="20"/>
        </w:rPr>
      </w:pPr>
      <w:r w:rsidRPr="008A6CDE">
        <w:rPr>
          <w:rFonts w:asciiTheme="minorHAnsi" w:hAnsiTheme="minorHAnsi" w:cstheme="minorHAnsi"/>
          <w:sz w:val="20"/>
          <w:szCs w:val="20"/>
        </w:rPr>
        <w:t>An outer join gets data from the source table at all times, and returns data from the outer joined table ONLY if it matches the criteria</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Style w:val="Strong"/>
          <w:rFonts w:asciiTheme="minorHAnsi" w:hAnsiTheme="minorHAnsi" w:cstheme="minorHAnsi"/>
          <w:sz w:val="20"/>
          <w:szCs w:val="20"/>
          <w:bdr w:val="none" w:sz="0" w:space="0" w:color="auto" w:frame="1"/>
        </w:rPr>
      </w:pP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rPr>
        <w:t xml:space="preserve"> </w:t>
      </w:r>
    </w:p>
    <w:p w:rsidR="00C70778" w:rsidRPr="008A6CDE" w:rsidRDefault="00C70778" w:rsidP="00C70778">
      <w:pPr>
        <w:pStyle w:val="NormalWeb"/>
        <w:shd w:val="clear" w:color="auto" w:fill="FFFFFF"/>
        <w:spacing w:before="0" w:beforeAutospacing="0" w:after="0" w:afterAutospacing="0" w:line="305" w:lineRule="atLeast"/>
        <w:jc w:val="both"/>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rPr>
        <w:lastRenderedPageBreak/>
        <w:t> </w:t>
      </w:r>
      <w:proofErr w:type="spellStart"/>
      <w:r w:rsidRPr="008A6CDE">
        <w:rPr>
          <w:rFonts w:asciiTheme="minorHAnsi" w:hAnsiTheme="minorHAnsi" w:cstheme="minorHAnsi"/>
          <w:sz w:val="20"/>
          <w:szCs w:val="20"/>
        </w:rPr>
        <w:t>FastLoad</w:t>
      </w:r>
      <w:proofErr w:type="spellEnd"/>
      <w:r w:rsidRPr="008A6CDE">
        <w:rPr>
          <w:rFonts w:asciiTheme="minorHAnsi" w:hAnsiTheme="minorHAnsi" w:cstheme="minorHAnsi"/>
          <w:sz w:val="20"/>
          <w:szCs w:val="20"/>
        </w:rPr>
        <w:t xml:space="preserve"> uses multiple sessions to quickly load large amount of data on empty table. </w:t>
      </w:r>
      <w:proofErr w:type="spellStart"/>
      <w:r w:rsidRPr="008A6CDE">
        <w:rPr>
          <w:rFonts w:asciiTheme="minorHAnsi" w:hAnsiTheme="minorHAnsi" w:cstheme="minorHAnsi"/>
          <w:sz w:val="20"/>
          <w:szCs w:val="20"/>
        </w:rPr>
        <w:t>MultiLoad</w:t>
      </w:r>
      <w:proofErr w:type="spellEnd"/>
      <w:r w:rsidRPr="008A6CDE">
        <w:rPr>
          <w:rFonts w:asciiTheme="minorHAnsi" w:hAnsiTheme="minorHAnsi" w:cstheme="minorHAnsi"/>
          <w:sz w:val="20"/>
          <w:szCs w:val="20"/>
        </w:rPr>
        <w:t xml:space="preserve"> is used for high-volume maintenance on tables and views. It works with non-empty tables also. Maximum 5 tables can be used in </w:t>
      </w:r>
      <w:proofErr w:type="spellStart"/>
      <w:r w:rsidRPr="008A6CDE">
        <w:rPr>
          <w:rFonts w:asciiTheme="minorHAnsi" w:hAnsiTheme="minorHAnsi" w:cstheme="minorHAnsi"/>
          <w:sz w:val="20"/>
          <w:szCs w:val="20"/>
        </w:rPr>
        <w:t>MultiLoad</w:t>
      </w:r>
      <w:proofErr w:type="spellEnd"/>
      <w:r w:rsidRPr="008A6CDE">
        <w:rPr>
          <w:rFonts w:asciiTheme="minorHAnsi" w:hAnsiTheme="minorHAnsi" w:cstheme="minorHAnsi"/>
          <w:sz w:val="20"/>
          <w:szCs w:val="20"/>
        </w:rPr>
        <w:t>.</w:t>
      </w:r>
    </w:p>
    <w:p w:rsidR="00C70778" w:rsidRPr="008A6CDE" w:rsidRDefault="00C70778" w:rsidP="00C70778">
      <w:pPr>
        <w:pStyle w:val="NormalWeb"/>
        <w:shd w:val="clear" w:color="auto" w:fill="FFFFFF"/>
        <w:spacing w:before="0" w:beforeAutospacing="0" w:after="208" w:afterAutospacing="0" w:line="305" w:lineRule="atLeast"/>
        <w:jc w:val="both"/>
        <w:textAlignment w:val="baseline"/>
        <w:rPr>
          <w:rFonts w:asciiTheme="minorHAnsi" w:hAnsiTheme="minorHAnsi" w:cstheme="minorHAnsi"/>
          <w:sz w:val="20"/>
          <w:szCs w:val="20"/>
        </w:rPr>
      </w:pPr>
    </w:p>
    <w:p w:rsidR="00C70778" w:rsidRPr="008A6CDE" w:rsidRDefault="00C70778">
      <w:pPr>
        <w:rPr>
          <w:rFonts w:cstheme="minorHAnsi"/>
          <w:b/>
          <w:sz w:val="20"/>
          <w:szCs w:val="20"/>
        </w:rPr>
      </w:pPr>
      <w:r w:rsidRPr="008A6CDE">
        <w:rPr>
          <w:rFonts w:cstheme="minorHAnsi"/>
          <w:b/>
          <w:sz w:val="20"/>
          <w:szCs w:val="20"/>
        </w:rPr>
        <w:t xml:space="preserve">10: </w:t>
      </w:r>
      <w:proofErr w:type="spellStart"/>
      <w:r w:rsidRPr="008A6CDE">
        <w:rPr>
          <w:rFonts w:cstheme="minorHAnsi"/>
          <w:b/>
          <w:sz w:val="20"/>
          <w:szCs w:val="20"/>
        </w:rPr>
        <w:t>FastLoad</w:t>
      </w:r>
      <w:proofErr w:type="spellEnd"/>
      <w:r w:rsidRPr="008A6CDE">
        <w:rPr>
          <w:rFonts w:cstheme="minorHAnsi"/>
          <w:b/>
          <w:sz w:val="20"/>
          <w:szCs w:val="20"/>
        </w:rPr>
        <w:t xml:space="preserve"> is faster or </w:t>
      </w:r>
      <w:proofErr w:type="spellStart"/>
      <w:r w:rsidRPr="008A6CDE">
        <w:rPr>
          <w:rFonts w:cstheme="minorHAnsi"/>
          <w:b/>
          <w:sz w:val="20"/>
          <w:szCs w:val="20"/>
        </w:rPr>
        <w:t>MultiLoad</w:t>
      </w:r>
      <w:proofErr w:type="spellEnd"/>
      <w:r w:rsidRPr="008A6CDE">
        <w:rPr>
          <w:rFonts w:cstheme="minorHAnsi"/>
          <w:b/>
          <w:sz w:val="20"/>
          <w:szCs w:val="20"/>
        </w:rPr>
        <w:t xml:space="preserve"> Faster?</w:t>
      </w:r>
    </w:p>
    <w:p w:rsidR="00C70778" w:rsidRPr="008A6CDE" w:rsidRDefault="00C70778">
      <w:pPr>
        <w:rPr>
          <w:rFonts w:cstheme="minorHAnsi"/>
          <w:sz w:val="20"/>
          <w:szCs w:val="20"/>
        </w:rPr>
      </w:pPr>
      <w:proofErr w:type="spellStart"/>
      <w:r w:rsidRPr="008A6CDE">
        <w:rPr>
          <w:rFonts w:cstheme="minorHAnsi"/>
          <w:sz w:val="20"/>
          <w:szCs w:val="20"/>
        </w:rPr>
        <w:t>FastLoad</w:t>
      </w:r>
      <w:proofErr w:type="spellEnd"/>
    </w:p>
    <w:p w:rsidR="00C70778" w:rsidRPr="008A6CDE" w:rsidRDefault="00C70778">
      <w:pPr>
        <w:rPr>
          <w:rFonts w:cstheme="minorHAnsi"/>
          <w:sz w:val="20"/>
          <w:szCs w:val="20"/>
        </w:rPr>
      </w:pPr>
    </w:p>
    <w:p w:rsidR="00C70778" w:rsidRPr="008A6CDE" w:rsidRDefault="00C70778" w:rsidP="00C70778">
      <w:pPr>
        <w:pStyle w:val="NormalWeb"/>
        <w:shd w:val="clear" w:color="auto" w:fill="FFFFFF"/>
        <w:spacing w:before="0" w:beforeAutospacing="0" w:after="0" w:afterAutospacing="0"/>
        <w:textAlignment w:val="baseline"/>
        <w:rPr>
          <w:rFonts w:asciiTheme="minorHAnsi" w:hAnsiTheme="minorHAnsi" w:cstheme="minorHAnsi"/>
          <w:b/>
          <w:bCs/>
          <w:sz w:val="20"/>
          <w:szCs w:val="20"/>
        </w:rPr>
      </w:pPr>
      <w:r w:rsidRPr="008A6CDE">
        <w:rPr>
          <w:rFonts w:asciiTheme="minorHAnsi" w:hAnsiTheme="minorHAnsi" w:cstheme="minorHAnsi"/>
          <w:b/>
          <w:sz w:val="20"/>
          <w:szCs w:val="20"/>
        </w:rPr>
        <w:t>11:</w:t>
      </w:r>
      <w:r w:rsidRPr="008A6CDE">
        <w:rPr>
          <w:rStyle w:val="Strong"/>
          <w:rFonts w:asciiTheme="minorHAnsi" w:hAnsiTheme="minorHAnsi" w:cstheme="minorHAnsi"/>
          <w:b w:val="0"/>
          <w:sz w:val="20"/>
          <w:szCs w:val="20"/>
          <w:bdr w:val="none" w:sz="0" w:space="0" w:color="auto" w:frame="1"/>
        </w:rPr>
        <w:t xml:space="preserve"> </w:t>
      </w:r>
      <w:r w:rsidRPr="008A6CDE">
        <w:rPr>
          <w:rFonts w:asciiTheme="minorHAnsi" w:hAnsiTheme="minorHAnsi" w:cstheme="minorHAnsi"/>
          <w:b/>
          <w:bCs/>
          <w:sz w:val="20"/>
          <w:szCs w:val="20"/>
        </w:rPr>
        <w:t xml:space="preserve"> Highlight a few of the important components of </w:t>
      </w:r>
      <w:proofErr w:type="spellStart"/>
      <w:r w:rsidRPr="008A6CDE">
        <w:rPr>
          <w:rFonts w:asciiTheme="minorHAnsi" w:hAnsiTheme="minorHAnsi" w:cstheme="minorHAnsi"/>
          <w:b/>
          <w:bCs/>
          <w:sz w:val="20"/>
          <w:szCs w:val="20"/>
        </w:rPr>
        <w:t>Teradata</w:t>
      </w:r>
      <w:proofErr w:type="spellEnd"/>
      <w:r w:rsidRPr="008A6CDE">
        <w:rPr>
          <w:rFonts w:asciiTheme="minorHAnsi" w:hAnsiTheme="minorHAnsi" w:cstheme="minorHAnsi"/>
          <w:b/>
          <w:bCs/>
          <w:sz w:val="20"/>
          <w:szCs w:val="20"/>
        </w:rPr>
        <w:t>.</w:t>
      </w:r>
    </w:p>
    <w:p w:rsidR="00C70778" w:rsidRPr="008A6CDE" w:rsidRDefault="00C70778" w:rsidP="00C70778">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C70778" w:rsidRPr="00C70778" w:rsidRDefault="00C70778" w:rsidP="00C70778">
      <w:pPr>
        <w:shd w:val="clear" w:color="auto" w:fill="FFFFFF"/>
        <w:spacing w:after="0" w:line="240" w:lineRule="auto"/>
        <w:ind w:left="337"/>
        <w:textAlignment w:val="baseline"/>
        <w:rPr>
          <w:rFonts w:eastAsia="Times New Roman" w:cstheme="minorHAnsi"/>
          <w:sz w:val="20"/>
          <w:szCs w:val="20"/>
        </w:rPr>
      </w:pPr>
      <w:proofErr w:type="spellStart"/>
      <w:r w:rsidRPr="00C70778">
        <w:rPr>
          <w:rFonts w:eastAsia="Times New Roman" w:cstheme="minorHAnsi"/>
          <w:sz w:val="20"/>
          <w:szCs w:val="20"/>
        </w:rPr>
        <w:t>Bynet</w:t>
      </w:r>
      <w:proofErr w:type="spellEnd"/>
    </w:p>
    <w:p w:rsidR="00C70778" w:rsidRPr="00C70778" w:rsidRDefault="00C70778" w:rsidP="00C70778">
      <w:pPr>
        <w:shd w:val="clear" w:color="auto" w:fill="FFFFFF"/>
        <w:spacing w:after="0" w:line="240" w:lineRule="auto"/>
        <w:ind w:left="337"/>
        <w:textAlignment w:val="baseline"/>
        <w:rPr>
          <w:rFonts w:eastAsia="Times New Roman" w:cstheme="minorHAnsi"/>
          <w:sz w:val="20"/>
          <w:szCs w:val="20"/>
        </w:rPr>
      </w:pPr>
      <w:r w:rsidRPr="00C70778">
        <w:rPr>
          <w:rFonts w:eastAsia="Times New Roman" w:cstheme="minorHAnsi"/>
          <w:sz w:val="20"/>
          <w:szCs w:val="20"/>
        </w:rPr>
        <w:t>Access Module Processor (AMP)</w:t>
      </w:r>
    </w:p>
    <w:p w:rsidR="00C70778" w:rsidRPr="00C70778" w:rsidRDefault="00C70778" w:rsidP="00C70778">
      <w:pPr>
        <w:shd w:val="clear" w:color="auto" w:fill="FFFFFF"/>
        <w:spacing w:after="0" w:line="240" w:lineRule="auto"/>
        <w:ind w:left="337"/>
        <w:textAlignment w:val="baseline"/>
        <w:rPr>
          <w:rFonts w:eastAsia="Times New Roman" w:cstheme="minorHAnsi"/>
          <w:sz w:val="20"/>
          <w:szCs w:val="20"/>
        </w:rPr>
      </w:pPr>
      <w:r w:rsidRPr="00C70778">
        <w:rPr>
          <w:rFonts w:eastAsia="Times New Roman" w:cstheme="minorHAnsi"/>
          <w:sz w:val="20"/>
          <w:szCs w:val="20"/>
        </w:rPr>
        <w:t>Parsing Engine (PE)</w:t>
      </w:r>
    </w:p>
    <w:p w:rsidR="00C70778" w:rsidRPr="00C70778" w:rsidRDefault="00C70778" w:rsidP="00C70778">
      <w:pPr>
        <w:shd w:val="clear" w:color="auto" w:fill="FFFFFF"/>
        <w:spacing w:after="0" w:line="240" w:lineRule="auto"/>
        <w:ind w:left="337"/>
        <w:textAlignment w:val="baseline"/>
        <w:rPr>
          <w:rFonts w:eastAsia="Times New Roman" w:cstheme="minorHAnsi"/>
          <w:sz w:val="20"/>
          <w:szCs w:val="20"/>
        </w:rPr>
      </w:pPr>
      <w:r w:rsidRPr="00C70778">
        <w:rPr>
          <w:rFonts w:eastAsia="Times New Roman" w:cstheme="minorHAnsi"/>
          <w:sz w:val="20"/>
          <w:szCs w:val="20"/>
        </w:rPr>
        <w:t>Virtual Disk (</w:t>
      </w:r>
      <w:proofErr w:type="spellStart"/>
      <w:r w:rsidRPr="00C70778">
        <w:rPr>
          <w:rFonts w:eastAsia="Times New Roman" w:cstheme="minorHAnsi"/>
          <w:sz w:val="20"/>
          <w:szCs w:val="20"/>
        </w:rPr>
        <w:t>vDisk</w:t>
      </w:r>
      <w:proofErr w:type="spellEnd"/>
      <w:r w:rsidRPr="00C70778">
        <w:rPr>
          <w:rFonts w:eastAsia="Times New Roman" w:cstheme="minorHAnsi"/>
          <w:sz w:val="20"/>
          <w:szCs w:val="20"/>
        </w:rPr>
        <w:t>)</w:t>
      </w:r>
    </w:p>
    <w:p w:rsidR="00C70778" w:rsidRPr="00C70778" w:rsidRDefault="00C70778" w:rsidP="00C70778">
      <w:pPr>
        <w:shd w:val="clear" w:color="auto" w:fill="FFFFFF"/>
        <w:spacing w:after="0" w:line="240" w:lineRule="auto"/>
        <w:ind w:left="337"/>
        <w:textAlignment w:val="baseline"/>
        <w:rPr>
          <w:rFonts w:eastAsia="Times New Roman" w:cstheme="minorHAnsi"/>
          <w:sz w:val="20"/>
          <w:szCs w:val="20"/>
        </w:rPr>
      </w:pPr>
      <w:r w:rsidRPr="00C70778">
        <w:rPr>
          <w:rFonts w:eastAsia="Times New Roman" w:cstheme="minorHAnsi"/>
          <w:sz w:val="20"/>
          <w:szCs w:val="20"/>
        </w:rPr>
        <w:t>Virtual Storage System (VSS)</w:t>
      </w:r>
    </w:p>
    <w:p w:rsidR="00D96D8D" w:rsidRPr="008A6CDE" w:rsidRDefault="00D96D8D" w:rsidP="00D96D8D">
      <w:pPr>
        <w:pStyle w:val="NormalWeb"/>
        <w:shd w:val="clear" w:color="auto" w:fill="FFFFFF"/>
        <w:spacing w:before="0" w:beforeAutospacing="0" w:after="0" w:afterAutospacing="0"/>
        <w:textAlignment w:val="baseline"/>
        <w:rPr>
          <w:rStyle w:val="Strong"/>
          <w:rFonts w:asciiTheme="minorHAnsi" w:hAnsiTheme="minorHAnsi" w:cstheme="minorHAnsi"/>
          <w:sz w:val="20"/>
          <w:szCs w:val="20"/>
          <w:bdr w:val="none" w:sz="0" w:space="0" w:color="auto" w:frame="1"/>
        </w:rPr>
      </w:pPr>
    </w:p>
    <w:p w:rsidR="00D96D8D" w:rsidRPr="008A6CDE" w:rsidRDefault="00D96D8D" w:rsidP="00D96D8D">
      <w:pPr>
        <w:pStyle w:val="NormalWeb"/>
        <w:shd w:val="clear" w:color="auto" w:fill="FFFFFF"/>
        <w:spacing w:before="0" w:beforeAutospacing="0" w:after="0" w:afterAutospacing="0"/>
        <w:textAlignment w:val="baseline"/>
        <w:rPr>
          <w:rStyle w:val="Strong"/>
          <w:rFonts w:asciiTheme="minorHAnsi" w:hAnsiTheme="minorHAnsi" w:cstheme="minorHAnsi"/>
          <w:sz w:val="20"/>
          <w:szCs w:val="20"/>
          <w:bdr w:val="none" w:sz="0" w:space="0" w:color="auto" w:frame="1"/>
        </w:rPr>
      </w:pP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b/>
          <w:bCs/>
          <w:sz w:val="20"/>
          <w:szCs w:val="20"/>
          <w:bdr w:val="none" w:sz="0" w:space="0" w:color="auto" w:frame="1"/>
        </w:rPr>
      </w:pPr>
      <w:r w:rsidRPr="008A6CDE">
        <w:rPr>
          <w:rStyle w:val="Strong"/>
          <w:rFonts w:asciiTheme="minorHAnsi" w:hAnsiTheme="minorHAnsi" w:cstheme="minorHAnsi"/>
          <w:sz w:val="20"/>
          <w:szCs w:val="20"/>
          <w:bdr w:val="none" w:sz="0" w:space="0" w:color="auto" w:frame="1"/>
        </w:rPr>
        <w:t>12: What is meant by a node?</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sz w:val="20"/>
          <w:szCs w:val="20"/>
        </w:rPr>
        <w:t>A node basically is termed as an assortment of components of hardware and software. Usually a server is referred to as a node.</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13</w:t>
      </w:r>
      <w:r w:rsidRPr="008A6CDE">
        <w:rPr>
          <w:rFonts w:asciiTheme="minorHAnsi" w:hAnsiTheme="minorHAnsi" w:cstheme="minorHAnsi"/>
          <w:sz w:val="20"/>
          <w:szCs w:val="20"/>
        </w:rPr>
        <w:t>:</w:t>
      </w:r>
      <w:r w:rsidRPr="008A6CDE">
        <w:rPr>
          <w:rStyle w:val="Strong"/>
          <w:rFonts w:asciiTheme="minorHAnsi" w:hAnsiTheme="minorHAnsi" w:cstheme="minorHAnsi"/>
          <w:sz w:val="20"/>
          <w:szCs w:val="20"/>
          <w:bdr w:val="none" w:sz="0" w:space="0" w:color="auto" w:frame="1"/>
        </w:rPr>
        <w:t xml:space="preserve"> Explain the meaning of Amp?</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sz w:val="20"/>
          <w:szCs w:val="20"/>
        </w:rPr>
        <w:t>Amp basically stands for Access Module Processor and happens to be a processor working virtually and is basically used for managing a single portion of the database. This particular portion of database cannot be shared by any other Amp. Thus, this form of architecture is commonly referred to as shared-nothing architecture.</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b/>
          <w:bCs/>
          <w:sz w:val="20"/>
          <w:szCs w:val="20"/>
        </w:rPr>
      </w:pPr>
      <w:r w:rsidRPr="008A6CDE">
        <w:rPr>
          <w:rFonts w:asciiTheme="minorHAnsi" w:hAnsiTheme="minorHAnsi" w:cstheme="minorHAnsi"/>
          <w:b/>
          <w:sz w:val="20"/>
          <w:szCs w:val="20"/>
        </w:rPr>
        <w:t>14</w:t>
      </w:r>
      <w:r w:rsidRPr="008A6CDE">
        <w:rPr>
          <w:rFonts w:asciiTheme="minorHAnsi" w:hAnsiTheme="minorHAnsi" w:cstheme="minorHAnsi"/>
          <w:sz w:val="20"/>
          <w:szCs w:val="20"/>
        </w:rPr>
        <w:t>:</w:t>
      </w:r>
      <w:r w:rsidRPr="008A6CDE">
        <w:rPr>
          <w:rStyle w:val="Strong"/>
          <w:rFonts w:asciiTheme="minorHAnsi" w:hAnsiTheme="minorHAnsi" w:cstheme="minorHAnsi"/>
          <w:sz w:val="20"/>
          <w:szCs w:val="20"/>
          <w:bdr w:val="none" w:sz="0" w:space="0" w:color="auto" w:frame="1"/>
        </w:rPr>
        <w:t xml:space="preserve"> </w:t>
      </w:r>
      <w:r w:rsidRPr="008A6CDE">
        <w:rPr>
          <w:rFonts w:asciiTheme="minorHAnsi" w:hAnsiTheme="minorHAnsi" w:cstheme="minorHAnsi"/>
          <w:b/>
          <w:bCs/>
          <w:sz w:val="20"/>
          <w:szCs w:val="20"/>
        </w:rPr>
        <w:t>What are the functions of a Parser?</w:t>
      </w: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D96D8D" w:rsidRPr="00D96D8D" w:rsidRDefault="00D96D8D" w:rsidP="00D96D8D">
      <w:pPr>
        <w:shd w:val="clear" w:color="auto" w:fill="FFFFFF"/>
        <w:spacing w:after="0" w:line="240" w:lineRule="auto"/>
        <w:ind w:left="337"/>
        <w:textAlignment w:val="baseline"/>
        <w:rPr>
          <w:rFonts w:eastAsia="Times New Roman" w:cstheme="minorHAnsi"/>
          <w:sz w:val="20"/>
          <w:szCs w:val="20"/>
        </w:rPr>
      </w:pPr>
      <w:r w:rsidRPr="00D96D8D">
        <w:rPr>
          <w:rFonts w:eastAsia="Times New Roman" w:cstheme="minorHAnsi"/>
          <w:sz w:val="20"/>
          <w:szCs w:val="20"/>
        </w:rPr>
        <w:t>Checks semantics errors</w:t>
      </w:r>
    </w:p>
    <w:p w:rsidR="00D96D8D" w:rsidRPr="00D96D8D" w:rsidRDefault="00D96D8D" w:rsidP="00D96D8D">
      <w:pPr>
        <w:shd w:val="clear" w:color="auto" w:fill="FFFFFF"/>
        <w:spacing w:after="0" w:line="240" w:lineRule="auto"/>
        <w:ind w:left="337"/>
        <w:textAlignment w:val="baseline"/>
        <w:rPr>
          <w:rFonts w:eastAsia="Times New Roman" w:cstheme="minorHAnsi"/>
          <w:sz w:val="20"/>
          <w:szCs w:val="20"/>
        </w:rPr>
      </w:pPr>
      <w:r w:rsidRPr="00D96D8D">
        <w:rPr>
          <w:rFonts w:eastAsia="Times New Roman" w:cstheme="minorHAnsi"/>
          <w:sz w:val="20"/>
          <w:szCs w:val="20"/>
        </w:rPr>
        <w:t>Checks syntactical errors</w:t>
      </w:r>
    </w:p>
    <w:p w:rsidR="00D96D8D" w:rsidRPr="008A6CDE" w:rsidRDefault="00D96D8D" w:rsidP="00D96D8D">
      <w:pPr>
        <w:shd w:val="clear" w:color="auto" w:fill="FFFFFF"/>
        <w:spacing w:after="0" w:line="240" w:lineRule="auto"/>
        <w:ind w:left="337"/>
        <w:textAlignment w:val="baseline"/>
        <w:rPr>
          <w:rFonts w:eastAsia="Times New Roman" w:cstheme="minorHAnsi"/>
          <w:sz w:val="20"/>
          <w:szCs w:val="20"/>
        </w:rPr>
      </w:pPr>
      <w:r w:rsidRPr="00D96D8D">
        <w:rPr>
          <w:rFonts w:eastAsia="Times New Roman" w:cstheme="minorHAnsi"/>
          <w:sz w:val="20"/>
          <w:szCs w:val="20"/>
        </w:rPr>
        <w:t>Checks object existence</w:t>
      </w:r>
    </w:p>
    <w:p w:rsidR="00D96D8D" w:rsidRPr="008A6CDE" w:rsidRDefault="00D96D8D" w:rsidP="00D96D8D">
      <w:pPr>
        <w:shd w:val="clear" w:color="auto" w:fill="FFFFFF"/>
        <w:spacing w:after="0" w:line="240" w:lineRule="auto"/>
        <w:textAlignment w:val="baseline"/>
        <w:rPr>
          <w:rFonts w:eastAsia="Times New Roman" w:cstheme="minorHAnsi"/>
          <w:sz w:val="20"/>
          <w:szCs w:val="20"/>
        </w:rPr>
      </w:pP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6CDE">
        <w:rPr>
          <w:rStyle w:val="Strong"/>
          <w:rFonts w:asciiTheme="minorHAnsi" w:hAnsiTheme="minorHAnsi" w:cstheme="minorHAnsi"/>
          <w:sz w:val="20"/>
          <w:szCs w:val="20"/>
          <w:bdr w:val="none" w:sz="0" w:space="0" w:color="auto" w:frame="1"/>
        </w:rPr>
        <w:t>15</w:t>
      </w:r>
      <w:proofErr w:type="gramStart"/>
      <w:r w:rsidRPr="008A6CDE">
        <w:rPr>
          <w:rStyle w:val="Strong"/>
          <w:rFonts w:asciiTheme="minorHAnsi" w:hAnsiTheme="minorHAnsi" w:cstheme="minorHAnsi"/>
          <w:sz w:val="20"/>
          <w:szCs w:val="20"/>
          <w:bdr w:val="none" w:sz="0" w:space="0" w:color="auto" w:frame="1"/>
        </w:rPr>
        <w:t>:How</w:t>
      </w:r>
      <w:proofErr w:type="gramEnd"/>
      <w:r w:rsidRPr="008A6CDE">
        <w:rPr>
          <w:rStyle w:val="Strong"/>
          <w:rFonts w:asciiTheme="minorHAnsi" w:hAnsiTheme="minorHAnsi" w:cstheme="minorHAnsi"/>
          <w:sz w:val="20"/>
          <w:szCs w:val="20"/>
          <w:bdr w:val="none" w:sz="0" w:space="0" w:color="auto" w:frame="1"/>
        </w:rPr>
        <w:t xml:space="preserve"> many sessions of MAX is PE capable of handling at a particular time?</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sz w:val="20"/>
          <w:szCs w:val="20"/>
        </w:rPr>
        <w:t>PE can handle a total of 120 sessions at a particular point of time.</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16</w:t>
      </w:r>
      <w:r w:rsidRPr="008A6CDE">
        <w:rPr>
          <w:rFonts w:asciiTheme="minorHAnsi" w:hAnsiTheme="minorHAnsi" w:cstheme="minorHAnsi"/>
          <w:sz w:val="20"/>
          <w:szCs w:val="20"/>
        </w:rPr>
        <w:t xml:space="preserve">: </w:t>
      </w:r>
      <w:r w:rsidRPr="008A6CDE">
        <w:rPr>
          <w:rStyle w:val="Strong"/>
          <w:rFonts w:asciiTheme="minorHAnsi" w:hAnsiTheme="minorHAnsi" w:cstheme="minorHAnsi"/>
          <w:sz w:val="20"/>
          <w:szCs w:val="20"/>
          <w:bdr w:val="none" w:sz="0" w:space="0" w:color="auto" w:frame="1"/>
        </w:rPr>
        <w:t>What happens when a node suffers a downfall?</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sz w:val="20"/>
          <w:szCs w:val="20"/>
        </w:rPr>
        <w:t xml:space="preserve">Whenever there is a downfall in the performance level of a node, all the corresponding </w:t>
      </w:r>
      <w:proofErr w:type="spellStart"/>
      <w:r w:rsidRPr="008A6CDE">
        <w:rPr>
          <w:rFonts w:asciiTheme="minorHAnsi" w:hAnsiTheme="minorHAnsi" w:cstheme="minorHAnsi"/>
          <w:sz w:val="20"/>
          <w:szCs w:val="20"/>
        </w:rPr>
        <w:t>Vprocs</w:t>
      </w:r>
      <w:proofErr w:type="spellEnd"/>
      <w:r w:rsidRPr="008A6CDE">
        <w:rPr>
          <w:rFonts w:asciiTheme="minorHAnsi" w:hAnsiTheme="minorHAnsi" w:cstheme="minorHAnsi"/>
          <w:sz w:val="20"/>
          <w:szCs w:val="20"/>
        </w:rPr>
        <w:t xml:space="preserve"> immediately migrate to a new node from the fail node in order to get all the data back from common drives.</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b/>
          <w:bCs/>
          <w:sz w:val="20"/>
          <w:szCs w:val="20"/>
        </w:rPr>
      </w:pPr>
      <w:r w:rsidRPr="008A6CDE">
        <w:rPr>
          <w:rFonts w:asciiTheme="minorHAnsi" w:hAnsiTheme="minorHAnsi" w:cstheme="minorHAnsi"/>
          <w:b/>
          <w:sz w:val="20"/>
          <w:szCs w:val="20"/>
        </w:rPr>
        <w:t>17</w:t>
      </w:r>
      <w:r w:rsidRPr="008A6CDE">
        <w:rPr>
          <w:rFonts w:asciiTheme="minorHAnsi" w:hAnsiTheme="minorHAnsi" w:cstheme="minorHAnsi"/>
          <w:sz w:val="20"/>
          <w:szCs w:val="20"/>
        </w:rPr>
        <w:t>:</w:t>
      </w:r>
      <w:r w:rsidRPr="008A6CDE">
        <w:rPr>
          <w:rStyle w:val="Strong"/>
          <w:rFonts w:asciiTheme="minorHAnsi" w:hAnsiTheme="minorHAnsi" w:cstheme="minorHAnsi"/>
          <w:sz w:val="20"/>
          <w:szCs w:val="20"/>
          <w:bdr w:val="none" w:sz="0" w:space="0" w:color="auto" w:frame="1"/>
        </w:rPr>
        <w:t xml:space="preserve"> </w:t>
      </w:r>
      <w:r w:rsidRPr="008A6CDE">
        <w:rPr>
          <w:rFonts w:asciiTheme="minorHAnsi" w:hAnsiTheme="minorHAnsi" w:cstheme="minorHAnsi"/>
          <w:b/>
          <w:bCs/>
          <w:sz w:val="20"/>
          <w:szCs w:val="20"/>
        </w:rPr>
        <w:t xml:space="preserve">List out all forms of LOCKS that are available in </w:t>
      </w:r>
      <w:proofErr w:type="spellStart"/>
      <w:r w:rsidRPr="008A6CDE">
        <w:rPr>
          <w:rFonts w:asciiTheme="minorHAnsi" w:hAnsiTheme="minorHAnsi" w:cstheme="minorHAnsi"/>
          <w:b/>
          <w:bCs/>
          <w:sz w:val="20"/>
          <w:szCs w:val="20"/>
        </w:rPr>
        <w:t>Teradata</w:t>
      </w:r>
      <w:proofErr w:type="spellEnd"/>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D96D8D" w:rsidRPr="00D96D8D" w:rsidRDefault="00D96D8D" w:rsidP="00D96D8D">
      <w:pPr>
        <w:shd w:val="clear" w:color="auto" w:fill="FFFFFF"/>
        <w:spacing w:after="0" w:line="240" w:lineRule="auto"/>
        <w:ind w:left="337"/>
        <w:textAlignment w:val="baseline"/>
        <w:rPr>
          <w:rFonts w:eastAsia="Times New Roman" w:cstheme="minorHAnsi"/>
          <w:sz w:val="20"/>
          <w:szCs w:val="20"/>
        </w:rPr>
      </w:pPr>
      <w:r w:rsidRPr="00D96D8D">
        <w:rPr>
          <w:rFonts w:eastAsia="Times New Roman" w:cstheme="minorHAnsi"/>
          <w:sz w:val="20"/>
          <w:szCs w:val="20"/>
        </w:rPr>
        <w:t>Read Lock</w:t>
      </w:r>
    </w:p>
    <w:p w:rsidR="00D96D8D" w:rsidRPr="00D96D8D" w:rsidRDefault="00D96D8D" w:rsidP="00D96D8D">
      <w:pPr>
        <w:shd w:val="clear" w:color="auto" w:fill="FFFFFF"/>
        <w:spacing w:after="0" w:line="240" w:lineRule="auto"/>
        <w:ind w:left="337"/>
        <w:textAlignment w:val="baseline"/>
        <w:rPr>
          <w:rFonts w:eastAsia="Times New Roman" w:cstheme="minorHAnsi"/>
          <w:sz w:val="20"/>
          <w:szCs w:val="20"/>
        </w:rPr>
      </w:pPr>
      <w:r w:rsidRPr="00D96D8D">
        <w:rPr>
          <w:rFonts w:eastAsia="Times New Roman" w:cstheme="minorHAnsi"/>
          <w:sz w:val="20"/>
          <w:szCs w:val="20"/>
        </w:rPr>
        <w:t>Access Lock</w:t>
      </w:r>
    </w:p>
    <w:p w:rsidR="00D96D8D" w:rsidRPr="00D96D8D" w:rsidRDefault="00D96D8D" w:rsidP="00D96D8D">
      <w:pPr>
        <w:shd w:val="clear" w:color="auto" w:fill="FFFFFF"/>
        <w:spacing w:after="0" w:line="240" w:lineRule="auto"/>
        <w:ind w:left="337"/>
        <w:textAlignment w:val="baseline"/>
        <w:rPr>
          <w:rFonts w:eastAsia="Times New Roman" w:cstheme="minorHAnsi"/>
          <w:sz w:val="20"/>
          <w:szCs w:val="20"/>
        </w:rPr>
      </w:pPr>
      <w:r w:rsidRPr="00D96D8D">
        <w:rPr>
          <w:rFonts w:eastAsia="Times New Roman" w:cstheme="minorHAnsi"/>
          <w:sz w:val="20"/>
          <w:szCs w:val="20"/>
        </w:rPr>
        <w:t>Exclusive Lock</w:t>
      </w:r>
    </w:p>
    <w:p w:rsidR="00D96D8D" w:rsidRPr="008A6CDE" w:rsidRDefault="00D96D8D" w:rsidP="00D96D8D">
      <w:pPr>
        <w:shd w:val="clear" w:color="auto" w:fill="FFFFFF"/>
        <w:spacing w:after="0" w:line="240" w:lineRule="auto"/>
        <w:ind w:left="337"/>
        <w:textAlignment w:val="baseline"/>
        <w:rPr>
          <w:rFonts w:eastAsia="Times New Roman" w:cstheme="minorHAnsi"/>
          <w:sz w:val="20"/>
          <w:szCs w:val="20"/>
        </w:rPr>
      </w:pPr>
      <w:r w:rsidRPr="00D96D8D">
        <w:rPr>
          <w:rFonts w:eastAsia="Times New Roman" w:cstheme="minorHAnsi"/>
          <w:sz w:val="20"/>
          <w:szCs w:val="20"/>
        </w:rPr>
        <w:t>Write Lock</w:t>
      </w:r>
    </w:p>
    <w:p w:rsidR="00997130" w:rsidRPr="008A6CDE" w:rsidRDefault="00997130" w:rsidP="00D96D8D">
      <w:pPr>
        <w:shd w:val="clear" w:color="auto" w:fill="FFFFFF"/>
        <w:spacing w:after="0" w:line="240" w:lineRule="auto"/>
        <w:textAlignment w:val="baseline"/>
        <w:rPr>
          <w:rFonts w:eastAsia="Times New Roman" w:cstheme="minorHAnsi"/>
          <w:sz w:val="20"/>
          <w:szCs w:val="20"/>
        </w:rPr>
      </w:pPr>
    </w:p>
    <w:p w:rsidR="00D96D8D" w:rsidRPr="008A6CDE" w:rsidRDefault="00D96D8D" w:rsidP="00D96D8D">
      <w:pPr>
        <w:shd w:val="clear" w:color="auto" w:fill="FFFFFF"/>
        <w:spacing w:after="0" w:line="240" w:lineRule="auto"/>
        <w:textAlignment w:val="baseline"/>
        <w:rPr>
          <w:rFonts w:eastAsia="Times New Roman" w:cstheme="minorHAnsi"/>
          <w:b/>
          <w:sz w:val="20"/>
          <w:szCs w:val="20"/>
        </w:rPr>
      </w:pPr>
      <w:r w:rsidRPr="008A6CDE">
        <w:rPr>
          <w:rFonts w:eastAsia="Times New Roman" w:cstheme="minorHAnsi"/>
          <w:b/>
          <w:sz w:val="20"/>
          <w:szCs w:val="20"/>
        </w:rPr>
        <w:t>18: How many primary Index can use in single table</w:t>
      </w:r>
    </w:p>
    <w:p w:rsidR="00997130" w:rsidRPr="008A6CDE" w:rsidRDefault="00997130" w:rsidP="00D96D8D">
      <w:pPr>
        <w:shd w:val="clear" w:color="auto" w:fill="FFFFFF"/>
        <w:spacing w:after="0" w:line="240" w:lineRule="auto"/>
        <w:textAlignment w:val="baseline"/>
        <w:rPr>
          <w:rFonts w:eastAsia="Times New Roman" w:cstheme="minorHAnsi"/>
          <w:sz w:val="20"/>
          <w:szCs w:val="20"/>
        </w:rPr>
      </w:pPr>
    </w:p>
    <w:p w:rsidR="00D96D8D" w:rsidRPr="008A6CDE" w:rsidRDefault="00D96D8D" w:rsidP="00D96D8D">
      <w:pPr>
        <w:shd w:val="clear" w:color="auto" w:fill="FFFFFF"/>
        <w:spacing w:after="0" w:line="240" w:lineRule="auto"/>
        <w:textAlignment w:val="baseline"/>
        <w:rPr>
          <w:rFonts w:eastAsia="Times New Roman" w:cstheme="minorHAnsi"/>
          <w:sz w:val="20"/>
          <w:szCs w:val="20"/>
        </w:rPr>
      </w:pPr>
      <w:r w:rsidRPr="008A6CDE">
        <w:rPr>
          <w:rFonts w:eastAsia="Times New Roman" w:cstheme="minorHAnsi"/>
          <w:sz w:val="20"/>
          <w:szCs w:val="20"/>
        </w:rPr>
        <w:t>One</w:t>
      </w:r>
    </w:p>
    <w:p w:rsidR="00D96D8D" w:rsidRPr="008A6CDE" w:rsidRDefault="00D96D8D" w:rsidP="00D96D8D">
      <w:pPr>
        <w:shd w:val="clear" w:color="auto" w:fill="FFFFFF"/>
        <w:spacing w:after="0" w:line="240" w:lineRule="auto"/>
        <w:textAlignment w:val="baseline"/>
        <w:rPr>
          <w:rFonts w:eastAsia="Times New Roman" w:cstheme="minorHAnsi"/>
          <w:sz w:val="20"/>
          <w:szCs w:val="20"/>
        </w:rPr>
      </w:pPr>
    </w:p>
    <w:p w:rsidR="00D96D8D" w:rsidRPr="008A6CDE" w:rsidRDefault="00D96D8D" w:rsidP="00D96D8D">
      <w:pPr>
        <w:shd w:val="clear" w:color="auto" w:fill="FFFFFF"/>
        <w:spacing w:after="0" w:line="240" w:lineRule="auto"/>
        <w:textAlignment w:val="baseline"/>
        <w:rPr>
          <w:rFonts w:eastAsia="Times New Roman" w:cstheme="minorHAnsi"/>
          <w:sz w:val="20"/>
          <w:szCs w:val="20"/>
        </w:rPr>
      </w:pP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19:</w:t>
      </w:r>
      <w:r w:rsidRPr="008A6CDE">
        <w:rPr>
          <w:rStyle w:val="Strong"/>
          <w:rFonts w:asciiTheme="minorHAnsi" w:hAnsiTheme="minorHAnsi" w:cstheme="minorHAnsi"/>
          <w:sz w:val="20"/>
          <w:szCs w:val="20"/>
          <w:bdr w:val="none" w:sz="0" w:space="0" w:color="auto" w:frame="1"/>
        </w:rPr>
        <w:t xml:space="preserve"> In </w:t>
      </w:r>
      <w:proofErr w:type="spellStart"/>
      <w:r w:rsidRPr="008A6CDE">
        <w:rPr>
          <w:rStyle w:val="Strong"/>
          <w:rFonts w:asciiTheme="minorHAnsi" w:hAnsiTheme="minorHAnsi" w:cstheme="minorHAnsi"/>
          <w:sz w:val="20"/>
          <w:szCs w:val="20"/>
          <w:bdr w:val="none" w:sz="0" w:space="0" w:color="auto" w:frame="1"/>
        </w:rPr>
        <w:t>Teradata</w:t>
      </w:r>
      <w:proofErr w:type="spellEnd"/>
      <w:r w:rsidRPr="008A6CDE">
        <w:rPr>
          <w:rStyle w:val="Strong"/>
          <w:rFonts w:asciiTheme="minorHAnsi" w:hAnsiTheme="minorHAnsi" w:cstheme="minorHAnsi"/>
          <w:sz w:val="20"/>
          <w:szCs w:val="20"/>
          <w:bdr w:val="none" w:sz="0" w:space="0" w:color="auto" w:frame="1"/>
        </w:rPr>
        <w:t>, what is the significance of UPSERT command?</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sz w:val="20"/>
          <w:szCs w:val="20"/>
        </w:rPr>
        <w:t>UPSERT basically stands for Update Else Insert. </w:t>
      </w:r>
    </w:p>
    <w:p w:rsidR="00D96D8D" w:rsidRPr="008A6CDE" w:rsidRDefault="00D96D8D" w:rsidP="00D96D8D">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20:</w:t>
      </w:r>
      <w:r w:rsidRPr="008A6CDE">
        <w:rPr>
          <w:rStyle w:val="Strong"/>
          <w:rFonts w:asciiTheme="minorHAnsi" w:hAnsiTheme="minorHAnsi" w:cstheme="minorHAnsi"/>
          <w:b w:val="0"/>
          <w:sz w:val="20"/>
          <w:szCs w:val="20"/>
          <w:bdr w:val="none" w:sz="0" w:space="0" w:color="auto" w:frame="1"/>
        </w:rPr>
        <w:t xml:space="preserve"> </w:t>
      </w:r>
      <w:r w:rsidRPr="008A6CDE">
        <w:rPr>
          <w:rStyle w:val="Strong"/>
          <w:rFonts w:asciiTheme="minorHAnsi" w:hAnsiTheme="minorHAnsi" w:cstheme="minorHAnsi"/>
          <w:sz w:val="20"/>
          <w:szCs w:val="20"/>
          <w:bdr w:val="none" w:sz="0" w:space="0" w:color="auto" w:frame="1"/>
        </w:rPr>
        <w:t xml:space="preserve">Highlight the advantages of </w:t>
      </w:r>
      <w:proofErr w:type="gramStart"/>
      <w:r w:rsidRPr="008A6CDE">
        <w:rPr>
          <w:rStyle w:val="Strong"/>
          <w:rFonts w:asciiTheme="minorHAnsi" w:hAnsiTheme="minorHAnsi" w:cstheme="minorHAnsi"/>
          <w:sz w:val="20"/>
          <w:szCs w:val="20"/>
          <w:bdr w:val="none" w:sz="0" w:space="0" w:color="auto" w:frame="1"/>
        </w:rPr>
        <w:t>PPI(</w:t>
      </w:r>
      <w:proofErr w:type="gramEnd"/>
      <w:r w:rsidRPr="008A6CDE">
        <w:rPr>
          <w:rStyle w:val="Strong"/>
          <w:rFonts w:asciiTheme="minorHAnsi" w:hAnsiTheme="minorHAnsi" w:cstheme="minorHAnsi"/>
          <w:sz w:val="20"/>
          <w:szCs w:val="20"/>
          <w:bdr w:val="none" w:sz="0" w:space="0" w:color="auto" w:frame="1"/>
        </w:rPr>
        <w:t>Partition Primary Index).</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sz w:val="20"/>
          <w:szCs w:val="20"/>
        </w:rPr>
        <w:t>PPI is basically used for Range-based or Category-based data storage purposes. When it comes to Range queries, there is no need of Full table scan utilization as it straightaway moves to the consequent partition thus skipping all the other partitions</w:t>
      </w:r>
    </w:p>
    <w:p w:rsidR="0003477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03477D" w:rsidRPr="008A6CDE" w:rsidRDefault="0003477D" w:rsidP="0003477D">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21:</w:t>
      </w:r>
      <w:r w:rsidRPr="008A6CDE">
        <w:rPr>
          <w:rFonts w:asciiTheme="minorHAnsi" w:hAnsiTheme="minorHAnsi" w:cstheme="minorHAnsi"/>
          <w:sz w:val="20"/>
          <w:szCs w:val="20"/>
        </w:rPr>
        <w:t xml:space="preserve"> </w:t>
      </w:r>
      <w:r w:rsidRPr="008A6CDE">
        <w:rPr>
          <w:rFonts w:asciiTheme="minorHAnsi" w:hAnsiTheme="minorHAnsi" w:cstheme="minorHAnsi"/>
          <w:b/>
          <w:bCs/>
          <w:sz w:val="20"/>
          <w:szCs w:val="20"/>
        </w:rPr>
        <w:t xml:space="preserve">Name the five phases that come under </w:t>
      </w:r>
      <w:proofErr w:type="spellStart"/>
      <w:r w:rsidRPr="008A6CDE">
        <w:rPr>
          <w:rFonts w:asciiTheme="minorHAnsi" w:hAnsiTheme="minorHAnsi" w:cstheme="minorHAnsi"/>
          <w:b/>
          <w:bCs/>
          <w:sz w:val="20"/>
          <w:szCs w:val="20"/>
        </w:rPr>
        <w:t>MultiLoad</w:t>
      </w:r>
      <w:proofErr w:type="spellEnd"/>
      <w:r w:rsidRPr="008A6CDE">
        <w:rPr>
          <w:rFonts w:asciiTheme="minorHAnsi" w:hAnsiTheme="minorHAnsi" w:cstheme="minorHAnsi"/>
          <w:b/>
          <w:bCs/>
          <w:sz w:val="20"/>
          <w:szCs w:val="20"/>
        </w:rPr>
        <w:t xml:space="preserve"> Utility.</w:t>
      </w:r>
    </w:p>
    <w:p w:rsidR="0003477D" w:rsidRPr="0003477D" w:rsidRDefault="0003477D" w:rsidP="0003477D">
      <w:pPr>
        <w:shd w:val="clear" w:color="auto" w:fill="FFFFFF"/>
        <w:spacing w:before="204" w:after="204" w:line="240" w:lineRule="auto"/>
        <w:textAlignment w:val="baseline"/>
        <w:rPr>
          <w:rFonts w:eastAsia="Times New Roman" w:cstheme="minorHAnsi"/>
          <w:sz w:val="20"/>
          <w:szCs w:val="20"/>
        </w:rPr>
      </w:pPr>
      <w:r w:rsidRPr="0003477D">
        <w:rPr>
          <w:rFonts w:eastAsia="Times New Roman" w:cstheme="minorHAnsi"/>
          <w:sz w:val="20"/>
          <w:szCs w:val="20"/>
        </w:rPr>
        <w:t>Preliminary Phase, DML Phase, Data Acquisition Phase, Application Phase and End Phase.</w:t>
      </w:r>
    </w:p>
    <w:p w:rsidR="0003477D" w:rsidRPr="008A6CDE" w:rsidRDefault="0003477D" w:rsidP="0003477D">
      <w:pPr>
        <w:shd w:val="clear" w:color="auto" w:fill="FFFFFF"/>
        <w:spacing w:after="0" w:line="240" w:lineRule="auto"/>
        <w:textAlignment w:val="baseline"/>
        <w:rPr>
          <w:rFonts w:eastAsia="Times New Roman" w:cstheme="minorHAnsi"/>
          <w:b/>
          <w:bCs/>
          <w:sz w:val="20"/>
          <w:szCs w:val="20"/>
        </w:rPr>
      </w:pPr>
      <w:r w:rsidRPr="008A6CDE">
        <w:rPr>
          <w:rFonts w:eastAsia="Times New Roman" w:cstheme="minorHAnsi"/>
          <w:b/>
          <w:bCs/>
          <w:sz w:val="20"/>
          <w:szCs w:val="20"/>
        </w:rPr>
        <w:t>22: Highlight the limitations of TPUMP Utility.</w:t>
      </w:r>
    </w:p>
    <w:p w:rsidR="0003477D" w:rsidRPr="0003477D" w:rsidRDefault="0003477D" w:rsidP="0003477D">
      <w:pPr>
        <w:shd w:val="clear" w:color="auto" w:fill="FFFFFF"/>
        <w:spacing w:after="0" w:line="240" w:lineRule="auto"/>
        <w:textAlignment w:val="baseline"/>
        <w:rPr>
          <w:rFonts w:eastAsia="Times New Roman" w:cstheme="minorHAnsi"/>
          <w:sz w:val="20"/>
          <w:szCs w:val="20"/>
        </w:rPr>
      </w:pPr>
    </w:p>
    <w:p w:rsidR="0003477D" w:rsidRPr="0003477D" w:rsidRDefault="0003477D" w:rsidP="0003477D">
      <w:pPr>
        <w:shd w:val="clear" w:color="auto" w:fill="FFFFFF"/>
        <w:spacing w:after="0" w:line="240" w:lineRule="auto"/>
        <w:ind w:left="337"/>
        <w:textAlignment w:val="baseline"/>
        <w:rPr>
          <w:rFonts w:eastAsia="Times New Roman" w:cstheme="minorHAnsi"/>
          <w:sz w:val="20"/>
          <w:szCs w:val="20"/>
        </w:rPr>
      </w:pPr>
      <w:r w:rsidRPr="0003477D">
        <w:rPr>
          <w:rFonts w:eastAsia="Times New Roman" w:cstheme="minorHAnsi"/>
          <w:sz w:val="20"/>
          <w:szCs w:val="20"/>
        </w:rPr>
        <w:t>We cannot use SELECT statement.</w:t>
      </w:r>
    </w:p>
    <w:p w:rsidR="0003477D" w:rsidRPr="0003477D" w:rsidRDefault="0003477D" w:rsidP="0003477D">
      <w:pPr>
        <w:shd w:val="clear" w:color="auto" w:fill="FFFFFF"/>
        <w:spacing w:after="0" w:line="240" w:lineRule="auto"/>
        <w:ind w:left="337"/>
        <w:textAlignment w:val="baseline"/>
        <w:rPr>
          <w:rFonts w:eastAsia="Times New Roman" w:cstheme="minorHAnsi"/>
          <w:sz w:val="20"/>
          <w:szCs w:val="20"/>
        </w:rPr>
      </w:pPr>
      <w:r w:rsidRPr="0003477D">
        <w:rPr>
          <w:rFonts w:eastAsia="Times New Roman" w:cstheme="minorHAnsi"/>
          <w:sz w:val="20"/>
          <w:szCs w:val="20"/>
        </w:rPr>
        <w:t>Data Files cannot be concatenated.</w:t>
      </w:r>
    </w:p>
    <w:p w:rsidR="0003477D" w:rsidRPr="0003477D" w:rsidRDefault="0003477D" w:rsidP="0003477D">
      <w:pPr>
        <w:shd w:val="clear" w:color="auto" w:fill="FFFFFF"/>
        <w:spacing w:after="0" w:line="240" w:lineRule="auto"/>
        <w:ind w:left="337"/>
        <w:textAlignment w:val="baseline"/>
        <w:rPr>
          <w:rFonts w:eastAsia="Times New Roman" w:cstheme="minorHAnsi"/>
          <w:sz w:val="20"/>
          <w:szCs w:val="20"/>
        </w:rPr>
      </w:pPr>
      <w:r w:rsidRPr="0003477D">
        <w:rPr>
          <w:rFonts w:eastAsia="Times New Roman" w:cstheme="minorHAnsi"/>
          <w:sz w:val="20"/>
          <w:szCs w:val="20"/>
        </w:rPr>
        <w:t>Aggregate and Exponential operators are not supported.</w:t>
      </w:r>
    </w:p>
    <w:p w:rsidR="0003477D" w:rsidRPr="0003477D" w:rsidRDefault="0003477D" w:rsidP="0003477D">
      <w:pPr>
        <w:shd w:val="clear" w:color="auto" w:fill="FFFFFF"/>
        <w:spacing w:after="0" w:line="240" w:lineRule="auto"/>
        <w:ind w:left="337"/>
        <w:textAlignment w:val="baseline"/>
        <w:rPr>
          <w:rFonts w:eastAsia="Times New Roman" w:cstheme="minorHAnsi"/>
          <w:sz w:val="20"/>
          <w:szCs w:val="20"/>
        </w:rPr>
      </w:pPr>
      <w:r w:rsidRPr="0003477D">
        <w:rPr>
          <w:rFonts w:eastAsia="Times New Roman" w:cstheme="minorHAnsi"/>
          <w:sz w:val="20"/>
          <w:szCs w:val="20"/>
        </w:rPr>
        <w:t>Arithmetic functions cannot be supported.</w:t>
      </w:r>
    </w:p>
    <w:p w:rsidR="0003477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03477D" w:rsidRPr="008A6CDE" w:rsidRDefault="0003477D" w:rsidP="0003477D">
      <w:pPr>
        <w:shd w:val="clear" w:color="auto" w:fill="FFFFFF"/>
        <w:rPr>
          <w:rFonts w:eastAsia="Times New Roman" w:cstheme="minorHAnsi"/>
          <w:b/>
          <w:sz w:val="20"/>
          <w:szCs w:val="20"/>
        </w:rPr>
      </w:pPr>
      <w:r w:rsidRPr="008A6CDE">
        <w:rPr>
          <w:rFonts w:cstheme="minorHAnsi"/>
          <w:b/>
          <w:sz w:val="20"/>
          <w:szCs w:val="20"/>
        </w:rPr>
        <w:t xml:space="preserve">23: </w:t>
      </w:r>
      <w:r w:rsidRPr="008A6CDE">
        <w:rPr>
          <w:rFonts w:eastAsia="Times New Roman" w:cstheme="minorHAnsi"/>
          <w:b/>
          <w:sz w:val="20"/>
          <w:szCs w:val="20"/>
        </w:rPr>
        <w:t xml:space="preserve">How </w:t>
      </w:r>
      <w:proofErr w:type="spellStart"/>
      <w:r w:rsidRPr="008A6CDE">
        <w:rPr>
          <w:rFonts w:eastAsia="Times New Roman" w:cstheme="minorHAnsi"/>
          <w:b/>
          <w:sz w:val="20"/>
          <w:szCs w:val="20"/>
        </w:rPr>
        <w:t>Teradata</w:t>
      </w:r>
      <w:proofErr w:type="spellEnd"/>
      <w:r w:rsidRPr="008A6CDE">
        <w:rPr>
          <w:rFonts w:eastAsia="Times New Roman" w:cstheme="minorHAnsi"/>
          <w:b/>
          <w:sz w:val="20"/>
          <w:szCs w:val="20"/>
        </w:rPr>
        <w:t xml:space="preserve"> makes sure that there are no duplicate rows being inserted when </w:t>
      </w:r>
      <w:proofErr w:type="spellStart"/>
      <w:proofErr w:type="gramStart"/>
      <w:r w:rsidRPr="008A6CDE">
        <w:rPr>
          <w:rFonts w:eastAsia="Times New Roman" w:cstheme="minorHAnsi"/>
          <w:b/>
          <w:sz w:val="20"/>
          <w:szCs w:val="20"/>
        </w:rPr>
        <w:t>its</w:t>
      </w:r>
      <w:proofErr w:type="spellEnd"/>
      <w:proofErr w:type="gramEnd"/>
      <w:r w:rsidRPr="008A6CDE">
        <w:rPr>
          <w:rFonts w:eastAsia="Times New Roman" w:cstheme="minorHAnsi"/>
          <w:b/>
          <w:sz w:val="20"/>
          <w:szCs w:val="20"/>
        </w:rPr>
        <w:t xml:space="preserve"> a SET table?</w:t>
      </w:r>
    </w:p>
    <w:p w:rsidR="0003477D" w:rsidRPr="0003477D" w:rsidRDefault="0003477D" w:rsidP="0003477D">
      <w:pPr>
        <w:shd w:val="clear" w:color="auto" w:fill="FFFFFF"/>
        <w:spacing w:after="0" w:line="240" w:lineRule="auto"/>
        <w:rPr>
          <w:rFonts w:eastAsia="Times New Roman" w:cstheme="minorHAnsi"/>
          <w:sz w:val="20"/>
          <w:szCs w:val="20"/>
        </w:rPr>
      </w:pPr>
    </w:p>
    <w:p w:rsidR="0003477D" w:rsidRPr="0003477D" w:rsidRDefault="0003477D" w:rsidP="0003477D">
      <w:pPr>
        <w:shd w:val="clear" w:color="auto" w:fill="FFFFFF"/>
        <w:spacing w:after="0" w:line="240" w:lineRule="auto"/>
        <w:rPr>
          <w:rFonts w:eastAsia="Times New Roman" w:cstheme="minorHAnsi"/>
          <w:sz w:val="20"/>
          <w:szCs w:val="20"/>
        </w:rPr>
      </w:pPr>
      <w:proofErr w:type="spellStart"/>
      <w:r w:rsidRPr="0003477D">
        <w:rPr>
          <w:rFonts w:eastAsia="Times New Roman" w:cstheme="minorHAnsi"/>
          <w:sz w:val="20"/>
          <w:szCs w:val="20"/>
        </w:rPr>
        <w:t>Teradata</w:t>
      </w:r>
      <w:proofErr w:type="spellEnd"/>
      <w:r w:rsidRPr="0003477D">
        <w:rPr>
          <w:rFonts w:eastAsia="Times New Roman" w:cstheme="minorHAnsi"/>
          <w:sz w:val="20"/>
          <w:szCs w:val="20"/>
        </w:rPr>
        <w:t xml:space="preserve"> will redirect the new inserted row as per its PI to the target AMP (on the basis of its row hash value), and if it find same row hash value in that AMP (hash synonyms) then it start comparing the whole row, and find out if duplicate.</w:t>
      </w:r>
      <w:r w:rsidRPr="008A6CDE">
        <w:rPr>
          <w:rFonts w:eastAsia="Times New Roman" w:cstheme="minorHAnsi"/>
          <w:sz w:val="20"/>
          <w:szCs w:val="20"/>
        </w:rPr>
        <w:t xml:space="preserve"> </w:t>
      </w:r>
      <w:r w:rsidRPr="0003477D">
        <w:rPr>
          <w:rFonts w:eastAsia="Times New Roman" w:cstheme="minorHAnsi"/>
          <w:sz w:val="20"/>
          <w:szCs w:val="20"/>
        </w:rPr>
        <w:t>If it’s a duplicate it silently skips it without throwing any error.</w:t>
      </w:r>
    </w:p>
    <w:p w:rsidR="0003477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03477D" w:rsidRPr="008A6CDE" w:rsidRDefault="0003477D" w:rsidP="0003477D">
      <w:pPr>
        <w:shd w:val="clear" w:color="auto" w:fill="FFFFFF"/>
        <w:rPr>
          <w:rFonts w:eastAsia="Times New Roman" w:cstheme="minorHAnsi"/>
          <w:b/>
          <w:sz w:val="20"/>
          <w:szCs w:val="20"/>
        </w:rPr>
      </w:pPr>
      <w:r w:rsidRPr="008A6CDE">
        <w:rPr>
          <w:rFonts w:cstheme="minorHAnsi"/>
          <w:b/>
          <w:sz w:val="20"/>
          <w:szCs w:val="20"/>
        </w:rPr>
        <w:t>24</w:t>
      </w:r>
      <w:r w:rsidRPr="008A6CDE">
        <w:rPr>
          <w:rFonts w:eastAsia="Times New Roman" w:cstheme="minorHAnsi"/>
          <w:b/>
          <w:sz w:val="20"/>
          <w:szCs w:val="20"/>
        </w:rPr>
        <w:t>What is error table? What is the use of error table?</w:t>
      </w:r>
    </w:p>
    <w:p w:rsidR="0003477D" w:rsidRPr="0003477D" w:rsidRDefault="0003477D" w:rsidP="0003477D">
      <w:pPr>
        <w:shd w:val="clear" w:color="auto" w:fill="FFFFFF"/>
        <w:spacing w:after="0" w:line="240" w:lineRule="auto"/>
        <w:rPr>
          <w:rFonts w:eastAsia="Times New Roman" w:cstheme="minorHAnsi"/>
          <w:sz w:val="20"/>
          <w:szCs w:val="20"/>
        </w:rPr>
      </w:pPr>
    </w:p>
    <w:p w:rsidR="0003477D" w:rsidRPr="0003477D" w:rsidRDefault="0003477D" w:rsidP="0003477D">
      <w:pPr>
        <w:shd w:val="clear" w:color="auto" w:fill="FFFFFF"/>
        <w:spacing w:after="0" w:line="240" w:lineRule="auto"/>
        <w:rPr>
          <w:rFonts w:eastAsia="Times New Roman" w:cstheme="minorHAnsi"/>
          <w:sz w:val="20"/>
          <w:szCs w:val="20"/>
        </w:rPr>
      </w:pPr>
      <w:r w:rsidRPr="0003477D">
        <w:rPr>
          <w:rFonts w:eastAsia="Times New Roman" w:cstheme="minorHAnsi"/>
          <w:sz w:val="20"/>
          <w:szCs w:val="20"/>
        </w:rPr>
        <w:t>The Error Table contains information concerning:</w:t>
      </w:r>
    </w:p>
    <w:p w:rsidR="0003477D" w:rsidRPr="0003477D" w:rsidRDefault="0003477D" w:rsidP="0003477D">
      <w:pPr>
        <w:shd w:val="clear" w:color="auto" w:fill="FFFFFF"/>
        <w:spacing w:after="0" w:line="240" w:lineRule="auto"/>
        <w:rPr>
          <w:rFonts w:eastAsia="Times New Roman" w:cstheme="minorHAnsi"/>
          <w:sz w:val="20"/>
          <w:szCs w:val="20"/>
        </w:rPr>
      </w:pPr>
      <w:r w:rsidRPr="0003477D">
        <w:rPr>
          <w:rFonts w:eastAsia="Times New Roman" w:cstheme="minorHAnsi"/>
          <w:sz w:val="20"/>
          <w:szCs w:val="20"/>
        </w:rPr>
        <w:t xml:space="preserve"> Data conversion errors Constraint violations and other error conditions:</w:t>
      </w:r>
    </w:p>
    <w:p w:rsidR="0003477D" w:rsidRPr="0003477D" w:rsidRDefault="0003477D" w:rsidP="0003477D">
      <w:pPr>
        <w:shd w:val="clear" w:color="auto" w:fill="FFFFFF"/>
        <w:spacing w:after="0" w:line="240" w:lineRule="auto"/>
        <w:rPr>
          <w:rFonts w:eastAsia="Times New Roman" w:cstheme="minorHAnsi"/>
          <w:sz w:val="20"/>
          <w:szCs w:val="20"/>
        </w:rPr>
      </w:pPr>
      <w:r w:rsidRPr="0003477D">
        <w:rPr>
          <w:rFonts w:eastAsia="Times New Roman" w:cstheme="minorHAnsi"/>
          <w:sz w:val="20"/>
          <w:szCs w:val="20"/>
        </w:rPr>
        <w:t>Contains rows which failed to be manipulated due to constraint violations or Translation error</w:t>
      </w:r>
    </w:p>
    <w:p w:rsidR="0003477D" w:rsidRPr="0003477D" w:rsidRDefault="0003477D" w:rsidP="0003477D">
      <w:pPr>
        <w:shd w:val="clear" w:color="auto" w:fill="FFFFFF"/>
        <w:spacing w:after="0" w:line="240" w:lineRule="auto"/>
        <w:rPr>
          <w:rFonts w:eastAsia="Times New Roman" w:cstheme="minorHAnsi"/>
          <w:sz w:val="20"/>
          <w:szCs w:val="20"/>
        </w:rPr>
      </w:pPr>
      <w:proofErr w:type="gramStart"/>
      <w:r w:rsidRPr="0003477D">
        <w:rPr>
          <w:rFonts w:eastAsia="Times New Roman" w:cstheme="minorHAnsi"/>
          <w:sz w:val="20"/>
          <w:szCs w:val="20"/>
        </w:rPr>
        <w:t>Captures rows that contain duplicate Values for UPIs.</w:t>
      </w:r>
      <w:proofErr w:type="gramEnd"/>
    </w:p>
    <w:p w:rsidR="0003477D" w:rsidRPr="0003477D" w:rsidRDefault="0003477D" w:rsidP="0003477D">
      <w:pPr>
        <w:shd w:val="clear" w:color="auto" w:fill="FFFFFF"/>
        <w:spacing w:after="0" w:line="240" w:lineRule="auto"/>
        <w:rPr>
          <w:rFonts w:eastAsia="Times New Roman" w:cstheme="minorHAnsi"/>
          <w:sz w:val="20"/>
          <w:szCs w:val="20"/>
        </w:rPr>
      </w:pPr>
      <w:r w:rsidRPr="0003477D">
        <w:rPr>
          <w:rFonts w:eastAsia="Times New Roman" w:cstheme="minorHAnsi"/>
          <w:sz w:val="20"/>
          <w:szCs w:val="20"/>
        </w:rPr>
        <w:lastRenderedPageBreak/>
        <w:t>It logs errors &amp; exceptions that occurs during the apply phase.</w:t>
      </w:r>
    </w:p>
    <w:p w:rsidR="0003477D" w:rsidRPr="0003477D" w:rsidRDefault="0003477D" w:rsidP="0003477D">
      <w:pPr>
        <w:shd w:val="clear" w:color="auto" w:fill="FFFFFF"/>
        <w:spacing w:after="0" w:line="240" w:lineRule="auto"/>
        <w:rPr>
          <w:rFonts w:eastAsia="Times New Roman" w:cstheme="minorHAnsi"/>
          <w:sz w:val="20"/>
          <w:szCs w:val="20"/>
        </w:rPr>
      </w:pPr>
      <w:r w:rsidRPr="0003477D">
        <w:rPr>
          <w:rFonts w:eastAsia="Times New Roman" w:cstheme="minorHAnsi"/>
          <w:sz w:val="20"/>
          <w:szCs w:val="20"/>
        </w:rPr>
        <w:t>It logs errors that are occurs during the acquisition phase.</w:t>
      </w:r>
    </w:p>
    <w:p w:rsidR="0003477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D96D8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b/>
          <w:sz w:val="20"/>
          <w:szCs w:val="20"/>
          <w:shd w:val="clear" w:color="auto" w:fill="FFFFFF"/>
        </w:rPr>
      </w:pPr>
      <w:r w:rsidRPr="008A6CDE">
        <w:rPr>
          <w:rFonts w:asciiTheme="minorHAnsi" w:hAnsiTheme="minorHAnsi" w:cstheme="minorHAnsi"/>
          <w:b/>
          <w:sz w:val="20"/>
          <w:szCs w:val="20"/>
        </w:rPr>
        <w:t>25</w:t>
      </w:r>
      <w:proofErr w:type="gramStart"/>
      <w:r w:rsidRPr="008A6CDE">
        <w:rPr>
          <w:rFonts w:asciiTheme="minorHAnsi" w:hAnsiTheme="minorHAnsi" w:cstheme="minorHAnsi"/>
          <w:b/>
          <w:sz w:val="20"/>
          <w:szCs w:val="20"/>
        </w:rPr>
        <w:t>:what</w:t>
      </w:r>
      <w:proofErr w:type="gramEnd"/>
      <w:r w:rsidRPr="008A6CDE">
        <w:rPr>
          <w:rFonts w:asciiTheme="minorHAnsi" w:hAnsiTheme="minorHAnsi" w:cstheme="minorHAnsi"/>
          <w:b/>
          <w:sz w:val="20"/>
          <w:szCs w:val="20"/>
        </w:rPr>
        <w:t xml:space="preserve"> is use of </w:t>
      </w:r>
      <w:r w:rsidRPr="008A6CDE">
        <w:rPr>
          <w:rFonts w:asciiTheme="minorHAnsi" w:hAnsiTheme="minorHAnsi" w:cstheme="minorHAnsi"/>
          <w:b/>
          <w:sz w:val="20"/>
          <w:szCs w:val="20"/>
          <w:shd w:val="clear" w:color="auto" w:fill="FFFFFF"/>
        </w:rPr>
        <w:t xml:space="preserve">Ferret Utility in </w:t>
      </w:r>
      <w:proofErr w:type="spellStart"/>
      <w:r w:rsidRPr="008A6CDE">
        <w:rPr>
          <w:rFonts w:asciiTheme="minorHAnsi" w:hAnsiTheme="minorHAnsi" w:cstheme="minorHAnsi"/>
          <w:b/>
          <w:sz w:val="20"/>
          <w:szCs w:val="20"/>
          <w:shd w:val="clear" w:color="auto" w:fill="FFFFFF"/>
        </w:rPr>
        <w:t>Teradata</w:t>
      </w:r>
      <w:proofErr w:type="spellEnd"/>
      <w:r w:rsidRPr="008A6CDE">
        <w:rPr>
          <w:rFonts w:asciiTheme="minorHAnsi" w:hAnsiTheme="minorHAnsi" w:cstheme="minorHAnsi"/>
          <w:b/>
          <w:sz w:val="20"/>
          <w:szCs w:val="20"/>
          <w:shd w:val="clear" w:color="auto" w:fill="FFFFFF"/>
        </w:rPr>
        <w:t>?</w:t>
      </w:r>
    </w:p>
    <w:p w:rsidR="0003477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shd w:val="clear" w:color="auto" w:fill="FFFFFF"/>
        </w:rPr>
      </w:pPr>
      <w:r w:rsidRPr="008A6CDE">
        <w:rPr>
          <w:rFonts w:asciiTheme="minorHAnsi" w:hAnsiTheme="minorHAnsi" w:cstheme="minorHAnsi"/>
          <w:sz w:val="20"/>
          <w:szCs w:val="20"/>
          <w:shd w:val="clear" w:color="auto" w:fill="FFFFFF"/>
        </w:rPr>
        <w:t xml:space="preserve">Ferret (File Reconfiguration tool) is </w:t>
      </w:r>
      <w:proofErr w:type="gramStart"/>
      <w:r w:rsidRPr="008A6CDE">
        <w:rPr>
          <w:rFonts w:asciiTheme="minorHAnsi" w:hAnsiTheme="minorHAnsi" w:cstheme="minorHAnsi"/>
          <w:sz w:val="20"/>
          <w:szCs w:val="20"/>
          <w:shd w:val="clear" w:color="auto" w:fill="FFFFFF"/>
        </w:rPr>
        <w:t>an</w:t>
      </w:r>
      <w:proofErr w:type="gramEnd"/>
      <w:r w:rsidRPr="008A6CDE">
        <w:rPr>
          <w:rFonts w:asciiTheme="minorHAnsi" w:hAnsiTheme="minorHAnsi" w:cstheme="minorHAnsi"/>
          <w:sz w:val="20"/>
          <w:szCs w:val="20"/>
          <w:shd w:val="clear" w:color="auto" w:fill="FFFFFF"/>
        </w:rPr>
        <w:t xml:space="preserve"> utility which is used to display and set Disk Space Utilization parameters within </w:t>
      </w:r>
      <w:proofErr w:type="spellStart"/>
      <w:r w:rsidRPr="008A6CDE">
        <w:rPr>
          <w:rFonts w:asciiTheme="minorHAnsi" w:hAnsiTheme="minorHAnsi" w:cstheme="minorHAnsi"/>
          <w:sz w:val="20"/>
          <w:szCs w:val="20"/>
          <w:shd w:val="clear" w:color="auto" w:fill="FFFFFF"/>
        </w:rPr>
        <w:t>Teradata</w:t>
      </w:r>
      <w:proofErr w:type="spellEnd"/>
      <w:r w:rsidRPr="008A6CDE">
        <w:rPr>
          <w:rFonts w:asciiTheme="minorHAnsi" w:hAnsiTheme="minorHAnsi" w:cstheme="minorHAnsi"/>
          <w:sz w:val="20"/>
          <w:szCs w:val="20"/>
          <w:shd w:val="clear" w:color="auto" w:fill="FFFFFF"/>
        </w:rPr>
        <w:t xml:space="preserve"> RDBMS.</w:t>
      </w:r>
    </w:p>
    <w:p w:rsidR="0003477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shd w:val="clear" w:color="auto" w:fill="FFFFFF"/>
        </w:rPr>
      </w:pPr>
    </w:p>
    <w:p w:rsidR="0003477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shd w:val="clear" w:color="auto" w:fill="FFFFFF"/>
        </w:rPr>
        <w:t xml:space="preserve">26 </w:t>
      </w:r>
      <w:r w:rsidRPr="008A6CDE">
        <w:rPr>
          <w:rFonts w:asciiTheme="minorHAnsi" w:hAnsiTheme="minorHAnsi" w:cstheme="minorHAnsi"/>
          <w:b/>
          <w:sz w:val="20"/>
          <w:szCs w:val="20"/>
        </w:rPr>
        <w:t xml:space="preserve">How can you find the </w:t>
      </w:r>
      <w:proofErr w:type="spellStart"/>
      <w:r w:rsidRPr="008A6CDE">
        <w:rPr>
          <w:rFonts w:asciiTheme="minorHAnsi" w:hAnsiTheme="minorHAnsi" w:cstheme="minorHAnsi"/>
          <w:b/>
          <w:sz w:val="20"/>
          <w:szCs w:val="20"/>
        </w:rPr>
        <w:t>Teradata</w:t>
      </w:r>
      <w:proofErr w:type="spellEnd"/>
      <w:r w:rsidRPr="008A6CDE">
        <w:rPr>
          <w:rFonts w:asciiTheme="minorHAnsi" w:hAnsiTheme="minorHAnsi" w:cstheme="minorHAnsi"/>
          <w:b/>
          <w:sz w:val="20"/>
          <w:szCs w:val="20"/>
        </w:rPr>
        <w:t xml:space="preserve"> Release and Version information from Data Dictionary Table?</w:t>
      </w:r>
      <w:r w:rsidRPr="008A6CDE">
        <w:rPr>
          <w:rFonts w:asciiTheme="minorHAnsi" w:hAnsiTheme="minorHAnsi" w:cstheme="minorHAnsi"/>
          <w:b/>
          <w:sz w:val="20"/>
          <w:szCs w:val="20"/>
        </w:rPr>
        <w:br/>
      </w:r>
      <w:r w:rsidRPr="008A6CDE">
        <w:rPr>
          <w:rFonts w:asciiTheme="minorHAnsi" w:hAnsiTheme="minorHAnsi" w:cstheme="minorHAnsi"/>
          <w:sz w:val="20"/>
          <w:szCs w:val="20"/>
        </w:rPr>
        <w:br/>
      </w:r>
      <w:r w:rsidRPr="008A6CDE">
        <w:rPr>
          <w:rFonts w:asciiTheme="minorHAnsi" w:hAnsiTheme="minorHAnsi" w:cstheme="minorHAnsi"/>
          <w:sz w:val="20"/>
          <w:szCs w:val="20"/>
        </w:rPr>
        <w:br/>
        <w:t>To find Release and Version information you can query this Data Dictionary table DBC.DBCINFO</w:t>
      </w:r>
      <w:r w:rsidRPr="008A6CDE">
        <w:rPr>
          <w:rFonts w:asciiTheme="minorHAnsi" w:hAnsiTheme="minorHAnsi" w:cstheme="minorHAnsi"/>
          <w:sz w:val="20"/>
          <w:szCs w:val="20"/>
        </w:rPr>
        <w:br/>
      </w:r>
      <w:r w:rsidRPr="008A6CDE">
        <w:rPr>
          <w:rFonts w:asciiTheme="minorHAnsi" w:hAnsiTheme="minorHAnsi" w:cstheme="minorHAnsi"/>
          <w:sz w:val="20"/>
          <w:szCs w:val="20"/>
        </w:rPr>
        <w:br/>
        <w:t>SELECT * FROM DBC.DBCINFO;</w:t>
      </w:r>
    </w:p>
    <w:p w:rsidR="00D96D8D" w:rsidRPr="00D96D8D" w:rsidRDefault="00D96D8D" w:rsidP="00D96D8D">
      <w:pPr>
        <w:shd w:val="clear" w:color="auto" w:fill="FFFFFF"/>
        <w:spacing w:after="0" w:line="240" w:lineRule="auto"/>
        <w:textAlignment w:val="baseline"/>
        <w:rPr>
          <w:rFonts w:eastAsia="Times New Roman" w:cstheme="minorHAnsi"/>
          <w:sz w:val="20"/>
          <w:szCs w:val="20"/>
        </w:rPr>
      </w:pPr>
    </w:p>
    <w:p w:rsidR="00D96D8D" w:rsidRPr="008A6CDE" w:rsidRDefault="0003477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 xml:space="preserve">27: How do you transfer large amount of data in </w:t>
      </w:r>
      <w:proofErr w:type="spellStart"/>
      <w:r w:rsidRPr="008A6CDE">
        <w:rPr>
          <w:rFonts w:asciiTheme="minorHAnsi" w:hAnsiTheme="minorHAnsi" w:cstheme="minorHAnsi"/>
          <w:b/>
          <w:sz w:val="20"/>
          <w:szCs w:val="20"/>
        </w:rPr>
        <w:t>Teradata</w:t>
      </w:r>
      <w:proofErr w:type="spellEnd"/>
      <w:r w:rsidRPr="008A6CDE">
        <w:rPr>
          <w:rFonts w:asciiTheme="minorHAnsi" w:hAnsiTheme="minorHAnsi" w:cstheme="minorHAnsi"/>
          <w:b/>
          <w:sz w:val="20"/>
          <w:szCs w:val="20"/>
        </w:rPr>
        <w:t>?</w:t>
      </w:r>
      <w:r w:rsidRPr="008A6CDE">
        <w:rPr>
          <w:rFonts w:asciiTheme="minorHAnsi" w:hAnsiTheme="minorHAnsi" w:cstheme="minorHAnsi"/>
          <w:b/>
          <w:sz w:val="20"/>
          <w:szCs w:val="20"/>
        </w:rPr>
        <w:br/>
      </w:r>
      <w:r w:rsidRPr="008A6CDE">
        <w:rPr>
          <w:rFonts w:asciiTheme="minorHAnsi" w:hAnsiTheme="minorHAnsi" w:cstheme="minorHAnsi"/>
          <w:sz w:val="20"/>
          <w:szCs w:val="20"/>
        </w:rPr>
        <w:br/>
      </w:r>
      <w:r w:rsidRPr="008A6CDE">
        <w:rPr>
          <w:rFonts w:asciiTheme="minorHAnsi" w:hAnsiTheme="minorHAnsi" w:cstheme="minorHAnsi"/>
          <w:sz w:val="20"/>
          <w:szCs w:val="20"/>
        </w:rPr>
        <w:br/>
        <w:t xml:space="preserve">Transferring of large amount of data can be done using various Application </w:t>
      </w:r>
      <w:proofErr w:type="spellStart"/>
      <w:r w:rsidRPr="008A6CDE">
        <w:rPr>
          <w:rFonts w:asciiTheme="minorHAnsi" w:hAnsiTheme="minorHAnsi" w:cstheme="minorHAnsi"/>
          <w:sz w:val="20"/>
          <w:szCs w:val="20"/>
        </w:rPr>
        <w:t>Teradata</w:t>
      </w:r>
      <w:proofErr w:type="spellEnd"/>
      <w:r w:rsidRPr="008A6CDE">
        <w:rPr>
          <w:rFonts w:asciiTheme="minorHAnsi" w:hAnsiTheme="minorHAnsi" w:cstheme="minorHAnsi"/>
          <w:sz w:val="20"/>
          <w:szCs w:val="20"/>
        </w:rPr>
        <w:t xml:space="preserve"> Utilities which resides on the host computer </w:t>
      </w:r>
      <w:proofErr w:type="gramStart"/>
      <w:r w:rsidRPr="008A6CDE">
        <w:rPr>
          <w:rFonts w:asciiTheme="minorHAnsi" w:hAnsiTheme="minorHAnsi" w:cstheme="minorHAnsi"/>
          <w:sz w:val="20"/>
          <w:szCs w:val="20"/>
        </w:rPr>
        <w:t>( Mainframe</w:t>
      </w:r>
      <w:proofErr w:type="gramEnd"/>
      <w:r w:rsidRPr="008A6CDE">
        <w:rPr>
          <w:rFonts w:asciiTheme="minorHAnsi" w:hAnsiTheme="minorHAnsi" w:cstheme="minorHAnsi"/>
          <w:sz w:val="20"/>
          <w:szCs w:val="20"/>
        </w:rPr>
        <w:t xml:space="preserve"> or Workstation) i.e. BTEQ, </w:t>
      </w:r>
      <w:proofErr w:type="spellStart"/>
      <w:r w:rsidRPr="008A6CDE">
        <w:rPr>
          <w:rFonts w:asciiTheme="minorHAnsi" w:hAnsiTheme="minorHAnsi" w:cstheme="minorHAnsi"/>
          <w:sz w:val="20"/>
          <w:szCs w:val="20"/>
        </w:rPr>
        <w:t>FastLaod</w:t>
      </w:r>
      <w:proofErr w:type="spellEnd"/>
      <w:r w:rsidRPr="008A6CDE">
        <w:rPr>
          <w:rFonts w:asciiTheme="minorHAnsi" w:hAnsiTheme="minorHAnsi" w:cstheme="minorHAnsi"/>
          <w:sz w:val="20"/>
          <w:szCs w:val="20"/>
        </w:rPr>
        <w:t xml:space="preserve">, </w:t>
      </w:r>
      <w:proofErr w:type="spellStart"/>
      <w:r w:rsidRPr="008A6CDE">
        <w:rPr>
          <w:rFonts w:asciiTheme="minorHAnsi" w:hAnsiTheme="minorHAnsi" w:cstheme="minorHAnsi"/>
          <w:sz w:val="20"/>
          <w:szCs w:val="20"/>
        </w:rPr>
        <w:t>MultiLoad</w:t>
      </w:r>
      <w:proofErr w:type="spellEnd"/>
      <w:r w:rsidRPr="008A6CDE">
        <w:rPr>
          <w:rFonts w:asciiTheme="minorHAnsi" w:hAnsiTheme="minorHAnsi" w:cstheme="minorHAnsi"/>
          <w:sz w:val="20"/>
          <w:szCs w:val="20"/>
        </w:rPr>
        <w:t xml:space="preserve">, </w:t>
      </w:r>
      <w:proofErr w:type="spellStart"/>
      <w:r w:rsidRPr="008A6CDE">
        <w:rPr>
          <w:rFonts w:asciiTheme="minorHAnsi" w:hAnsiTheme="minorHAnsi" w:cstheme="minorHAnsi"/>
          <w:sz w:val="20"/>
          <w:szCs w:val="20"/>
        </w:rPr>
        <w:t>Tpump</w:t>
      </w:r>
      <w:proofErr w:type="spellEnd"/>
      <w:r w:rsidRPr="008A6CDE">
        <w:rPr>
          <w:rFonts w:asciiTheme="minorHAnsi" w:hAnsiTheme="minorHAnsi" w:cstheme="minorHAnsi"/>
          <w:sz w:val="20"/>
          <w:szCs w:val="20"/>
        </w:rPr>
        <w:t xml:space="preserve"> and </w:t>
      </w:r>
      <w:proofErr w:type="spellStart"/>
      <w:r w:rsidRPr="008A6CDE">
        <w:rPr>
          <w:rFonts w:asciiTheme="minorHAnsi" w:hAnsiTheme="minorHAnsi" w:cstheme="minorHAnsi"/>
          <w:sz w:val="20"/>
          <w:szCs w:val="20"/>
        </w:rPr>
        <w:t>FastExport</w:t>
      </w:r>
      <w:proofErr w:type="spellEnd"/>
      <w:r w:rsidRPr="008A6CDE">
        <w:rPr>
          <w:rFonts w:asciiTheme="minorHAnsi" w:hAnsiTheme="minorHAnsi" w:cstheme="minorHAnsi"/>
          <w:sz w:val="20"/>
          <w:szCs w:val="20"/>
        </w:rPr>
        <w:t>.</w:t>
      </w: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7D06AF" w:rsidRPr="008A6CDE" w:rsidRDefault="007D06AF" w:rsidP="007D06AF">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 xml:space="preserve">28: How does Hashing </w:t>
      </w:r>
      <w:proofErr w:type="gramStart"/>
      <w:r w:rsidRPr="008A6CDE">
        <w:rPr>
          <w:rFonts w:asciiTheme="minorHAnsi" w:hAnsiTheme="minorHAnsi" w:cstheme="minorHAnsi"/>
          <w:b/>
          <w:sz w:val="20"/>
          <w:szCs w:val="20"/>
        </w:rPr>
        <w:t>happens</w:t>
      </w:r>
      <w:proofErr w:type="gramEnd"/>
      <w:r w:rsidRPr="008A6CDE">
        <w:rPr>
          <w:rFonts w:asciiTheme="minorHAnsi" w:hAnsiTheme="minorHAnsi" w:cstheme="minorHAnsi"/>
          <w:b/>
          <w:sz w:val="20"/>
          <w:szCs w:val="20"/>
        </w:rPr>
        <w:t xml:space="preserve"> in </w:t>
      </w:r>
      <w:proofErr w:type="spellStart"/>
      <w:r w:rsidRPr="008A6CDE">
        <w:rPr>
          <w:rFonts w:asciiTheme="minorHAnsi" w:hAnsiTheme="minorHAnsi" w:cstheme="minorHAnsi"/>
          <w:b/>
          <w:sz w:val="20"/>
          <w:szCs w:val="20"/>
        </w:rPr>
        <w:t>Teradata</w:t>
      </w:r>
      <w:proofErr w:type="spellEnd"/>
      <w:r w:rsidRPr="008A6CDE">
        <w:rPr>
          <w:rFonts w:asciiTheme="minorHAnsi" w:hAnsiTheme="minorHAnsi" w:cstheme="minorHAnsi"/>
          <w:b/>
          <w:sz w:val="20"/>
          <w:szCs w:val="20"/>
        </w:rPr>
        <w:t>?</w:t>
      </w:r>
      <w:r w:rsidRPr="008A6CDE">
        <w:rPr>
          <w:rFonts w:asciiTheme="minorHAnsi" w:hAnsiTheme="minorHAnsi" w:cstheme="minorHAnsi"/>
          <w:sz w:val="20"/>
          <w:szCs w:val="20"/>
        </w:rPr>
        <w:br/>
      </w:r>
      <w:r w:rsidRPr="008A6CDE">
        <w:rPr>
          <w:rFonts w:asciiTheme="minorHAnsi" w:hAnsiTheme="minorHAnsi" w:cstheme="minorHAnsi"/>
          <w:sz w:val="20"/>
          <w:szCs w:val="20"/>
        </w:rPr>
        <w:br/>
      </w:r>
      <w:r w:rsidRPr="008A6CDE">
        <w:rPr>
          <w:rFonts w:asciiTheme="minorHAnsi" w:hAnsiTheme="minorHAnsi" w:cstheme="minorHAnsi"/>
          <w:sz w:val="20"/>
          <w:szCs w:val="20"/>
        </w:rPr>
        <w:br/>
        <w:t xml:space="preserve"> Hashing is the mechanism through which data is distributed and retrieved to/from AMPs.</w:t>
      </w:r>
      <w:r w:rsidRPr="008A6CDE">
        <w:rPr>
          <w:rFonts w:asciiTheme="minorHAnsi" w:hAnsiTheme="minorHAnsi" w:cstheme="minorHAnsi"/>
          <w:sz w:val="20"/>
          <w:szCs w:val="20"/>
        </w:rPr>
        <w:br/>
        <w:t xml:space="preserve"> Primary Index (PI) value of a row is the input to the Hashing Algorithm.</w:t>
      </w:r>
      <w:r w:rsidRPr="008A6CDE">
        <w:rPr>
          <w:rFonts w:asciiTheme="minorHAnsi" w:hAnsiTheme="minorHAnsi" w:cstheme="minorHAnsi"/>
          <w:sz w:val="20"/>
          <w:szCs w:val="20"/>
        </w:rPr>
        <w:br/>
        <w:t xml:space="preserve"> Row Hash (32-bit number) value is the output from this Algorithm.</w:t>
      </w:r>
      <w:r w:rsidRPr="008A6CDE">
        <w:rPr>
          <w:rFonts w:asciiTheme="minorHAnsi" w:hAnsiTheme="minorHAnsi" w:cstheme="minorHAnsi"/>
          <w:sz w:val="20"/>
          <w:szCs w:val="20"/>
        </w:rPr>
        <w:br/>
        <w:t xml:space="preserve"> Table Id + Row Hash </w:t>
      </w:r>
      <w:proofErr w:type="gramStart"/>
      <w:r w:rsidRPr="008A6CDE">
        <w:rPr>
          <w:rFonts w:asciiTheme="minorHAnsi" w:hAnsiTheme="minorHAnsi" w:cstheme="minorHAnsi"/>
          <w:sz w:val="20"/>
          <w:szCs w:val="20"/>
        </w:rPr>
        <w:t>is</w:t>
      </w:r>
      <w:proofErr w:type="gramEnd"/>
      <w:r w:rsidRPr="008A6CDE">
        <w:rPr>
          <w:rFonts w:asciiTheme="minorHAnsi" w:hAnsiTheme="minorHAnsi" w:cstheme="minorHAnsi"/>
          <w:sz w:val="20"/>
          <w:szCs w:val="20"/>
        </w:rPr>
        <w:t xml:space="preserve"> used to locate Cylinder and Data block.</w:t>
      </w:r>
      <w:r w:rsidRPr="008A6CDE">
        <w:rPr>
          <w:rFonts w:asciiTheme="minorHAnsi" w:hAnsiTheme="minorHAnsi" w:cstheme="minorHAnsi"/>
          <w:sz w:val="20"/>
          <w:szCs w:val="20"/>
        </w:rPr>
        <w:br/>
        <w:t xml:space="preserve"> Same Primary Index value and data type will always produce same hash value.</w:t>
      </w:r>
      <w:r w:rsidRPr="008A6CDE">
        <w:rPr>
          <w:rFonts w:asciiTheme="minorHAnsi" w:hAnsiTheme="minorHAnsi" w:cstheme="minorHAnsi"/>
          <w:sz w:val="20"/>
          <w:szCs w:val="20"/>
        </w:rPr>
        <w:br/>
        <w:t xml:space="preserve"> Rows with the same hash value will go to the same AMP</w:t>
      </w:r>
    </w:p>
    <w:p w:rsidR="007D06AF" w:rsidRPr="008A6CDE" w:rsidRDefault="007D06AF" w:rsidP="007D06AF">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7D06AF" w:rsidRPr="008A6CDE" w:rsidRDefault="007D06AF" w:rsidP="007D06AF">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b/>
          <w:sz w:val="20"/>
          <w:szCs w:val="20"/>
        </w:rPr>
        <w:t xml:space="preserve">29: How to view every column and the columns contained in indexes in </w:t>
      </w:r>
      <w:proofErr w:type="spellStart"/>
      <w:r w:rsidRPr="008A6CDE">
        <w:rPr>
          <w:rFonts w:asciiTheme="minorHAnsi" w:hAnsiTheme="minorHAnsi" w:cstheme="minorHAnsi"/>
          <w:b/>
          <w:sz w:val="20"/>
          <w:szCs w:val="20"/>
        </w:rPr>
        <w:t>Teradata</w:t>
      </w:r>
      <w:proofErr w:type="spellEnd"/>
      <w:r w:rsidRPr="008A6CDE">
        <w:rPr>
          <w:rFonts w:asciiTheme="minorHAnsi" w:hAnsiTheme="minorHAnsi" w:cstheme="minorHAnsi"/>
          <w:b/>
          <w:sz w:val="20"/>
          <w:szCs w:val="20"/>
        </w:rPr>
        <w:t>?</w:t>
      </w:r>
      <w:r w:rsidRPr="008A6CDE">
        <w:rPr>
          <w:rFonts w:asciiTheme="minorHAnsi" w:hAnsiTheme="minorHAnsi" w:cstheme="minorHAnsi"/>
          <w:sz w:val="20"/>
          <w:szCs w:val="20"/>
        </w:rPr>
        <w:br/>
      </w:r>
      <w:r w:rsidRPr="008A6CDE">
        <w:rPr>
          <w:rFonts w:asciiTheme="minorHAnsi" w:hAnsiTheme="minorHAnsi" w:cstheme="minorHAnsi"/>
          <w:sz w:val="20"/>
          <w:szCs w:val="20"/>
        </w:rPr>
        <w:br/>
        <w:t xml:space="preserve">Following query describes each column in the </w:t>
      </w:r>
      <w:proofErr w:type="spellStart"/>
      <w:r w:rsidRPr="008A6CDE">
        <w:rPr>
          <w:rFonts w:asciiTheme="minorHAnsi" w:hAnsiTheme="minorHAnsi" w:cstheme="minorHAnsi"/>
          <w:sz w:val="20"/>
          <w:szCs w:val="20"/>
        </w:rPr>
        <w:t>Teradata</w:t>
      </w:r>
      <w:proofErr w:type="spellEnd"/>
      <w:r w:rsidRPr="008A6CDE">
        <w:rPr>
          <w:rFonts w:asciiTheme="minorHAnsi" w:hAnsiTheme="minorHAnsi" w:cstheme="minorHAnsi"/>
          <w:sz w:val="20"/>
          <w:szCs w:val="20"/>
        </w:rPr>
        <w:t xml:space="preserve"> RDBMS</w:t>
      </w:r>
      <w:r w:rsidRPr="008A6CDE">
        <w:rPr>
          <w:rFonts w:asciiTheme="minorHAnsi" w:hAnsiTheme="minorHAnsi" w:cstheme="minorHAnsi"/>
          <w:sz w:val="20"/>
          <w:szCs w:val="20"/>
        </w:rPr>
        <w:br/>
        <w:t xml:space="preserve">SELECT * FROM </w:t>
      </w:r>
      <w:proofErr w:type="spellStart"/>
      <w:r w:rsidRPr="008A6CDE">
        <w:rPr>
          <w:rFonts w:asciiTheme="minorHAnsi" w:hAnsiTheme="minorHAnsi" w:cstheme="minorHAnsi"/>
          <w:sz w:val="20"/>
          <w:szCs w:val="20"/>
        </w:rPr>
        <w:t>DBC.TVFields</w:t>
      </w:r>
      <w:proofErr w:type="spellEnd"/>
      <w:proofErr w:type="gramStart"/>
      <w:r w:rsidRPr="008A6CDE">
        <w:rPr>
          <w:rFonts w:asciiTheme="minorHAnsi" w:hAnsiTheme="minorHAnsi" w:cstheme="minorHAnsi"/>
          <w:sz w:val="20"/>
          <w:szCs w:val="20"/>
        </w:rPr>
        <w:t>;</w:t>
      </w:r>
      <w:proofErr w:type="gramEnd"/>
      <w:r w:rsidRPr="008A6CDE">
        <w:rPr>
          <w:rFonts w:asciiTheme="minorHAnsi" w:hAnsiTheme="minorHAnsi" w:cstheme="minorHAnsi"/>
          <w:sz w:val="20"/>
          <w:szCs w:val="20"/>
        </w:rPr>
        <w:br/>
      </w:r>
      <w:r w:rsidRPr="008A6CDE">
        <w:rPr>
          <w:rFonts w:asciiTheme="minorHAnsi" w:hAnsiTheme="minorHAnsi" w:cstheme="minorHAnsi"/>
          <w:sz w:val="20"/>
          <w:szCs w:val="20"/>
        </w:rPr>
        <w:br/>
        <w:t xml:space="preserve">Following query describes columns contained in indexes in the </w:t>
      </w:r>
      <w:proofErr w:type="spellStart"/>
      <w:r w:rsidRPr="008A6CDE">
        <w:rPr>
          <w:rFonts w:asciiTheme="minorHAnsi" w:hAnsiTheme="minorHAnsi" w:cstheme="minorHAnsi"/>
          <w:sz w:val="20"/>
          <w:szCs w:val="20"/>
        </w:rPr>
        <w:t>Teradata</w:t>
      </w:r>
      <w:proofErr w:type="spellEnd"/>
      <w:r w:rsidRPr="008A6CDE">
        <w:rPr>
          <w:rFonts w:asciiTheme="minorHAnsi" w:hAnsiTheme="minorHAnsi" w:cstheme="minorHAnsi"/>
          <w:sz w:val="20"/>
          <w:szCs w:val="20"/>
        </w:rPr>
        <w:t xml:space="preserve"> RDBMS</w:t>
      </w:r>
      <w:r w:rsidRPr="008A6CDE">
        <w:rPr>
          <w:rFonts w:asciiTheme="minorHAnsi" w:hAnsiTheme="minorHAnsi" w:cstheme="minorHAnsi"/>
          <w:sz w:val="20"/>
          <w:szCs w:val="20"/>
        </w:rPr>
        <w:br/>
        <w:t xml:space="preserve">SELECT * FROM </w:t>
      </w:r>
      <w:proofErr w:type="spellStart"/>
      <w:r w:rsidRPr="008A6CDE">
        <w:rPr>
          <w:rFonts w:asciiTheme="minorHAnsi" w:hAnsiTheme="minorHAnsi" w:cstheme="minorHAnsi"/>
          <w:sz w:val="20"/>
          <w:szCs w:val="20"/>
        </w:rPr>
        <w:t>DBC.Indexes</w:t>
      </w:r>
      <w:proofErr w:type="spellEnd"/>
      <w:r w:rsidRPr="008A6CDE">
        <w:rPr>
          <w:rFonts w:asciiTheme="minorHAnsi" w:hAnsiTheme="minorHAnsi" w:cstheme="minorHAnsi"/>
          <w:sz w:val="20"/>
          <w:szCs w:val="20"/>
        </w:rPr>
        <w:t>;</w:t>
      </w:r>
    </w:p>
    <w:p w:rsidR="00D96D8D" w:rsidRPr="008A6CDE" w:rsidRDefault="007D06AF" w:rsidP="007D06AF">
      <w:pPr>
        <w:pStyle w:val="NormalWeb"/>
        <w:shd w:val="clear" w:color="auto" w:fill="FFFFFF"/>
        <w:spacing w:before="204" w:beforeAutospacing="0" w:after="204" w:afterAutospacing="0"/>
        <w:textAlignment w:val="baseline"/>
        <w:rPr>
          <w:rFonts w:asciiTheme="minorHAnsi" w:hAnsiTheme="minorHAnsi" w:cstheme="minorHAnsi"/>
          <w:sz w:val="20"/>
          <w:szCs w:val="20"/>
        </w:rPr>
      </w:pPr>
      <w:r w:rsidRPr="008A6CDE">
        <w:rPr>
          <w:rFonts w:asciiTheme="minorHAnsi" w:hAnsiTheme="minorHAnsi" w:cstheme="minorHAnsi"/>
          <w:sz w:val="20"/>
          <w:szCs w:val="20"/>
        </w:rPr>
        <w:t>.</w:t>
      </w:r>
    </w:p>
    <w:p w:rsidR="00D96D8D" w:rsidRPr="00D96D8D" w:rsidRDefault="00D96D8D" w:rsidP="007D06AF">
      <w:pPr>
        <w:shd w:val="clear" w:color="auto" w:fill="FFFFFF"/>
        <w:spacing w:after="0" w:line="240" w:lineRule="auto"/>
        <w:textAlignment w:val="baseline"/>
        <w:rPr>
          <w:rFonts w:eastAsia="Times New Roman" w:cstheme="minorHAnsi"/>
          <w:sz w:val="20"/>
          <w:szCs w:val="20"/>
        </w:rPr>
      </w:pPr>
    </w:p>
    <w:p w:rsidR="00D96D8D" w:rsidRPr="008A6CDE" w:rsidRDefault="00D96D8D" w:rsidP="007D06AF">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7D06AF" w:rsidRPr="008A6CDE" w:rsidRDefault="007D06AF"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b/>
          <w:sz w:val="20"/>
          <w:szCs w:val="20"/>
        </w:rPr>
        <w:lastRenderedPageBreak/>
        <w:t>30</w:t>
      </w:r>
      <w:proofErr w:type="gramStart"/>
      <w:r w:rsidRPr="008A6CDE">
        <w:rPr>
          <w:rFonts w:asciiTheme="minorHAnsi" w:hAnsiTheme="minorHAnsi" w:cstheme="minorHAnsi"/>
          <w:b/>
          <w:sz w:val="20"/>
          <w:szCs w:val="20"/>
        </w:rPr>
        <w:t>:What</w:t>
      </w:r>
      <w:proofErr w:type="gramEnd"/>
      <w:r w:rsidRPr="008A6CDE">
        <w:rPr>
          <w:rFonts w:asciiTheme="minorHAnsi" w:hAnsiTheme="minorHAnsi" w:cstheme="minorHAnsi"/>
          <w:b/>
          <w:sz w:val="20"/>
          <w:szCs w:val="20"/>
        </w:rPr>
        <w:t xml:space="preserve"> is the difference between Sub-Query &amp; Co-Related Sub-Query?</w:t>
      </w:r>
      <w:r w:rsidRPr="008A6CDE">
        <w:rPr>
          <w:rFonts w:asciiTheme="minorHAnsi" w:hAnsiTheme="minorHAnsi" w:cstheme="minorHAnsi"/>
          <w:sz w:val="20"/>
          <w:szCs w:val="20"/>
        </w:rPr>
        <w:br/>
      </w:r>
      <w:r w:rsidRPr="008A6CDE">
        <w:rPr>
          <w:rFonts w:asciiTheme="minorHAnsi" w:hAnsiTheme="minorHAnsi" w:cstheme="minorHAnsi"/>
          <w:sz w:val="20"/>
          <w:szCs w:val="20"/>
        </w:rPr>
        <w:br/>
        <w:t xml:space="preserve">When queries are written in a nested manner then it is termed as a sub-query. A Sub-Query </w:t>
      </w:r>
      <w:proofErr w:type="gramStart"/>
      <w:r w:rsidRPr="008A6CDE">
        <w:rPr>
          <w:rFonts w:asciiTheme="minorHAnsi" w:hAnsiTheme="minorHAnsi" w:cstheme="minorHAnsi"/>
          <w:sz w:val="20"/>
          <w:szCs w:val="20"/>
        </w:rPr>
        <w:t>get</w:t>
      </w:r>
      <w:proofErr w:type="gramEnd"/>
      <w:r w:rsidRPr="008A6CDE">
        <w:rPr>
          <w:rFonts w:asciiTheme="minorHAnsi" w:hAnsiTheme="minorHAnsi" w:cstheme="minorHAnsi"/>
          <w:sz w:val="20"/>
          <w:szCs w:val="20"/>
        </w:rPr>
        <w:t xml:space="preserve"> executed once for the parent statement whereas Co-Related Sub-Query get executed once for each row of the parent query.</w:t>
      </w:r>
      <w:r w:rsidRPr="008A6CDE">
        <w:rPr>
          <w:rFonts w:asciiTheme="minorHAnsi" w:hAnsiTheme="minorHAnsi" w:cstheme="minorHAnsi"/>
          <w:sz w:val="20"/>
          <w:szCs w:val="20"/>
        </w:rPr>
        <w:br/>
      </w:r>
      <w:r w:rsidRPr="008A6CDE">
        <w:rPr>
          <w:rFonts w:asciiTheme="minorHAnsi" w:hAnsiTheme="minorHAnsi" w:cstheme="minorHAnsi"/>
          <w:sz w:val="20"/>
          <w:szCs w:val="20"/>
        </w:rPr>
        <w:br/>
      </w:r>
      <w:r w:rsidRPr="008A6CDE">
        <w:rPr>
          <w:rFonts w:asciiTheme="minorHAnsi" w:hAnsiTheme="minorHAnsi" w:cstheme="minorHAnsi"/>
          <w:b/>
          <w:sz w:val="20"/>
          <w:szCs w:val="20"/>
        </w:rPr>
        <w:t>31</w:t>
      </w:r>
      <w:proofErr w:type="gramStart"/>
      <w:r w:rsidRPr="008A6CDE">
        <w:rPr>
          <w:rFonts w:asciiTheme="minorHAnsi" w:hAnsiTheme="minorHAnsi" w:cstheme="minorHAnsi"/>
          <w:b/>
          <w:sz w:val="20"/>
          <w:szCs w:val="20"/>
        </w:rPr>
        <w:t>:What</w:t>
      </w:r>
      <w:proofErr w:type="gramEnd"/>
      <w:r w:rsidRPr="008A6CDE">
        <w:rPr>
          <w:rFonts w:asciiTheme="minorHAnsi" w:hAnsiTheme="minorHAnsi" w:cstheme="minorHAnsi"/>
          <w:b/>
          <w:sz w:val="20"/>
          <w:szCs w:val="20"/>
        </w:rPr>
        <w:t xml:space="preserve"> is explain in </w:t>
      </w:r>
      <w:proofErr w:type="spellStart"/>
      <w:r w:rsidRPr="008A6CDE">
        <w:rPr>
          <w:rFonts w:asciiTheme="minorHAnsi" w:hAnsiTheme="minorHAnsi" w:cstheme="minorHAnsi"/>
          <w:b/>
          <w:sz w:val="20"/>
          <w:szCs w:val="20"/>
        </w:rPr>
        <w:t>teradata</w:t>
      </w:r>
      <w:proofErr w:type="spellEnd"/>
      <w:r w:rsidRPr="008A6CDE">
        <w:rPr>
          <w:rFonts w:asciiTheme="minorHAnsi" w:hAnsiTheme="minorHAnsi" w:cstheme="minorHAnsi"/>
          <w:b/>
          <w:sz w:val="20"/>
          <w:szCs w:val="20"/>
        </w:rPr>
        <w:t>?</w:t>
      </w:r>
    </w:p>
    <w:p w:rsidR="007D06AF" w:rsidRPr="008A6CDE" w:rsidRDefault="007D06AF" w:rsidP="007D06AF">
      <w:pPr>
        <w:pStyle w:val="NormalWeb"/>
        <w:shd w:val="clear" w:color="auto" w:fill="FFFFFF"/>
        <w:spacing w:before="0" w:beforeAutospacing="0" w:after="138" w:afterAutospacing="0"/>
        <w:rPr>
          <w:rFonts w:asciiTheme="minorHAnsi" w:hAnsiTheme="minorHAnsi" w:cstheme="minorHAnsi"/>
          <w:sz w:val="20"/>
          <w:szCs w:val="20"/>
        </w:rPr>
      </w:pPr>
    </w:p>
    <w:p w:rsidR="007D06AF" w:rsidRPr="008A6CDE" w:rsidRDefault="007D06AF"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 xml:space="preserve">The EXPLAIN facility is a </w:t>
      </w:r>
      <w:proofErr w:type="spellStart"/>
      <w:r w:rsidRPr="008A6CDE">
        <w:rPr>
          <w:rFonts w:asciiTheme="minorHAnsi" w:hAnsiTheme="minorHAnsi" w:cstheme="minorHAnsi"/>
          <w:sz w:val="20"/>
          <w:szCs w:val="20"/>
        </w:rPr>
        <w:t>teradata</w:t>
      </w:r>
      <w:proofErr w:type="spellEnd"/>
      <w:r w:rsidRPr="008A6CDE">
        <w:rPr>
          <w:rFonts w:asciiTheme="minorHAnsi" w:hAnsiTheme="minorHAnsi" w:cstheme="minorHAnsi"/>
          <w:sz w:val="20"/>
          <w:szCs w:val="20"/>
        </w:rPr>
        <w:t xml:space="preserve"> extension that provides you with </w:t>
      </w:r>
      <w:proofErr w:type="gramStart"/>
      <w:r w:rsidRPr="008A6CDE">
        <w:rPr>
          <w:rFonts w:asciiTheme="minorHAnsi" w:hAnsiTheme="minorHAnsi" w:cstheme="minorHAnsi"/>
          <w:sz w:val="20"/>
          <w:szCs w:val="20"/>
        </w:rPr>
        <w:t>an  steps</w:t>
      </w:r>
      <w:proofErr w:type="gramEnd"/>
      <w:r w:rsidRPr="008A6CDE">
        <w:rPr>
          <w:rFonts w:asciiTheme="minorHAnsi" w:hAnsiTheme="minorHAnsi" w:cstheme="minorHAnsi"/>
          <w:sz w:val="20"/>
          <w:szCs w:val="20"/>
        </w:rPr>
        <w:t xml:space="preserve"> </w:t>
      </w:r>
      <w:proofErr w:type="spellStart"/>
      <w:r w:rsidRPr="008A6CDE">
        <w:rPr>
          <w:rFonts w:asciiTheme="minorHAnsi" w:hAnsiTheme="minorHAnsi" w:cstheme="minorHAnsi"/>
          <w:sz w:val="20"/>
          <w:szCs w:val="20"/>
        </w:rPr>
        <w:t>choosen</w:t>
      </w:r>
      <w:proofErr w:type="spellEnd"/>
      <w:r w:rsidRPr="008A6CDE">
        <w:rPr>
          <w:rFonts w:asciiTheme="minorHAnsi" w:hAnsiTheme="minorHAnsi" w:cstheme="minorHAnsi"/>
          <w:sz w:val="20"/>
          <w:szCs w:val="20"/>
        </w:rPr>
        <w:t xml:space="preserve"> by the optimizer to execute an SQL statements</w:t>
      </w:r>
    </w:p>
    <w:p w:rsidR="007D06AF" w:rsidRPr="008A6CDE" w:rsidRDefault="007D06AF" w:rsidP="007D06AF">
      <w:pPr>
        <w:pStyle w:val="NormalWeb"/>
        <w:shd w:val="clear" w:color="auto" w:fill="FFFFFF"/>
        <w:spacing w:before="0" w:beforeAutospacing="0" w:after="138" w:afterAutospacing="0"/>
        <w:rPr>
          <w:rFonts w:asciiTheme="minorHAnsi" w:hAnsiTheme="minorHAnsi" w:cstheme="minorHAnsi"/>
          <w:sz w:val="20"/>
          <w:szCs w:val="20"/>
        </w:rPr>
      </w:pPr>
    </w:p>
    <w:p w:rsidR="007D06AF" w:rsidRPr="008A6CDE" w:rsidRDefault="007D06AF" w:rsidP="007D06AF">
      <w:pPr>
        <w:pStyle w:val="NormalWeb"/>
        <w:shd w:val="clear" w:color="auto" w:fill="FFFFFF"/>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 xml:space="preserve">32: What </w:t>
      </w:r>
      <w:proofErr w:type="gramStart"/>
      <w:r w:rsidRPr="008A6CDE">
        <w:rPr>
          <w:rFonts w:asciiTheme="minorHAnsi" w:hAnsiTheme="minorHAnsi" w:cstheme="minorHAnsi"/>
          <w:b/>
          <w:sz w:val="20"/>
          <w:szCs w:val="20"/>
        </w:rPr>
        <w:t>is cliques</w:t>
      </w:r>
      <w:proofErr w:type="gramEnd"/>
      <w:r w:rsidRPr="008A6CDE">
        <w:rPr>
          <w:rFonts w:asciiTheme="minorHAnsi" w:hAnsiTheme="minorHAnsi" w:cstheme="minorHAnsi"/>
          <w:b/>
          <w:sz w:val="20"/>
          <w:szCs w:val="20"/>
        </w:rPr>
        <w:t>?</w:t>
      </w:r>
    </w:p>
    <w:p w:rsidR="007D06AF" w:rsidRPr="008A6CDE" w:rsidRDefault="007D06AF"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 xml:space="preserve"> A clique is a set of </w:t>
      </w:r>
      <w:proofErr w:type="spellStart"/>
      <w:r w:rsidRPr="008A6CDE">
        <w:rPr>
          <w:rFonts w:asciiTheme="minorHAnsi" w:hAnsiTheme="minorHAnsi" w:cstheme="minorHAnsi"/>
          <w:sz w:val="20"/>
          <w:szCs w:val="20"/>
        </w:rPr>
        <w:t>Teradata</w:t>
      </w:r>
      <w:proofErr w:type="spellEnd"/>
      <w:r w:rsidRPr="008A6CDE">
        <w:rPr>
          <w:rFonts w:asciiTheme="minorHAnsi" w:hAnsiTheme="minorHAnsi" w:cstheme="minorHAnsi"/>
          <w:sz w:val="20"/>
          <w:szCs w:val="20"/>
        </w:rPr>
        <w:t xml:space="preserve"> nodes that share a common set of disk arrays. Cabling a subset of nodes to the same disk arrays creates a clique.</w:t>
      </w:r>
      <w:r w:rsidRPr="008A6CDE">
        <w:rPr>
          <w:rFonts w:asciiTheme="minorHAnsi" w:hAnsiTheme="minorHAnsi" w:cstheme="minorHAnsi"/>
          <w:sz w:val="20"/>
          <w:szCs w:val="20"/>
        </w:rPr>
        <w:br/>
      </w:r>
    </w:p>
    <w:p w:rsidR="00A20654" w:rsidRPr="008A6CDE" w:rsidRDefault="007D06AF" w:rsidP="00A20654">
      <w:pPr>
        <w:pStyle w:val="NormalWeb"/>
        <w:shd w:val="clear" w:color="auto" w:fill="FFFFFF"/>
        <w:tabs>
          <w:tab w:val="left" w:pos="6134"/>
        </w:tabs>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33</w:t>
      </w:r>
      <w:proofErr w:type="gramStart"/>
      <w:r w:rsidRPr="008A6CDE">
        <w:rPr>
          <w:rFonts w:asciiTheme="minorHAnsi" w:hAnsiTheme="minorHAnsi" w:cstheme="minorHAnsi"/>
          <w:b/>
          <w:sz w:val="20"/>
          <w:szCs w:val="20"/>
        </w:rPr>
        <w:t>:</w:t>
      </w:r>
      <w:r w:rsidR="00A20654" w:rsidRPr="008A6CDE">
        <w:rPr>
          <w:rFonts w:asciiTheme="minorHAnsi" w:hAnsiTheme="minorHAnsi" w:cstheme="minorHAnsi"/>
          <w:b/>
          <w:sz w:val="20"/>
          <w:szCs w:val="20"/>
        </w:rPr>
        <w:t>What</w:t>
      </w:r>
      <w:proofErr w:type="gramEnd"/>
      <w:r w:rsidR="00A20654" w:rsidRPr="008A6CDE">
        <w:rPr>
          <w:rFonts w:asciiTheme="minorHAnsi" w:hAnsiTheme="minorHAnsi" w:cstheme="minorHAnsi"/>
          <w:b/>
          <w:sz w:val="20"/>
          <w:szCs w:val="20"/>
        </w:rPr>
        <w:t xml:space="preserve"> is the benefit of querying a  table pertained by Column</w:t>
      </w:r>
      <w:r w:rsidR="00A20654" w:rsidRPr="008A6CDE">
        <w:rPr>
          <w:rFonts w:asciiTheme="minorHAnsi" w:hAnsiTheme="minorHAnsi" w:cstheme="minorHAnsi"/>
          <w:b/>
          <w:sz w:val="20"/>
          <w:szCs w:val="20"/>
        </w:rPr>
        <w:tab/>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Improve access to all columns in the row</w:t>
      </w:r>
    </w:p>
    <w:p w:rsidR="008A6CDE" w:rsidRPr="008A6CDE" w:rsidRDefault="008A6CDE"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A20654" w:rsidP="007D06AF">
      <w:pPr>
        <w:pStyle w:val="NormalWeb"/>
        <w:shd w:val="clear" w:color="auto" w:fill="FFFFFF"/>
        <w:spacing w:before="0" w:beforeAutospacing="0" w:after="138" w:afterAutospacing="0"/>
      </w:pPr>
      <w:r w:rsidRPr="008A6CDE">
        <w:t xml:space="preserve">34: </w:t>
      </w:r>
      <w:proofErr w:type="gramStart"/>
      <w:r w:rsidRPr="008A6CDE">
        <w:t>Which of processing is associate with AMP operation</w:t>
      </w:r>
      <w:proofErr w:type="gramEnd"/>
      <w:r w:rsidRPr="008A6CDE">
        <w:t xml:space="preserve"> </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Row</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34: What is the reason to use USI verses NUSI?</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To access a data in single AMP</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35: What is the benefit of a sparse join index?</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The elimination of base table</w:t>
      </w:r>
    </w:p>
    <w:p w:rsidR="008A6CDE" w:rsidRPr="008A6CDE" w:rsidRDefault="008A6CDE"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36: What is fallback?</w:t>
      </w:r>
    </w:p>
    <w:p w:rsidR="008A6CDE" w:rsidRPr="008A6CDE" w:rsidRDefault="008A6CDE"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 xml:space="preserve">AMPS will migrate to another node in the clique if node </w:t>
      </w:r>
      <w:proofErr w:type="gramStart"/>
      <w:r w:rsidRPr="008A6CDE">
        <w:rPr>
          <w:rFonts w:asciiTheme="minorHAnsi" w:hAnsiTheme="minorHAnsi" w:cstheme="minorHAnsi"/>
          <w:sz w:val="20"/>
          <w:szCs w:val="20"/>
        </w:rPr>
        <w:t>Is</w:t>
      </w:r>
      <w:proofErr w:type="gramEnd"/>
      <w:r w:rsidRPr="008A6CDE">
        <w:rPr>
          <w:rFonts w:asciiTheme="minorHAnsi" w:hAnsiTheme="minorHAnsi" w:cstheme="minorHAnsi"/>
          <w:sz w:val="20"/>
          <w:szCs w:val="20"/>
        </w:rPr>
        <w:t xml:space="preserve"> fails</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 xml:space="preserve">A copy of the primary row is stored on different </w:t>
      </w:r>
      <w:proofErr w:type="gramStart"/>
      <w:r w:rsidRPr="008A6CDE">
        <w:rPr>
          <w:rFonts w:asciiTheme="minorHAnsi" w:hAnsiTheme="minorHAnsi" w:cstheme="minorHAnsi"/>
          <w:sz w:val="20"/>
          <w:szCs w:val="20"/>
        </w:rPr>
        <w:t>AMPS  In</w:t>
      </w:r>
      <w:proofErr w:type="gramEnd"/>
      <w:r w:rsidRPr="008A6CDE">
        <w:rPr>
          <w:rFonts w:asciiTheme="minorHAnsi" w:hAnsiTheme="minorHAnsi" w:cstheme="minorHAnsi"/>
          <w:sz w:val="20"/>
          <w:szCs w:val="20"/>
        </w:rPr>
        <w:t xml:space="preserve"> the same cluster</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3</w:t>
      </w:r>
      <w:r w:rsidR="008A6CDE" w:rsidRPr="008A6CDE">
        <w:rPr>
          <w:rFonts w:asciiTheme="minorHAnsi" w:hAnsiTheme="minorHAnsi" w:cstheme="minorHAnsi"/>
          <w:b/>
          <w:sz w:val="20"/>
          <w:szCs w:val="20"/>
        </w:rPr>
        <w:t>7</w:t>
      </w:r>
      <w:r w:rsidRPr="008A6CDE">
        <w:rPr>
          <w:rFonts w:asciiTheme="minorHAnsi" w:hAnsiTheme="minorHAnsi" w:cstheme="minorHAnsi"/>
          <w:b/>
          <w:sz w:val="20"/>
          <w:szCs w:val="20"/>
        </w:rPr>
        <w:t xml:space="preserve">: What is spool </w:t>
      </w:r>
      <w:proofErr w:type="gramStart"/>
      <w:r w:rsidRPr="008A6CDE">
        <w:rPr>
          <w:rFonts w:asciiTheme="minorHAnsi" w:hAnsiTheme="minorHAnsi" w:cstheme="minorHAnsi"/>
          <w:b/>
          <w:sz w:val="20"/>
          <w:szCs w:val="20"/>
        </w:rPr>
        <w:t>space</w:t>
      </w:r>
      <w:proofErr w:type="gramEnd"/>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 xml:space="preserve">It </w:t>
      </w:r>
      <w:proofErr w:type="gramStart"/>
      <w:r w:rsidRPr="008A6CDE">
        <w:rPr>
          <w:rFonts w:asciiTheme="minorHAnsi" w:hAnsiTheme="minorHAnsi" w:cstheme="minorHAnsi"/>
          <w:sz w:val="20"/>
          <w:szCs w:val="20"/>
        </w:rPr>
        <w:t>hold</w:t>
      </w:r>
      <w:proofErr w:type="gramEnd"/>
      <w:r w:rsidRPr="008A6CDE">
        <w:rPr>
          <w:rFonts w:asciiTheme="minorHAnsi" w:hAnsiTheme="minorHAnsi" w:cstheme="minorHAnsi"/>
          <w:sz w:val="20"/>
          <w:szCs w:val="20"/>
        </w:rPr>
        <w:t xml:space="preserve"> the query result until user session ends</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8A6CDE" w:rsidP="007D06AF">
      <w:pPr>
        <w:pStyle w:val="NormalWeb"/>
        <w:shd w:val="clear" w:color="auto" w:fill="FFFFFF"/>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38</w:t>
      </w:r>
      <w:r w:rsidR="00A20654" w:rsidRPr="008A6CDE">
        <w:rPr>
          <w:rFonts w:asciiTheme="minorHAnsi" w:hAnsiTheme="minorHAnsi" w:cstheme="minorHAnsi"/>
          <w:b/>
          <w:sz w:val="20"/>
          <w:szCs w:val="20"/>
        </w:rPr>
        <w:t xml:space="preserve">: What is the benefit of </w:t>
      </w:r>
      <w:proofErr w:type="spellStart"/>
      <w:r w:rsidR="00A20654" w:rsidRPr="008A6CDE">
        <w:rPr>
          <w:rFonts w:asciiTheme="minorHAnsi" w:hAnsiTheme="minorHAnsi" w:cstheme="minorHAnsi"/>
          <w:b/>
          <w:sz w:val="20"/>
          <w:szCs w:val="20"/>
        </w:rPr>
        <w:t>teradata</w:t>
      </w:r>
      <w:proofErr w:type="spellEnd"/>
      <w:r w:rsidR="00A20654" w:rsidRPr="008A6CDE">
        <w:rPr>
          <w:rFonts w:asciiTheme="minorHAnsi" w:hAnsiTheme="minorHAnsi" w:cstheme="minorHAnsi"/>
          <w:b/>
          <w:sz w:val="20"/>
          <w:szCs w:val="20"/>
        </w:rPr>
        <w:t xml:space="preserve"> virtual storage?</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Disk size and type may co-exist to allow for even distribute of the data</w:t>
      </w:r>
    </w:p>
    <w:p w:rsidR="00A20654" w:rsidRPr="008A6CDE" w:rsidRDefault="00A20654" w:rsidP="007D06AF">
      <w:pPr>
        <w:pStyle w:val="NormalWeb"/>
        <w:shd w:val="clear" w:color="auto" w:fill="FFFFFF"/>
        <w:spacing w:before="0" w:beforeAutospacing="0" w:after="138" w:afterAutospacing="0"/>
        <w:rPr>
          <w:rFonts w:asciiTheme="minorHAnsi" w:hAnsiTheme="minorHAnsi" w:cstheme="minorHAnsi"/>
          <w:sz w:val="20"/>
          <w:szCs w:val="20"/>
        </w:rPr>
      </w:pPr>
    </w:p>
    <w:p w:rsidR="00A20654" w:rsidRPr="008A6CDE" w:rsidRDefault="008A6CDE" w:rsidP="00A20654">
      <w:pPr>
        <w:pStyle w:val="NormalWeb"/>
        <w:shd w:val="clear" w:color="auto" w:fill="FFFFFF"/>
        <w:tabs>
          <w:tab w:val="left" w:pos="6217"/>
        </w:tabs>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lastRenderedPageBreak/>
        <w:t>39</w:t>
      </w:r>
      <w:r w:rsidR="00A20654" w:rsidRPr="008A6CDE">
        <w:rPr>
          <w:rFonts w:asciiTheme="minorHAnsi" w:hAnsiTheme="minorHAnsi" w:cstheme="minorHAnsi"/>
          <w:b/>
          <w:sz w:val="20"/>
          <w:szCs w:val="20"/>
        </w:rPr>
        <w:t xml:space="preserve"> What </w:t>
      </w:r>
      <w:proofErr w:type="gramStart"/>
      <w:r w:rsidR="00A20654" w:rsidRPr="008A6CDE">
        <w:rPr>
          <w:rFonts w:asciiTheme="minorHAnsi" w:hAnsiTheme="minorHAnsi" w:cstheme="minorHAnsi"/>
          <w:b/>
          <w:sz w:val="20"/>
          <w:szCs w:val="20"/>
        </w:rPr>
        <w:t>is the characteristics</w:t>
      </w:r>
      <w:proofErr w:type="gramEnd"/>
      <w:r w:rsidR="00A20654" w:rsidRPr="008A6CDE">
        <w:rPr>
          <w:rFonts w:asciiTheme="minorHAnsi" w:hAnsiTheme="minorHAnsi" w:cstheme="minorHAnsi"/>
          <w:b/>
          <w:sz w:val="20"/>
          <w:szCs w:val="20"/>
        </w:rPr>
        <w:t xml:space="preserve"> of </w:t>
      </w:r>
      <w:r w:rsidR="00997130" w:rsidRPr="008A6CDE">
        <w:rPr>
          <w:rFonts w:asciiTheme="minorHAnsi" w:hAnsiTheme="minorHAnsi" w:cstheme="minorHAnsi"/>
          <w:b/>
          <w:sz w:val="20"/>
          <w:szCs w:val="20"/>
        </w:rPr>
        <w:t>Journal</w:t>
      </w:r>
      <w:r w:rsidR="00A20654" w:rsidRPr="008A6CDE">
        <w:rPr>
          <w:rFonts w:asciiTheme="minorHAnsi" w:hAnsiTheme="minorHAnsi" w:cstheme="minorHAnsi"/>
          <w:b/>
          <w:sz w:val="20"/>
          <w:szCs w:val="20"/>
        </w:rPr>
        <w:t>?</w:t>
      </w:r>
    </w:p>
    <w:p w:rsidR="00A20654" w:rsidRPr="008A6CDE" w:rsidRDefault="00A20654" w:rsidP="00A20654">
      <w:pPr>
        <w:pStyle w:val="NormalWeb"/>
        <w:shd w:val="clear" w:color="auto" w:fill="FFFFFF"/>
        <w:tabs>
          <w:tab w:val="left" w:pos="6217"/>
        </w:tabs>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After image is reapplied to the table if the transaction fail</w:t>
      </w:r>
    </w:p>
    <w:p w:rsidR="00997130" w:rsidRPr="008A6CDE" w:rsidRDefault="00997130" w:rsidP="00997130">
      <w:pPr>
        <w:pStyle w:val="NormalWeb"/>
        <w:shd w:val="clear" w:color="auto" w:fill="FFFFFF"/>
        <w:tabs>
          <w:tab w:val="left" w:pos="6217"/>
        </w:tabs>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Before image is reapplied to the table if the transaction fail</w:t>
      </w:r>
    </w:p>
    <w:p w:rsidR="00A20654" w:rsidRPr="008A6CDE" w:rsidRDefault="00A20654" w:rsidP="00A20654">
      <w:pPr>
        <w:pStyle w:val="NormalWeb"/>
        <w:shd w:val="clear" w:color="auto" w:fill="FFFFFF"/>
        <w:tabs>
          <w:tab w:val="left" w:pos="6217"/>
        </w:tabs>
        <w:spacing w:before="0" w:beforeAutospacing="0" w:after="138" w:afterAutospacing="0"/>
        <w:rPr>
          <w:rFonts w:asciiTheme="minorHAnsi" w:hAnsiTheme="minorHAnsi" w:cstheme="minorHAnsi"/>
          <w:sz w:val="20"/>
          <w:szCs w:val="20"/>
        </w:rPr>
      </w:pPr>
    </w:p>
    <w:p w:rsidR="00A20654" w:rsidRPr="008A6CDE" w:rsidRDefault="008A6CDE" w:rsidP="00A20654">
      <w:pPr>
        <w:pStyle w:val="NormalWeb"/>
        <w:shd w:val="clear" w:color="auto" w:fill="FFFFFF"/>
        <w:tabs>
          <w:tab w:val="left" w:pos="6217"/>
        </w:tabs>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40</w:t>
      </w:r>
      <w:proofErr w:type="gramStart"/>
      <w:r w:rsidR="00997130" w:rsidRPr="008A6CDE">
        <w:rPr>
          <w:rFonts w:asciiTheme="minorHAnsi" w:hAnsiTheme="minorHAnsi" w:cstheme="minorHAnsi"/>
          <w:b/>
          <w:sz w:val="20"/>
          <w:szCs w:val="20"/>
        </w:rPr>
        <w:t>:A</w:t>
      </w:r>
      <w:proofErr w:type="gramEnd"/>
      <w:r w:rsidR="00997130" w:rsidRPr="008A6CDE">
        <w:rPr>
          <w:rFonts w:asciiTheme="minorHAnsi" w:hAnsiTheme="minorHAnsi" w:cstheme="minorHAnsi"/>
          <w:b/>
          <w:sz w:val="20"/>
          <w:szCs w:val="20"/>
        </w:rPr>
        <w:t xml:space="preserve"> query specifies multiple secondary index values of the table in where clause what happened</w:t>
      </w:r>
    </w:p>
    <w:p w:rsidR="00997130" w:rsidRPr="008A6CDE" w:rsidRDefault="00997130" w:rsidP="00A20654">
      <w:pPr>
        <w:pStyle w:val="NormalWeb"/>
        <w:shd w:val="clear" w:color="auto" w:fill="FFFFFF"/>
        <w:tabs>
          <w:tab w:val="left" w:pos="6217"/>
        </w:tabs>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When no of data blocks need for exceed the number of physical reads</w:t>
      </w:r>
    </w:p>
    <w:p w:rsidR="00997130" w:rsidRPr="008A6CDE" w:rsidRDefault="00997130" w:rsidP="00A20654">
      <w:pPr>
        <w:pStyle w:val="NormalWeb"/>
        <w:shd w:val="clear" w:color="auto" w:fill="FFFFFF"/>
        <w:tabs>
          <w:tab w:val="left" w:pos="6217"/>
        </w:tabs>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When statistics have not been collected</w:t>
      </w:r>
    </w:p>
    <w:p w:rsidR="00997130" w:rsidRPr="008A6CDE" w:rsidRDefault="00997130" w:rsidP="00A20654">
      <w:pPr>
        <w:pStyle w:val="NormalWeb"/>
        <w:shd w:val="clear" w:color="auto" w:fill="FFFFFF"/>
        <w:tabs>
          <w:tab w:val="left" w:pos="6217"/>
        </w:tabs>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 xml:space="preserve"> </w:t>
      </w:r>
    </w:p>
    <w:p w:rsidR="00A20654" w:rsidRPr="008A6CDE" w:rsidRDefault="008A6CDE" w:rsidP="007D06AF">
      <w:pPr>
        <w:pStyle w:val="NormalWeb"/>
        <w:shd w:val="clear" w:color="auto" w:fill="FFFFFF"/>
        <w:spacing w:before="0" w:beforeAutospacing="0" w:after="138" w:afterAutospacing="0"/>
        <w:rPr>
          <w:rFonts w:asciiTheme="minorHAnsi" w:hAnsiTheme="minorHAnsi" w:cstheme="minorHAnsi"/>
          <w:b/>
          <w:sz w:val="20"/>
          <w:szCs w:val="20"/>
        </w:rPr>
      </w:pPr>
      <w:r w:rsidRPr="008A6CDE">
        <w:rPr>
          <w:rFonts w:asciiTheme="minorHAnsi" w:hAnsiTheme="minorHAnsi" w:cstheme="minorHAnsi"/>
          <w:b/>
          <w:sz w:val="20"/>
          <w:szCs w:val="20"/>
        </w:rPr>
        <w:t>41</w:t>
      </w:r>
      <w:r w:rsidR="00997130" w:rsidRPr="008A6CDE">
        <w:rPr>
          <w:rFonts w:asciiTheme="minorHAnsi" w:hAnsiTheme="minorHAnsi" w:cstheme="minorHAnsi"/>
          <w:b/>
          <w:sz w:val="20"/>
          <w:szCs w:val="20"/>
        </w:rPr>
        <w:t>: What is the benefit of automatic versus manual managed storage?</w:t>
      </w:r>
    </w:p>
    <w:p w:rsidR="007D06AF" w:rsidRPr="008A6CDE" w:rsidRDefault="00997130" w:rsidP="007D06AF">
      <w:pPr>
        <w:pStyle w:val="NormalWeb"/>
        <w:shd w:val="clear" w:color="auto" w:fill="FFFFFF"/>
        <w:spacing w:before="0" w:beforeAutospacing="0" w:after="138" w:afterAutospacing="0"/>
        <w:rPr>
          <w:rFonts w:asciiTheme="minorHAnsi" w:hAnsiTheme="minorHAnsi" w:cstheme="minorHAnsi"/>
          <w:sz w:val="20"/>
          <w:szCs w:val="20"/>
        </w:rPr>
      </w:pPr>
      <w:r w:rsidRPr="008A6CDE">
        <w:rPr>
          <w:rFonts w:asciiTheme="minorHAnsi" w:hAnsiTheme="minorHAnsi" w:cstheme="minorHAnsi"/>
          <w:sz w:val="20"/>
          <w:szCs w:val="20"/>
        </w:rPr>
        <w:t>It automatically rebalance data across all containers when new container are added</w:t>
      </w:r>
    </w:p>
    <w:p w:rsidR="007D06AF" w:rsidRPr="008A6CDE" w:rsidRDefault="007D06AF" w:rsidP="007D06AF">
      <w:pPr>
        <w:pStyle w:val="NormalWeb"/>
        <w:shd w:val="clear" w:color="auto" w:fill="FFFFFF"/>
        <w:spacing w:before="0" w:beforeAutospacing="0" w:after="138" w:afterAutospacing="0"/>
        <w:rPr>
          <w:rFonts w:asciiTheme="minorHAnsi" w:hAnsiTheme="minorHAnsi" w:cstheme="minorHAnsi"/>
          <w:sz w:val="20"/>
          <w:szCs w:val="20"/>
        </w:rPr>
      </w:pPr>
    </w:p>
    <w:p w:rsidR="00D96D8D" w:rsidRPr="008A6CDE" w:rsidRDefault="00D96D8D" w:rsidP="00D96D8D">
      <w:pPr>
        <w:pStyle w:val="NormalWeb"/>
        <w:shd w:val="clear" w:color="auto" w:fill="FFFFFF"/>
        <w:spacing w:before="204" w:beforeAutospacing="0" w:after="204" w:afterAutospacing="0"/>
        <w:textAlignment w:val="baseline"/>
        <w:rPr>
          <w:rFonts w:asciiTheme="minorHAnsi" w:hAnsiTheme="minorHAnsi" w:cstheme="minorHAnsi"/>
          <w:sz w:val="20"/>
          <w:szCs w:val="20"/>
        </w:rPr>
      </w:pPr>
    </w:p>
    <w:p w:rsidR="00C70778" w:rsidRPr="008A6CDE" w:rsidRDefault="00C70778">
      <w:pPr>
        <w:rPr>
          <w:rFonts w:cstheme="minorHAnsi"/>
          <w:sz w:val="20"/>
          <w:szCs w:val="20"/>
        </w:rPr>
      </w:pPr>
    </w:p>
    <w:p w:rsidR="00C70778" w:rsidRPr="008A6CDE" w:rsidRDefault="00C70778">
      <w:pPr>
        <w:rPr>
          <w:rFonts w:cstheme="minorHAnsi"/>
          <w:sz w:val="20"/>
          <w:szCs w:val="20"/>
        </w:rPr>
      </w:pPr>
    </w:p>
    <w:p w:rsidR="00C70778" w:rsidRPr="008A6CDE" w:rsidRDefault="00C70778">
      <w:pPr>
        <w:rPr>
          <w:rFonts w:cstheme="minorHAnsi"/>
          <w:sz w:val="20"/>
          <w:szCs w:val="20"/>
        </w:rPr>
      </w:pPr>
    </w:p>
    <w:p w:rsidR="00C70778" w:rsidRPr="008A6CDE" w:rsidRDefault="00C70778">
      <w:pPr>
        <w:rPr>
          <w:rFonts w:cstheme="minorHAnsi"/>
          <w:sz w:val="20"/>
          <w:szCs w:val="20"/>
        </w:rPr>
      </w:pPr>
    </w:p>
    <w:p w:rsidR="00C70778" w:rsidRPr="008A6CDE" w:rsidRDefault="00C70778">
      <w:pPr>
        <w:rPr>
          <w:rFonts w:cstheme="minorHAnsi"/>
          <w:sz w:val="20"/>
          <w:szCs w:val="20"/>
        </w:rPr>
      </w:pPr>
    </w:p>
    <w:sectPr w:rsidR="00C70778" w:rsidRPr="008A6CDE" w:rsidSect="00D35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C4F9A"/>
    <w:multiLevelType w:val="multilevel"/>
    <w:tmpl w:val="0A2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21613E"/>
    <w:multiLevelType w:val="hybridMultilevel"/>
    <w:tmpl w:val="C8B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A07AE"/>
    <w:multiLevelType w:val="multilevel"/>
    <w:tmpl w:val="839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204AD5"/>
    <w:multiLevelType w:val="hybridMultilevel"/>
    <w:tmpl w:val="18F0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74C32"/>
    <w:multiLevelType w:val="multilevel"/>
    <w:tmpl w:val="A4B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F01FDE"/>
    <w:multiLevelType w:val="multilevel"/>
    <w:tmpl w:val="A2B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70778"/>
    <w:rsid w:val="0003477D"/>
    <w:rsid w:val="007D06AF"/>
    <w:rsid w:val="008A6CDE"/>
    <w:rsid w:val="00997130"/>
    <w:rsid w:val="009E6C30"/>
    <w:rsid w:val="00A20654"/>
    <w:rsid w:val="00C16501"/>
    <w:rsid w:val="00C70778"/>
    <w:rsid w:val="00D3551D"/>
    <w:rsid w:val="00D96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5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7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778"/>
    <w:rPr>
      <w:b/>
      <w:bCs/>
    </w:rPr>
  </w:style>
</w:styles>
</file>

<file path=word/webSettings.xml><?xml version="1.0" encoding="utf-8"?>
<w:webSettings xmlns:r="http://schemas.openxmlformats.org/officeDocument/2006/relationships" xmlns:w="http://schemas.openxmlformats.org/wordprocessingml/2006/main">
  <w:divs>
    <w:div w:id="139923827">
      <w:bodyDiv w:val="1"/>
      <w:marLeft w:val="0"/>
      <w:marRight w:val="0"/>
      <w:marTop w:val="0"/>
      <w:marBottom w:val="0"/>
      <w:divBdr>
        <w:top w:val="none" w:sz="0" w:space="0" w:color="auto"/>
        <w:left w:val="none" w:sz="0" w:space="0" w:color="auto"/>
        <w:bottom w:val="none" w:sz="0" w:space="0" w:color="auto"/>
        <w:right w:val="none" w:sz="0" w:space="0" w:color="auto"/>
      </w:divBdr>
    </w:div>
    <w:div w:id="169953570">
      <w:bodyDiv w:val="1"/>
      <w:marLeft w:val="0"/>
      <w:marRight w:val="0"/>
      <w:marTop w:val="0"/>
      <w:marBottom w:val="0"/>
      <w:divBdr>
        <w:top w:val="none" w:sz="0" w:space="0" w:color="auto"/>
        <w:left w:val="none" w:sz="0" w:space="0" w:color="auto"/>
        <w:bottom w:val="none" w:sz="0" w:space="0" w:color="auto"/>
        <w:right w:val="none" w:sz="0" w:space="0" w:color="auto"/>
      </w:divBdr>
    </w:div>
    <w:div w:id="205459463">
      <w:bodyDiv w:val="1"/>
      <w:marLeft w:val="0"/>
      <w:marRight w:val="0"/>
      <w:marTop w:val="0"/>
      <w:marBottom w:val="0"/>
      <w:divBdr>
        <w:top w:val="none" w:sz="0" w:space="0" w:color="auto"/>
        <w:left w:val="none" w:sz="0" w:space="0" w:color="auto"/>
        <w:bottom w:val="none" w:sz="0" w:space="0" w:color="auto"/>
        <w:right w:val="none" w:sz="0" w:space="0" w:color="auto"/>
      </w:divBdr>
    </w:div>
    <w:div w:id="434904730">
      <w:bodyDiv w:val="1"/>
      <w:marLeft w:val="0"/>
      <w:marRight w:val="0"/>
      <w:marTop w:val="0"/>
      <w:marBottom w:val="0"/>
      <w:divBdr>
        <w:top w:val="none" w:sz="0" w:space="0" w:color="auto"/>
        <w:left w:val="none" w:sz="0" w:space="0" w:color="auto"/>
        <w:bottom w:val="none" w:sz="0" w:space="0" w:color="auto"/>
        <w:right w:val="none" w:sz="0" w:space="0" w:color="auto"/>
      </w:divBdr>
    </w:div>
    <w:div w:id="440958298">
      <w:bodyDiv w:val="1"/>
      <w:marLeft w:val="0"/>
      <w:marRight w:val="0"/>
      <w:marTop w:val="0"/>
      <w:marBottom w:val="0"/>
      <w:divBdr>
        <w:top w:val="none" w:sz="0" w:space="0" w:color="auto"/>
        <w:left w:val="none" w:sz="0" w:space="0" w:color="auto"/>
        <w:bottom w:val="none" w:sz="0" w:space="0" w:color="auto"/>
        <w:right w:val="none" w:sz="0" w:space="0" w:color="auto"/>
      </w:divBdr>
    </w:div>
    <w:div w:id="466506813">
      <w:bodyDiv w:val="1"/>
      <w:marLeft w:val="0"/>
      <w:marRight w:val="0"/>
      <w:marTop w:val="0"/>
      <w:marBottom w:val="0"/>
      <w:divBdr>
        <w:top w:val="none" w:sz="0" w:space="0" w:color="auto"/>
        <w:left w:val="none" w:sz="0" w:space="0" w:color="auto"/>
        <w:bottom w:val="none" w:sz="0" w:space="0" w:color="auto"/>
        <w:right w:val="none" w:sz="0" w:space="0" w:color="auto"/>
      </w:divBdr>
    </w:div>
    <w:div w:id="495610727">
      <w:bodyDiv w:val="1"/>
      <w:marLeft w:val="0"/>
      <w:marRight w:val="0"/>
      <w:marTop w:val="0"/>
      <w:marBottom w:val="0"/>
      <w:divBdr>
        <w:top w:val="none" w:sz="0" w:space="0" w:color="auto"/>
        <w:left w:val="none" w:sz="0" w:space="0" w:color="auto"/>
        <w:bottom w:val="none" w:sz="0" w:space="0" w:color="auto"/>
        <w:right w:val="none" w:sz="0" w:space="0" w:color="auto"/>
      </w:divBdr>
    </w:div>
    <w:div w:id="496579773">
      <w:bodyDiv w:val="1"/>
      <w:marLeft w:val="0"/>
      <w:marRight w:val="0"/>
      <w:marTop w:val="0"/>
      <w:marBottom w:val="0"/>
      <w:divBdr>
        <w:top w:val="none" w:sz="0" w:space="0" w:color="auto"/>
        <w:left w:val="none" w:sz="0" w:space="0" w:color="auto"/>
        <w:bottom w:val="none" w:sz="0" w:space="0" w:color="auto"/>
        <w:right w:val="none" w:sz="0" w:space="0" w:color="auto"/>
      </w:divBdr>
    </w:div>
    <w:div w:id="576088275">
      <w:bodyDiv w:val="1"/>
      <w:marLeft w:val="0"/>
      <w:marRight w:val="0"/>
      <w:marTop w:val="0"/>
      <w:marBottom w:val="0"/>
      <w:divBdr>
        <w:top w:val="none" w:sz="0" w:space="0" w:color="auto"/>
        <w:left w:val="none" w:sz="0" w:space="0" w:color="auto"/>
        <w:bottom w:val="none" w:sz="0" w:space="0" w:color="auto"/>
        <w:right w:val="none" w:sz="0" w:space="0" w:color="auto"/>
      </w:divBdr>
    </w:div>
    <w:div w:id="758331006">
      <w:bodyDiv w:val="1"/>
      <w:marLeft w:val="0"/>
      <w:marRight w:val="0"/>
      <w:marTop w:val="0"/>
      <w:marBottom w:val="0"/>
      <w:divBdr>
        <w:top w:val="none" w:sz="0" w:space="0" w:color="auto"/>
        <w:left w:val="none" w:sz="0" w:space="0" w:color="auto"/>
        <w:bottom w:val="none" w:sz="0" w:space="0" w:color="auto"/>
        <w:right w:val="none" w:sz="0" w:space="0" w:color="auto"/>
      </w:divBdr>
    </w:div>
    <w:div w:id="783841779">
      <w:bodyDiv w:val="1"/>
      <w:marLeft w:val="0"/>
      <w:marRight w:val="0"/>
      <w:marTop w:val="0"/>
      <w:marBottom w:val="0"/>
      <w:divBdr>
        <w:top w:val="none" w:sz="0" w:space="0" w:color="auto"/>
        <w:left w:val="none" w:sz="0" w:space="0" w:color="auto"/>
        <w:bottom w:val="none" w:sz="0" w:space="0" w:color="auto"/>
        <w:right w:val="none" w:sz="0" w:space="0" w:color="auto"/>
      </w:divBdr>
    </w:div>
    <w:div w:id="905721256">
      <w:bodyDiv w:val="1"/>
      <w:marLeft w:val="0"/>
      <w:marRight w:val="0"/>
      <w:marTop w:val="0"/>
      <w:marBottom w:val="0"/>
      <w:divBdr>
        <w:top w:val="none" w:sz="0" w:space="0" w:color="auto"/>
        <w:left w:val="none" w:sz="0" w:space="0" w:color="auto"/>
        <w:bottom w:val="none" w:sz="0" w:space="0" w:color="auto"/>
        <w:right w:val="none" w:sz="0" w:space="0" w:color="auto"/>
      </w:divBdr>
      <w:divsChild>
        <w:div w:id="1109735053">
          <w:marLeft w:val="0"/>
          <w:marRight w:val="0"/>
          <w:marTop w:val="0"/>
          <w:marBottom w:val="0"/>
          <w:divBdr>
            <w:top w:val="none" w:sz="0" w:space="0" w:color="auto"/>
            <w:left w:val="none" w:sz="0" w:space="0" w:color="auto"/>
            <w:bottom w:val="none" w:sz="0" w:space="0" w:color="auto"/>
            <w:right w:val="none" w:sz="0" w:space="0" w:color="auto"/>
          </w:divBdr>
        </w:div>
        <w:div w:id="1184517875">
          <w:marLeft w:val="0"/>
          <w:marRight w:val="0"/>
          <w:marTop w:val="0"/>
          <w:marBottom w:val="0"/>
          <w:divBdr>
            <w:top w:val="none" w:sz="0" w:space="0" w:color="auto"/>
            <w:left w:val="none" w:sz="0" w:space="0" w:color="auto"/>
            <w:bottom w:val="none" w:sz="0" w:space="0" w:color="auto"/>
            <w:right w:val="none" w:sz="0" w:space="0" w:color="auto"/>
          </w:divBdr>
        </w:div>
        <w:div w:id="1920098126">
          <w:marLeft w:val="0"/>
          <w:marRight w:val="0"/>
          <w:marTop w:val="0"/>
          <w:marBottom w:val="0"/>
          <w:divBdr>
            <w:top w:val="none" w:sz="0" w:space="0" w:color="auto"/>
            <w:left w:val="none" w:sz="0" w:space="0" w:color="auto"/>
            <w:bottom w:val="none" w:sz="0" w:space="0" w:color="auto"/>
            <w:right w:val="none" w:sz="0" w:space="0" w:color="auto"/>
          </w:divBdr>
        </w:div>
        <w:div w:id="1283153571">
          <w:marLeft w:val="0"/>
          <w:marRight w:val="0"/>
          <w:marTop w:val="0"/>
          <w:marBottom w:val="0"/>
          <w:divBdr>
            <w:top w:val="none" w:sz="0" w:space="0" w:color="auto"/>
            <w:left w:val="none" w:sz="0" w:space="0" w:color="auto"/>
            <w:bottom w:val="none" w:sz="0" w:space="0" w:color="auto"/>
            <w:right w:val="none" w:sz="0" w:space="0" w:color="auto"/>
          </w:divBdr>
        </w:div>
        <w:div w:id="672294547">
          <w:marLeft w:val="0"/>
          <w:marRight w:val="0"/>
          <w:marTop w:val="0"/>
          <w:marBottom w:val="0"/>
          <w:divBdr>
            <w:top w:val="none" w:sz="0" w:space="0" w:color="auto"/>
            <w:left w:val="none" w:sz="0" w:space="0" w:color="auto"/>
            <w:bottom w:val="none" w:sz="0" w:space="0" w:color="auto"/>
            <w:right w:val="none" w:sz="0" w:space="0" w:color="auto"/>
          </w:divBdr>
        </w:div>
        <w:div w:id="1152213082">
          <w:marLeft w:val="0"/>
          <w:marRight w:val="0"/>
          <w:marTop w:val="0"/>
          <w:marBottom w:val="0"/>
          <w:divBdr>
            <w:top w:val="none" w:sz="0" w:space="0" w:color="auto"/>
            <w:left w:val="none" w:sz="0" w:space="0" w:color="auto"/>
            <w:bottom w:val="none" w:sz="0" w:space="0" w:color="auto"/>
            <w:right w:val="none" w:sz="0" w:space="0" w:color="auto"/>
          </w:divBdr>
        </w:div>
        <w:div w:id="180123778">
          <w:marLeft w:val="0"/>
          <w:marRight w:val="0"/>
          <w:marTop w:val="0"/>
          <w:marBottom w:val="0"/>
          <w:divBdr>
            <w:top w:val="none" w:sz="0" w:space="0" w:color="auto"/>
            <w:left w:val="none" w:sz="0" w:space="0" w:color="auto"/>
            <w:bottom w:val="none" w:sz="0" w:space="0" w:color="auto"/>
            <w:right w:val="none" w:sz="0" w:space="0" w:color="auto"/>
          </w:divBdr>
        </w:div>
        <w:div w:id="1173765275">
          <w:marLeft w:val="0"/>
          <w:marRight w:val="0"/>
          <w:marTop w:val="0"/>
          <w:marBottom w:val="0"/>
          <w:divBdr>
            <w:top w:val="none" w:sz="0" w:space="0" w:color="auto"/>
            <w:left w:val="none" w:sz="0" w:space="0" w:color="auto"/>
            <w:bottom w:val="none" w:sz="0" w:space="0" w:color="auto"/>
            <w:right w:val="none" w:sz="0" w:space="0" w:color="auto"/>
          </w:divBdr>
        </w:div>
        <w:div w:id="2050642794">
          <w:marLeft w:val="0"/>
          <w:marRight w:val="0"/>
          <w:marTop w:val="0"/>
          <w:marBottom w:val="0"/>
          <w:divBdr>
            <w:top w:val="none" w:sz="0" w:space="0" w:color="auto"/>
            <w:left w:val="none" w:sz="0" w:space="0" w:color="auto"/>
            <w:bottom w:val="double" w:sz="6" w:space="1" w:color="auto"/>
            <w:right w:val="none" w:sz="0" w:space="0" w:color="auto"/>
          </w:divBdr>
          <w:divsChild>
            <w:div w:id="6243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9889">
      <w:bodyDiv w:val="1"/>
      <w:marLeft w:val="0"/>
      <w:marRight w:val="0"/>
      <w:marTop w:val="0"/>
      <w:marBottom w:val="0"/>
      <w:divBdr>
        <w:top w:val="none" w:sz="0" w:space="0" w:color="auto"/>
        <w:left w:val="none" w:sz="0" w:space="0" w:color="auto"/>
        <w:bottom w:val="none" w:sz="0" w:space="0" w:color="auto"/>
        <w:right w:val="none" w:sz="0" w:space="0" w:color="auto"/>
      </w:divBdr>
    </w:div>
    <w:div w:id="961812253">
      <w:bodyDiv w:val="1"/>
      <w:marLeft w:val="0"/>
      <w:marRight w:val="0"/>
      <w:marTop w:val="0"/>
      <w:marBottom w:val="0"/>
      <w:divBdr>
        <w:top w:val="none" w:sz="0" w:space="0" w:color="auto"/>
        <w:left w:val="none" w:sz="0" w:space="0" w:color="auto"/>
        <w:bottom w:val="none" w:sz="0" w:space="0" w:color="auto"/>
        <w:right w:val="none" w:sz="0" w:space="0" w:color="auto"/>
      </w:divBdr>
      <w:divsChild>
        <w:div w:id="1444112764">
          <w:marLeft w:val="0"/>
          <w:marRight w:val="0"/>
          <w:marTop w:val="0"/>
          <w:marBottom w:val="0"/>
          <w:divBdr>
            <w:top w:val="none" w:sz="0" w:space="0" w:color="auto"/>
            <w:left w:val="none" w:sz="0" w:space="0" w:color="auto"/>
            <w:bottom w:val="none" w:sz="0" w:space="0" w:color="auto"/>
            <w:right w:val="none" w:sz="0" w:space="0" w:color="auto"/>
          </w:divBdr>
        </w:div>
        <w:div w:id="1334063712">
          <w:marLeft w:val="0"/>
          <w:marRight w:val="0"/>
          <w:marTop w:val="0"/>
          <w:marBottom w:val="0"/>
          <w:divBdr>
            <w:top w:val="none" w:sz="0" w:space="0" w:color="auto"/>
            <w:left w:val="none" w:sz="0" w:space="0" w:color="auto"/>
            <w:bottom w:val="none" w:sz="0" w:space="0" w:color="auto"/>
            <w:right w:val="none" w:sz="0" w:space="0" w:color="auto"/>
          </w:divBdr>
        </w:div>
        <w:div w:id="369769157">
          <w:marLeft w:val="0"/>
          <w:marRight w:val="0"/>
          <w:marTop w:val="0"/>
          <w:marBottom w:val="0"/>
          <w:divBdr>
            <w:top w:val="none" w:sz="0" w:space="0" w:color="auto"/>
            <w:left w:val="none" w:sz="0" w:space="0" w:color="auto"/>
            <w:bottom w:val="none" w:sz="0" w:space="0" w:color="auto"/>
            <w:right w:val="none" w:sz="0" w:space="0" w:color="auto"/>
          </w:divBdr>
        </w:div>
        <w:div w:id="792480932">
          <w:marLeft w:val="0"/>
          <w:marRight w:val="0"/>
          <w:marTop w:val="0"/>
          <w:marBottom w:val="0"/>
          <w:divBdr>
            <w:top w:val="none" w:sz="0" w:space="0" w:color="auto"/>
            <w:left w:val="none" w:sz="0" w:space="0" w:color="auto"/>
            <w:bottom w:val="none" w:sz="0" w:space="0" w:color="auto"/>
            <w:right w:val="none" w:sz="0" w:space="0" w:color="auto"/>
          </w:divBdr>
        </w:div>
        <w:div w:id="887571145">
          <w:marLeft w:val="0"/>
          <w:marRight w:val="0"/>
          <w:marTop w:val="0"/>
          <w:marBottom w:val="0"/>
          <w:divBdr>
            <w:top w:val="none" w:sz="0" w:space="0" w:color="auto"/>
            <w:left w:val="none" w:sz="0" w:space="0" w:color="auto"/>
            <w:bottom w:val="double" w:sz="6" w:space="1" w:color="auto"/>
            <w:right w:val="none" w:sz="0" w:space="0" w:color="auto"/>
          </w:divBdr>
          <w:divsChild>
            <w:div w:id="13159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258">
      <w:bodyDiv w:val="1"/>
      <w:marLeft w:val="0"/>
      <w:marRight w:val="0"/>
      <w:marTop w:val="0"/>
      <w:marBottom w:val="0"/>
      <w:divBdr>
        <w:top w:val="none" w:sz="0" w:space="0" w:color="auto"/>
        <w:left w:val="none" w:sz="0" w:space="0" w:color="auto"/>
        <w:bottom w:val="none" w:sz="0" w:space="0" w:color="auto"/>
        <w:right w:val="none" w:sz="0" w:space="0" w:color="auto"/>
      </w:divBdr>
    </w:div>
    <w:div w:id="1102265698">
      <w:bodyDiv w:val="1"/>
      <w:marLeft w:val="0"/>
      <w:marRight w:val="0"/>
      <w:marTop w:val="0"/>
      <w:marBottom w:val="0"/>
      <w:divBdr>
        <w:top w:val="none" w:sz="0" w:space="0" w:color="auto"/>
        <w:left w:val="none" w:sz="0" w:space="0" w:color="auto"/>
        <w:bottom w:val="none" w:sz="0" w:space="0" w:color="auto"/>
        <w:right w:val="none" w:sz="0" w:space="0" w:color="auto"/>
      </w:divBdr>
    </w:div>
    <w:div w:id="1141120887">
      <w:bodyDiv w:val="1"/>
      <w:marLeft w:val="0"/>
      <w:marRight w:val="0"/>
      <w:marTop w:val="0"/>
      <w:marBottom w:val="0"/>
      <w:divBdr>
        <w:top w:val="none" w:sz="0" w:space="0" w:color="auto"/>
        <w:left w:val="none" w:sz="0" w:space="0" w:color="auto"/>
        <w:bottom w:val="none" w:sz="0" w:space="0" w:color="auto"/>
        <w:right w:val="none" w:sz="0" w:space="0" w:color="auto"/>
      </w:divBdr>
    </w:div>
    <w:div w:id="1361511812">
      <w:bodyDiv w:val="1"/>
      <w:marLeft w:val="0"/>
      <w:marRight w:val="0"/>
      <w:marTop w:val="0"/>
      <w:marBottom w:val="0"/>
      <w:divBdr>
        <w:top w:val="none" w:sz="0" w:space="0" w:color="auto"/>
        <w:left w:val="none" w:sz="0" w:space="0" w:color="auto"/>
        <w:bottom w:val="none" w:sz="0" w:space="0" w:color="auto"/>
        <w:right w:val="none" w:sz="0" w:space="0" w:color="auto"/>
      </w:divBdr>
    </w:div>
    <w:div w:id="1497110978">
      <w:bodyDiv w:val="1"/>
      <w:marLeft w:val="0"/>
      <w:marRight w:val="0"/>
      <w:marTop w:val="0"/>
      <w:marBottom w:val="0"/>
      <w:divBdr>
        <w:top w:val="none" w:sz="0" w:space="0" w:color="auto"/>
        <w:left w:val="none" w:sz="0" w:space="0" w:color="auto"/>
        <w:bottom w:val="none" w:sz="0" w:space="0" w:color="auto"/>
        <w:right w:val="none" w:sz="0" w:space="0" w:color="auto"/>
      </w:divBdr>
    </w:div>
    <w:div w:id="1521161109">
      <w:bodyDiv w:val="1"/>
      <w:marLeft w:val="0"/>
      <w:marRight w:val="0"/>
      <w:marTop w:val="0"/>
      <w:marBottom w:val="0"/>
      <w:divBdr>
        <w:top w:val="none" w:sz="0" w:space="0" w:color="auto"/>
        <w:left w:val="none" w:sz="0" w:space="0" w:color="auto"/>
        <w:bottom w:val="none" w:sz="0" w:space="0" w:color="auto"/>
        <w:right w:val="none" w:sz="0" w:space="0" w:color="auto"/>
      </w:divBdr>
    </w:div>
    <w:div w:id="1654871733">
      <w:bodyDiv w:val="1"/>
      <w:marLeft w:val="0"/>
      <w:marRight w:val="0"/>
      <w:marTop w:val="0"/>
      <w:marBottom w:val="0"/>
      <w:divBdr>
        <w:top w:val="none" w:sz="0" w:space="0" w:color="auto"/>
        <w:left w:val="none" w:sz="0" w:space="0" w:color="auto"/>
        <w:bottom w:val="none" w:sz="0" w:space="0" w:color="auto"/>
        <w:right w:val="none" w:sz="0" w:space="0" w:color="auto"/>
      </w:divBdr>
    </w:div>
    <w:div w:id="20052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2017-07-11T06:57:00Z</dcterms:created>
  <dcterms:modified xsi:type="dcterms:W3CDTF">2017-07-11T08:37:00Z</dcterms:modified>
</cp:coreProperties>
</file>