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28" w:rsidRDefault="00EB7EA5">
      <w:r>
        <w:t>LAB 7.1 SALES SUMMARY</w:t>
      </w:r>
    </w:p>
    <w:p w:rsidR="00EB7EA5" w:rsidRPr="00E177A6" w:rsidRDefault="00EB7EA5" w:rsidP="00EB7EA5">
      <w:pPr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E177A6">
        <w:rPr>
          <w:rFonts w:ascii="Arial" w:hAnsi="Arial" w:cs="Arial"/>
        </w:rPr>
        <w:t>Create a mapping that gives the summary of all sales by item description, state, and month</w:t>
      </w:r>
    </w:p>
    <w:p w:rsidR="00EB7EA5" w:rsidRPr="00E177A6" w:rsidRDefault="00EB7EA5" w:rsidP="00EB7EA5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Use multiple sources </w:t>
      </w:r>
    </w:p>
    <w:p w:rsidR="00EB7EA5" w:rsidRPr="00E177A6" w:rsidRDefault="00EB7EA5" w:rsidP="00EB7EA5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</w:rPr>
        <w:t>Create and use Expression and Aggregator transformations in the mapping</w:t>
      </w:r>
    </w:p>
    <w:p w:rsidR="00EB7EA5" w:rsidRPr="00E177A6" w:rsidRDefault="00EB7EA5" w:rsidP="00EB7EA5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</w:rPr>
        <w:t>Use functions in the Expression transformation</w:t>
      </w:r>
    </w:p>
    <w:p w:rsidR="00EB7EA5" w:rsidRDefault="00EB7EA5" w:rsidP="00EB7EA5">
      <w:pPr>
        <w:rPr>
          <w:rFonts w:ascii="Arial" w:hAnsi="Arial" w:cs="Arial"/>
        </w:rPr>
      </w:pPr>
      <w:r w:rsidRPr="00E177A6">
        <w:rPr>
          <w:rFonts w:ascii="Arial" w:hAnsi="Arial" w:cs="Arial"/>
        </w:rPr>
        <w:t>Group columns in the Aggregator transformation</w:t>
      </w:r>
      <w:r>
        <w:rPr>
          <w:rFonts w:ascii="Arial" w:hAnsi="Arial" w:cs="Arial"/>
        </w:rPr>
        <w:t>.</w:t>
      </w:r>
    </w:p>
    <w:p w:rsidR="00EB7EA5" w:rsidRPr="00EB7EA5" w:rsidRDefault="00EB7EA5" w:rsidP="00EB7EA5">
      <w:pPr>
        <w:spacing w:before="120" w:after="120" w:line="240" w:lineRule="auto"/>
        <w:rPr>
          <w:rFonts w:ascii="Arial" w:eastAsia="Times New Roman" w:hAnsi="Arial" w:cs="Arial"/>
          <w:b/>
          <w:bCs/>
          <w:sz w:val="20"/>
          <w:szCs w:val="24"/>
        </w:rPr>
      </w:pPr>
    </w:p>
    <w:p w:rsidR="00EB7EA5" w:rsidRPr="00EB7EA5" w:rsidRDefault="00EB7EA5" w:rsidP="00EB7EA5">
      <w:pPr>
        <w:spacing w:before="120"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B7EA5">
        <w:rPr>
          <w:rFonts w:ascii="Arial" w:eastAsia="Times New Roman" w:hAnsi="Arial" w:cs="Arial"/>
          <w:b/>
          <w:bCs/>
          <w:sz w:val="20"/>
          <w:szCs w:val="20"/>
        </w:rPr>
        <w:t>Solution</w:t>
      </w:r>
    </w:p>
    <w:p w:rsidR="00EB7EA5" w:rsidRPr="00EB7EA5" w:rsidRDefault="00EB7EA5" w:rsidP="00EB7EA5">
      <w:pPr>
        <w:spacing w:before="120" w:after="120" w:line="240" w:lineRule="auto"/>
        <w:rPr>
          <w:rFonts w:ascii="Arial" w:eastAsia="Times New Roman" w:hAnsi="Arial" w:cs="Arial"/>
          <w:sz w:val="20"/>
          <w:szCs w:val="24"/>
        </w:rPr>
      </w:pPr>
    </w:p>
    <w:p w:rsidR="00EB7EA5" w:rsidRPr="00EB7EA5" w:rsidRDefault="00EB7EA5" w:rsidP="00EB7EA5">
      <w:pPr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sz w:val="20"/>
          <w:szCs w:val="24"/>
        </w:rPr>
      </w:pPr>
      <w:r w:rsidRPr="00EB7EA5">
        <w:rPr>
          <w:rFonts w:ascii="Arial" w:eastAsia="Times New Roman" w:hAnsi="Arial" w:cs="Arial"/>
          <w:sz w:val="20"/>
          <w:szCs w:val="24"/>
        </w:rPr>
        <w:t xml:space="preserve">To get a summary of sales by item description, state and month, </w:t>
      </w:r>
    </w:p>
    <w:p w:rsidR="00EB7EA5" w:rsidRPr="00EB7EA5" w:rsidRDefault="00EB7EA5" w:rsidP="00EB7EA5">
      <w:pPr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sz w:val="20"/>
          <w:szCs w:val="24"/>
        </w:rPr>
      </w:pPr>
      <w:r w:rsidRPr="00EB7EA5">
        <w:rPr>
          <w:rFonts w:ascii="Arial" w:eastAsia="Times New Roman" w:hAnsi="Arial" w:cs="Arial"/>
          <w:sz w:val="20"/>
          <w:szCs w:val="24"/>
        </w:rPr>
        <w:t>Collect data from various relational tables sources to consolidate the information.</w:t>
      </w:r>
    </w:p>
    <w:p w:rsidR="00EB7EA5" w:rsidRDefault="00EB7EA5" w:rsidP="00EB7EA5">
      <w:pPr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sz w:val="20"/>
          <w:szCs w:val="24"/>
        </w:rPr>
      </w:pPr>
      <w:r w:rsidRPr="00EB7EA5">
        <w:rPr>
          <w:rFonts w:ascii="Arial" w:eastAsia="Times New Roman" w:hAnsi="Arial" w:cs="Arial"/>
          <w:sz w:val="20"/>
          <w:szCs w:val="24"/>
        </w:rPr>
        <w:t>Create a relational target containing the summary wise details are created.</w:t>
      </w:r>
    </w:p>
    <w:p w:rsidR="00EB7EA5" w:rsidRPr="00EB7EA5" w:rsidRDefault="00EB7EA5" w:rsidP="00EB7EA5">
      <w:pPr>
        <w:spacing w:before="120" w:after="120" w:line="240" w:lineRule="auto"/>
        <w:rPr>
          <w:rFonts w:ascii="Arial" w:eastAsia="Times New Roman" w:hAnsi="Arial" w:cs="Arial"/>
          <w:sz w:val="20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2"/>
        <w:gridCol w:w="1881"/>
        <w:gridCol w:w="4645"/>
      </w:tblGrid>
      <w:tr w:rsidR="00EB7EA5" w:rsidRPr="00EB7EA5" w:rsidTr="00724CED">
        <w:tblPrEx>
          <w:tblCellMar>
            <w:top w:w="0" w:type="dxa"/>
            <w:bottom w:w="0" w:type="dxa"/>
          </w:tblCellMar>
        </w:tblPrEx>
        <w:tc>
          <w:tcPr>
            <w:tcW w:w="2718" w:type="dxa"/>
            <w:shd w:val="clear" w:color="auto" w:fill="C0C0C0"/>
          </w:tcPr>
          <w:p w:rsidR="00EB7EA5" w:rsidRPr="00EB7EA5" w:rsidRDefault="00EB7EA5" w:rsidP="00EB7EA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TRANSFORMATION NAME</w:t>
            </w:r>
          </w:p>
        </w:tc>
        <w:tc>
          <w:tcPr>
            <w:tcW w:w="1890" w:type="dxa"/>
            <w:shd w:val="clear" w:color="auto" w:fill="C0C0C0"/>
          </w:tcPr>
          <w:p w:rsidR="00EB7EA5" w:rsidRPr="00EB7EA5" w:rsidRDefault="00EB7EA5" w:rsidP="00EB7EA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TYPE</w:t>
            </w:r>
          </w:p>
        </w:tc>
        <w:tc>
          <w:tcPr>
            <w:tcW w:w="4680" w:type="dxa"/>
            <w:shd w:val="clear" w:color="auto" w:fill="C0C0C0"/>
          </w:tcPr>
          <w:p w:rsidR="00EB7EA5" w:rsidRPr="00EB7EA5" w:rsidRDefault="00EB7EA5" w:rsidP="00EB7EA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DESCRIPTION</w:t>
            </w:r>
          </w:p>
        </w:tc>
      </w:tr>
      <w:tr w:rsidR="00EB7EA5" w:rsidRPr="00EB7EA5" w:rsidTr="00724CE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ITEMS</w:t>
            </w:r>
          </w:p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ORDER_ITEMS</w:t>
            </w:r>
          </w:p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ORDERS</w:t>
            </w:r>
          </w:p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STORES</w:t>
            </w:r>
          </w:p>
        </w:tc>
        <w:tc>
          <w:tcPr>
            <w:tcW w:w="189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B7EA5">
              <w:rPr>
                <w:rFonts w:ascii="Arial" w:eastAsia="Times New Roman" w:hAnsi="Arial" w:cs="Arial"/>
                <w:snapToGrid w:val="0"/>
                <w:sz w:val="20"/>
                <w:szCs w:val="20"/>
              </w:rPr>
              <w:t xml:space="preserve">Relational </w:t>
            </w:r>
            <w:r w:rsidRPr="00EB7EA5">
              <w:rPr>
                <w:rFonts w:ascii="Arial" w:eastAsia="Times New Roman" w:hAnsi="Arial" w:cs="Arial"/>
                <w:sz w:val="20"/>
                <w:szCs w:val="20"/>
              </w:rPr>
              <w:t>Source Definition</w:t>
            </w:r>
          </w:p>
        </w:tc>
        <w:tc>
          <w:tcPr>
            <w:tcW w:w="468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Source definitions</w:t>
            </w:r>
          </w:p>
        </w:tc>
      </w:tr>
      <w:tr w:rsidR="00EB7EA5" w:rsidRPr="00EB7EA5" w:rsidTr="00724CE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EB7EA5">
              <w:rPr>
                <w:rFonts w:ascii="Arial" w:eastAsia="Times New Roman" w:hAnsi="Arial" w:cs="Arial"/>
                <w:sz w:val="20"/>
                <w:szCs w:val="24"/>
              </w:rPr>
              <w:t>SQ_SALES_SUMMARY_x</w:t>
            </w:r>
            <w:proofErr w:type="spellEnd"/>
          </w:p>
        </w:tc>
        <w:tc>
          <w:tcPr>
            <w:tcW w:w="189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Source Qualifier</w:t>
            </w:r>
          </w:p>
        </w:tc>
        <w:tc>
          <w:tcPr>
            <w:tcW w:w="468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Data source qualifier for all source tables</w:t>
            </w:r>
          </w:p>
        </w:tc>
      </w:tr>
      <w:tr w:rsidR="00EB7EA5" w:rsidRPr="00EB7EA5" w:rsidTr="00724CE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EB7EA5">
              <w:rPr>
                <w:rFonts w:ascii="Arial" w:eastAsia="Times New Roman" w:hAnsi="Arial" w:cs="Arial"/>
                <w:sz w:val="20"/>
                <w:szCs w:val="24"/>
              </w:rPr>
              <w:t>EXP_SALES_SUMMARY_x</w:t>
            </w:r>
            <w:proofErr w:type="spellEnd"/>
          </w:p>
        </w:tc>
        <w:tc>
          <w:tcPr>
            <w:tcW w:w="189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Expression</w:t>
            </w:r>
          </w:p>
        </w:tc>
        <w:tc>
          <w:tcPr>
            <w:tcW w:w="4680" w:type="dxa"/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Link ITEM_DESC, PRICE, QUANTITY, DATE_ENTERED, and STATE from the Source Qualifier. Create a MONTH and YEAR port, and extract the month and year from the DATE_ENTERED.</w:t>
            </w:r>
          </w:p>
        </w:tc>
      </w:tr>
      <w:tr w:rsidR="00EB7EA5" w:rsidRPr="00E177A6" w:rsidTr="00EB7EA5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EB7EA5">
              <w:rPr>
                <w:rFonts w:ascii="Arial" w:eastAsia="Times New Roman" w:hAnsi="Arial" w:cs="Arial"/>
                <w:sz w:val="20"/>
                <w:szCs w:val="24"/>
              </w:rPr>
              <w:t>EXP_SALES_SUMMARY_x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Expression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Link ITEM_DESC, PRICE, QUANTITY, DATE_ENTERED, and STATE from the Source Qualifier. Create a MONTH and YEAR port, and extract the month and year from the DATE_ENTERED.</w:t>
            </w:r>
          </w:p>
        </w:tc>
      </w:tr>
      <w:tr w:rsidR="00EB7EA5" w:rsidRPr="00E177A6" w:rsidTr="00EB7EA5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EB7EA5">
              <w:rPr>
                <w:rFonts w:ascii="Arial" w:eastAsia="Times New Roman" w:hAnsi="Arial" w:cs="Arial"/>
                <w:sz w:val="20"/>
                <w:szCs w:val="24"/>
              </w:rPr>
              <w:t>AGG_SALES_SUMMARY_x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Aggregator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Link all ports except the DATE_ENTERED into the Aggregator. Create ports to hold the TOTAL_SOLD and TOTAL_PRICE. Create expressions in those ports to calculate the total quantity sold and the total price. You will want to select Group By for ITEM_DESC, STATE, MONTH, AND YEAR.</w:t>
            </w:r>
          </w:p>
        </w:tc>
      </w:tr>
      <w:tr w:rsidR="00EB7EA5" w:rsidRPr="00E177A6" w:rsidTr="00EB7EA5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EB7EA5">
              <w:rPr>
                <w:rFonts w:ascii="Arial" w:eastAsia="Times New Roman" w:hAnsi="Arial" w:cs="Arial"/>
                <w:sz w:val="20"/>
                <w:szCs w:val="24"/>
              </w:rPr>
              <w:t>TGT_SALES_SUMMARY_x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Relational Target Table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A5" w:rsidRPr="00EB7EA5" w:rsidRDefault="00EB7EA5" w:rsidP="00EB7EA5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EB7EA5">
              <w:rPr>
                <w:rFonts w:ascii="Arial" w:eastAsia="Times New Roman" w:hAnsi="Arial" w:cs="Arial"/>
                <w:sz w:val="20"/>
                <w:szCs w:val="24"/>
              </w:rPr>
              <w:t>Target definition</w:t>
            </w:r>
          </w:p>
        </w:tc>
      </w:tr>
    </w:tbl>
    <w:p w:rsidR="00EB7EA5" w:rsidRDefault="00EB7EA5" w:rsidP="00EB7EA5"/>
    <w:p w:rsidR="00EB7EA5" w:rsidRDefault="00EB7EA5" w:rsidP="00EB7EA5">
      <w:r>
        <w:lastRenderedPageBreak/>
        <w:t>FINAL OUTPUT:</w:t>
      </w:r>
    </w:p>
    <w:p w:rsidR="00EB7EA5" w:rsidRPr="00EB7EA5" w:rsidRDefault="00EB7EA5" w:rsidP="00EB7EA5">
      <w:pPr>
        <w:framePr w:wrap="around" w:vAnchor="text" w:hAnchor="text" w:xAlign="center" w:y="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EB7EA5">
        <w:rPr>
          <w:rFonts w:ascii="Arial" w:eastAsia="Times New Roman" w:hAnsi="Arial" w:cs="Arial"/>
          <w:noProof/>
          <w:sz w:val="20"/>
          <w:szCs w:val="24"/>
        </w:rPr>
        <w:drawing>
          <wp:inline distT="0" distB="0" distL="0" distR="0">
            <wp:extent cx="6172200" cy="5553075"/>
            <wp:effectExtent l="19050" t="19050" r="19050" b="28575"/>
            <wp:docPr id="2" name="Picture 2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55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7EA5" w:rsidRPr="00EB7EA5" w:rsidRDefault="00EB7EA5" w:rsidP="00EB7EA5">
      <w:pPr>
        <w:framePr w:wrap="around" w:vAnchor="text" w:hAnchor="page" w:x="1951" w:y="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</w:p>
    <w:p w:rsidR="00EB7EA5" w:rsidRDefault="00EB7EA5" w:rsidP="00EB7EA5">
      <w:r w:rsidRPr="00EB7EA5">
        <w:rPr>
          <w:noProof/>
        </w:rPr>
        <w:lastRenderedPageBreak/>
        <w:drawing>
          <wp:inline distT="0" distB="0" distL="0" distR="0">
            <wp:extent cx="5942700" cy="3838575"/>
            <wp:effectExtent l="0" t="0" r="1270" b="0"/>
            <wp:docPr id="1" name="Picture 1" descr="D:\Informatica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C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00" cy="38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A5" w:rsidRDefault="00EB7EA5" w:rsidP="00EB7EA5"/>
    <w:p w:rsidR="00EB7EA5" w:rsidRDefault="00EB7EA5" w:rsidP="00EB7EA5"/>
    <w:p w:rsidR="00EB7EA5" w:rsidRDefault="00EB7EA5" w:rsidP="00EB7EA5">
      <w:r w:rsidRPr="00EB7EA5">
        <w:rPr>
          <w:rFonts w:ascii="Arial" w:eastAsia="Times New Roman" w:hAnsi="Arial" w:cs="Arial"/>
          <w:noProof/>
          <w:sz w:val="20"/>
          <w:szCs w:val="24"/>
        </w:rPr>
        <w:drawing>
          <wp:inline distT="0" distB="0" distL="0" distR="0" wp14:anchorId="6980D42C" wp14:editId="0E58997E">
            <wp:extent cx="5476875" cy="2238375"/>
            <wp:effectExtent l="19050" t="19050" r="28575" b="28575"/>
            <wp:docPr id="3" name="Picture 3" descr="KEY_RELATIONSHIPS_BETWEEN_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Y_RELATIONSHIPS_BETWEEN_SOUR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7EA5" w:rsidRDefault="00EB7EA5" w:rsidP="00EB7EA5"/>
    <w:p w:rsidR="00EB7EA5" w:rsidRDefault="00EB7EA5" w:rsidP="00EB7EA5"/>
    <w:p w:rsidR="00EB7EA5" w:rsidRDefault="00EB7EA5" w:rsidP="00EB7EA5"/>
    <w:p w:rsidR="00EB7EA5" w:rsidRDefault="00EB7EA5" w:rsidP="00EB7EA5"/>
    <w:p w:rsidR="00EB7EA5" w:rsidRPr="00E177A6" w:rsidRDefault="00EB7EA5" w:rsidP="00EB7EA5">
      <w:pPr>
        <w:pStyle w:val="Border"/>
        <w:framePr w:wrap="around" w:hAnchor="page" w:x="2131"/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  <w:noProof/>
        </w:rPr>
        <w:lastRenderedPageBreak/>
        <w:drawing>
          <wp:inline distT="0" distB="0" distL="0" distR="0">
            <wp:extent cx="4953000" cy="3857625"/>
            <wp:effectExtent l="19050" t="19050" r="19050" b="28575"/>
            <wp:docPr id="4" name="Picture 4" descr="SOURCE_SOURCEQUALIFIER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URCE_SOURCEQUALIFIER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7EA5" w:rsidRDefault="00EB7EA5" w:rsidP="00EB7EA5"/>
    <w:p w:rsidR="00EB7EA5" w:rsidRDefault="00EB7EA5" w:rsidP="00EB7EA5">
      <w:r w:rsidRPr="00EB7EA5">
        <w:rPr>
          <w:noProof/>
        </w:rPr>
        <w:drawing>
          <wp:inline distT="0" distB="0" distL="0" distR="0">
            <wp:extent cx="5943600" cy="3787341"/>
            <wp:effectExtent l="0" t="0" r="0" b="3810"/>
            <wp:docPr id="6" name="Picture 6" descr="D:\Informatica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ca\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08" w:rsidRDefault="00AB2708" w:rsidP="00EB7EA5"/>
    <w:p w:rsidR="00AB2708" w:rsidRDefault="00AB2708" w:rsidP="00EB7EA5"/>
    <w:p w:rsidR="00AB2708" w:rsidRDefault="00AB2708" w:rsidP="00EB7EA5">
      <w:r>
        <w:t>LAB 8.1 NEW CUSTOMER</w:t>
      </w:r>
    </w:p>
    <w:p w:rsidR="00AB2708" w:rsidRDefault="00AB2708" w:rsidP="00EB7EA5">
      <w:r>
        <w:t>GOALS:</w:t>
      </w:r>
    </w:p>
    <w:p w:rsidR="00AB2708" w:rsidRDefault="00AB2708" w:rsidP="00AB2708">
      <w:r>
        <w:t>•</w:t>
      </w:r>
      <w:r>
        <w:tab/>
        <w:t>Create a mapping which reads from a flat file and creates a relational table consisting of new customers</w:t>
      </w:r>
    </w:p>
    <w:p w:rsidR="00AB2708" w:rsidRDefault="00AB2708" w:rsidP="00AB2708">
      <w:r>
        <w:t>•</w:t>
      </w:r>
      <w:r>
        <w:tab/>
        <w:t>Analyze a fixed width flat file</w:t>
      </w:r>
    </w:p>
    <w:p w:rsidR="00AB2708" w:rsidRDefault="00AB2708" w:rsidP="00AB2708">
      <w:r>
        <w:t>•</w:t>
      </w:r>
      <w:r>
        <w:tab/>
        <w:t>Configure a Connected Lookup transformation</w:t>
      </w:r>
    </w:p>
    <w:p w:rsidR="00AB2708" w:rsidRDefault="00AB2708" w:rsidP="00AB2708">
      <w:r>
        <w:t>•</w:t>
      </w:r>
      <w:r>
        <w:tab/>
        <w:t>Use a Filter transformation to exclude records from the lookup transformation pipeline</w:t>
      </w:r>
      <w:r>
        <w:t>.</w:t>
      </w:r>
    </w:p>
    <w:p w:rsidR="00AB2708" w:rsidRDefault="00AB2708" w:rsidP="00AB2708">
      <w:pPr>
        <w:pStyle w:val="H4"/>
        <w:spacing w:before="120" w:after="120" w:line="240" w:lineRule="auto"/>
        <w:rPr>
          <w:rFonts w:ascii="Arial" w:hAnsi="Arial" w:cs="Arial"/>
          <w:bCs/>
          <w:snapToGrid/>
          <w:sz w:val="20"/>
        </w:rPr>
      </w:pPr>
    </w:p>
    <w:p w:rsidR="00AB2708" w:rsidRPr="00E177A6" w:rsidRDefault="00AB2708" w:rsidP="00AB2708">
      <w:pPr>
        <w:pStyle w:val="H4"/>
        <w:spacing w:before="120" w:after="120" w:line="240" w:lineRule="auto"/>
        <w:rPr>
          <w:rFonts w:ascii="Arial" w:hAnsi="Arial" w:cs="Arial"/>
          <w:bCs/>
          <w:snapToGrid/>
          <w:sz w:val="20"/>
        </w:rPr>
      </w:pPr>
      <w:r w:rsidRPr="00E177A6">
        <w:rPr>
          <w:rFonts w:ascii="Arial" w:hAnsi="Arial" w:cs="Arial"/>
          <w:bCs/>
          <w:snapToGrid/>
          <w:sz w:val="20"/>
        </w:rPr>
        <w:t>Solution</w:t>
      </w:r>
    </w:p>
    <w:p w:rsidR="00AB2708" w:rsidRPr="00E177A6" w:rsidRDefault="00AB2708" w:rsidP="00AB2708">
      <w:pPr>
        <w:spacing w:before="120" w:after="120"/>
        <w:jc w:val="both"/>
        <w:rPr>
          <w:rFonts w:ascii="Arial" w:hAnsi="Arial" w:cs="Arial"/>
          <w:b/>
          <w:bCs/>
        </w:rPr>
      </w:pPr>
      <w:r w:rsidRPr="00E177A6">
        <w:rPr>
          <w:rFonts w:ascii="Arial" w:hAnsi="Arial" w:cs="Arial"/>
          <w:b/>
          <w:bCs/>
        </w:rPr>
        <w:tab/>
      </w:r>
    </w:p>
    <w:p w:rsidR="00AB2708" w:rsidRPr="00E177A6" w:rsidRDefault="00AB2708" w:rsidP="00AB2708">
      <w:pPr>
        <w:pStyle w:val="List2"/>
        <w:numPr>
          <w:ilvl w:val="0"/>
          <w:numId w:val="4"/>
        </w:numPr>
        <w:spacing w:before="120" w:after="120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>Build a new target table that will contain data only for the new customers</w:t>
      </w:r>
    </w:p>
    <w:p w:rsidR="00AB2708" w:rsidRPr="00E177A6" w:rsidRDefault="00AB2708" w:rsidP="00AB2708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Use the </w:t>
      </w:r>
      <w:proofErr w:type="spellStart"/>
      <w:r w:rsidRPr="00E177A6">
        <w:rPr>
          <w:rFonts w:ascii="Arial" w:hAnsi="Arial" w:cs="Arial"/>
        </w:rPr>
        <w:t>Informatica</w:t>
      </w:r>
      <w:proofErr w:type="spellEnd"/>
      <w:r w:rsidRPr="00E177A6">
        <w:rPr>
          <w:rFonts w:ascii="Arial" w:hAnsi="Arial" w:cs="Arial"/>
        </w:rPr>
        <w:t xml:space="preserve"> tools to import and analyze the source files and create a target database table</w:t>
      </w:r>
    </w:p>
    <w:p w:rsidR="00AB2708" w:rsidRPr="00E177A6" w:rsidRDefault="00AB2708" w:rsidP="00AB2708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Use a Lookup Transformation to compare the </w:t>
      </w:r>
      <w:proofErr w:type="spellStart"/>
      <w:r w:rsidRPr="00E177A6">
        <w:rPr>
          <w:rFonts w:ascii="Arial" w:hAnsi="Arial" w:cs="Arial"/>
        </w:rPr>
        <w:t>Customer_ID</w:t>
      </w:r>
      <w:proofErr w:type="spellEnd"/>
      <w:r w:rsidRPr="00E177A6">
        <w:rPr>
          <w:rFonts w:ascii="Arial" w:hAnsi="Arial" w:cs="Arial"/>
        </w:rPr>
        <w:t xml:space="preserve"> from the flat file and the relational table</w:t>
      </w:r>
    </w:p>
    <w:p w:rsidR="00AB2708" w:rsidRPr="00E177A6" w:rsidRDefault="00AB2708" w:rsidP="00AB2708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Use a Filter transformation to test the result of the lookup and filter out matches. When no match is found for a given CUSTOMER_ID, the filter allows the potential customer record into the relational table </w:t>
      </w:r>
    </w:p>
    <w:p w:rsidR="00AB2708" w:rsidRDefault="00AB2708" w:rsidP="00AB2708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>The relational table will contain the list of potential customers, which can now be used for the promotional mailing</w:t>
      </w:r>
      <w:r>
        <w:rPr>
          <w:rFonts w:ascii="Arial" w:hAnsi="Arial" w:cs="Arial"/>
        </w:rPr>
        <w:t>.</w:t>
      </w:r>
    </w:p>
    <w:p w:rsidR="00AB2708" w:rsidRPr="00E177A6" w:rsidRDefault="00AB2708" w:rsidP="00AB2708">
      <w:pPr>
        <w:spacing w:before="120" w:after="120" w:line="240" w:lineRule="auto"/>
        <w:jc w:val="both"/>
        <w:rPr>
          <w:rFonts w:ascii="Arial" w:hAnsi="Arial" w:cs="Arial"/>
        </w:rPr>
      </w:pPr>
    </w:p>
    <w:p w:rsidR="00AB2708" w:rsidRPr="00AB2708" w:rsidRDefault="00AB2708" w:rsidP="00AB2708">
      <w:pPr>
        <w:framePr w:wrap="around" w:vAnchor="text" w:hAnchor="text" w:xAlign="center" w:y="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AB2708">
        <w:rPr>
          <w:rFonts w:ascii="Arial" w:eastAsia="Times New Roman" w:hAnsi="Arial" w:cs="Arial"/>
          <w:noProof/>
          <w:sz w:val="20"/>
          <w:szCs w:val="24"/>
        </w:rPr>
        <w:lastRenderedPageBreak/>
        <w:drawing>
          <wp:inline distT="0" distB="0" distL="0" distR="0">
            <wp:extent cx="5715000" cy="3400425"/>
            <wp:effectExtent l="19050" t="19050" r="19050" b="28575"/>
            <wp:docPr id="7" name="Picture 7" descr="mapping_layout_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pping_layout_lab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2708" w:rsidRDefault="00AB2708" w:rsidP="00AB2708">
      <w:pPr>
        <w:spacing w:before="120" w:after="120"/>
        <w:jc w:val="both"/>
        <w:rPr>
          <w:rFonts w:ascii="Arial" w:hAnsi="Arial" w:cs="Arial"/>
        </w:rPr>
      </w:pPr>
    </w:p>
    <w:p w:rsidR="00AB2708" w:rsidRDefault="00AB2708" w:rsidP="00AB2708">
      <w:pPr>
        <w:spacing w:before="120" w:after="12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8"/>
        <w:gridCol w:w="1620"/>
        <w:gridCol w:w="4547"/>
      </w:tblGrid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C0C0C0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E177A6">
              <w:rPr>
                <w:rFonts w:ascii="Arial" w:hAnsi="Arial" w:cs="Arial"/>
                <w:b/>
                <w:bCs/>
              </w:rPr>
              <w:t>TRANSFORMATION</w:t>
            </w:r>
          </w:p>
        </w:tc>
        <w:tc>
          <w:tcPr>
            <w:tcW w:w="1620" w:type="dxa"/>
            <w:shd w:val="clear" w:color="auto" w:fill="C0C0C0"/>
          </w:tcPr>
          <w:p w:rsidR="00AB2708" w:rsidRPr="00E177A6" w:rsidRDefault="00AB2708" w:rsidP="00724CED">
            <w:pPr>
              <w:pStyle w:val="lab2"/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TYPE</w:t>
            </w:r>
          </w:p>
        </w:tc>
        <w:tc>
          <w:tcPr>
            <w:tcW w:w="4547" w:type="dxa"/>
            <w:shd w:val="clear" w:color="auto" w:fill="C0C0C0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E177A6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NIELSEN</w:t>
            </w:r>
          </w:p>
        </w:tc>
        <w:tc>
          <w:tcPr>
            <w:tcW w:w="1620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Source</w:t>
            </w:r>
          </w:p>
        </w:tc>
        <w:tc>
          <w:tcPr>
            <w:tcW w:w="4547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Flat file source definition</w:t>
            </w:r>
          </w:p>
        </w:tc>
      </w:tr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SQ_NIELSEN_X</w:t>
            </w:r>
          </w:p>
        </w:tc>
        <w:tc>
          <w:tcPr>
            <w:tcW w:w="1620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Source Qualifier</w:t>
            </w:r>
          </w:p>
        </w:tc>
        <w:tc>
          <w:tcPr>
            <w:tcW w:w="4547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Data source qualifier for flat file</w:t>
            </w:r>
          </w:p>
        </w:tc>
      </w:tr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LKP_NEW_CUSTOMER_X</w:t>
            </w:r>
          </w:p>
        </w:tc>
        <w:tc>
          <w:tcPr>
            <w:tcW w:w="1620" w:type="dxa"/>
          </w:tcPr>
          <w:p w:rsidR="00AB2708" w:rsidRPr="00E177A6" w:rsidRDefault="00AB2708" w:rsidP="00724CED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Lookup</w:t>
            </w:r>
          </w:p>
        </w:tc>
        <w:tc>
          <w:tcPr>
            <w:tcW w:w="4547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Check the CUSTOMERS table in the source database for occurrences of companies that are listed in the flat file. The condition will check NIELSEN.CUST_ID against CUSTOMERS.CUSTOMER_ID</w:t>
            </w:r>
          </w:p>
        </w:tc>
      </w:tr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FIL_NEW_CUST_X</w:t>
            </w:r>
          </w:p>
        </w:tc>
        <w:tc>
          <w:tcPr>
            <w:tcW w:w="1620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Filter</w:t>
            </w:r>
          </w:p>
        </w:tc>
        <w:tc>
          <w:tcPr>
            <w:tcW w:w="4547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Pass through all records from NIELSEN that do not match up with the CUSTOMER table (CUST_ID has no corresponding CUSTOMER_ID)</w:t>
            </w:r>
          </w:p>
        </w:tc>
      </w:tr>
      <w:tr w:rsidR="00AB2708" w:rsidRPr="00E177A6" w:rsidTr="00724CED">
        <w:tblPrEx>
          <w:tblCellMar>
            <w:top w:w="0" w:type="dxa"/>
            <w:bottom w:w="0" w:type="dxa"/>
          </w:tblCellMar>
        </w:tblPrEx>
        <w:tc>
          <w:tcPr>
            <w:tcW w:w="2358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TGT_NEW_CUST_X</w:t>
            </w:r>
          </w:p>
        </w:tc>
        <w:tc>
          <w:tcPr>
            <w:tcW w:w="1620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Target</w:t>
            </w:r>
          </w:p>
        </w:tc>
        <w:tc>
          <w:tcPr>
            <w:tcW w:w="4547" w:type="dxa"/>
          </w:tcPr>
          <w:p w:rsidR="00AB2708" w:rsidRPr="00E177A6" w:rsidRDefault="00AB2708" w:rsidP="00724CED">
            <w:pPr>
              <w:spacing w:before="120" w:after="120"/>
              <w:rPr>
                <w:rFonts w:ascii="Arial" w:hAnsi="Arial" w:cs="Arial"/>
              </w:rPr>
            </w:pPr>
            <w:r w:rsidRPr="00E177A6">
              <w:rPr>
                <w:rFonts w:ascii="Arial" w:hAnsi="Arial" w:cs="Arial"/>
              </w:rPr>
              <w:t>Target definition (Relational Table)</w:t>
            </w:r>
          </w:p>
        </w:tc>
      </w:tr>
    </w:tbl>
    <w:p w:rsidR="00AB2708" w:rsidRDefault="00AB2708" w:rsidP="00AB2708">
      <w:pPr>
        <w:spacing w:before="120" w:after="120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br w:type="page"/>
      </w:r>
    </w:p>
    <w:p w:rsidR="00AB2708" w:rsidRPr="00E177A6" w:rsidRDefault="00AB2708" w:rsidP="00AB2708">
      <w:pPr>
        <w:spacing w:before="120" w:after="120"/>
        <w:jc w:val="both"/>
        <w:rPr>
          <w:rFonts w:ascii="Arial" w:hAnsi="Arial" w:cs="Arial"/>
        </w:rPr>
      </w:pPr>
    </w:p>
    <w:p w:rsidR="00AB2708" w:rsidRPr="00E177A6" w:rsidRDefault="00AB2708" w:rsidP="00AB2708">
      <w:pPr>
        <w:pStyle w:val="Level1"/>
      </w:pPr>
      <w:r w:rsidRPr="00E177A6">
        <w:t>Final Output</w:t>
      </w:r>
    </w:p>
    <w:p w:rsidR="00AB2708" w:rsidRPr="00E177A6" w:rsidRDefault="00AB2708" w:rsidP="00AB2708">
      <w:pPr>
        <w:pStyle w:val="Border"/>
        <w:framePr w:wrap="around" w:hAnchor="page" w:x="1591" w:y="8183"/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  <w:noProof/>
        </w:rPr>
        <w:drawing>
          <wp:inline distT="0" distB="0" distL="0" distR="0">
            <wp:extent cx="5724525" cy="2190750"/>
            <wp:effectExtent l="19050" t="19050" r="28575" b="19050"/>
            <wp:docPr id="9" name="Picture 9" descr="entire_mapping_layout_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ire_mapping_layout_lab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2708" w:rsidRDefault="00AB2708" w:rsidP="00AB2708">
      <w:r w:rsidRPr="00E177A6">
        <w:rPr>
          <w:rFonts w:ascii="Arial" w:hAnsi="Arial" w:cs="Arial"/>
          <w:noProof/>
        </w:rPr>
        <w:drawing>
          <wp:inline distT="0" distB="0" distL="0" distR="0">
            <wp:extent cx="6172200" cy="4400550"/>
            <wp:effectExtent l="19050" t="19050" r="19050" b="19050"/>
            <wp:docPr id="8" name="Picture 8" descr="Lab5new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b5newcustom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2708" w:rsidRDefault="00AB2708" w:rsidP="00AB2708"/>
    <w:p w:rsidR="00AB2708" w:rsidRDefault="00AB2708" w:rsidP="00AB2708"/>
    <w:p w:rsidR="00AB2708" w:rsidRDefault="00AB2708" w:rsidP="00AB2708">
      <w:r>
        <w:lastRenderedPageBreak/>
        <w:t>LAB 9.1 FLAT FILE JOIN</w:t>
      </w:r>
    </w:p>
    <w:p w:rsidR="00AB2708" w:rsidRDefault="00AB2708" w:rsidP="00AB2708">
      <w:r>
        <w:t>GOALS:</w:t>
      </w:r>
    </w:p>
    <w:p w:rsidR="00AB2708" w:rsidRPr="00AB2708" w:rsidRDefault="00AB2708" w:rsidP="00AB2708">
      <w:pPr>
        <w:numPr>
          <w:ilvl w:val="0"/>
          <w:numId w:val="5"/>
        </w:numPr>
      </w:pPr>
      <w:r w:rsidRPr="00AB2708">
        <w:t>Analyze delimited files</w:t>
      </w:r>
    </w:p>
    <w:p w:rsidR="00AB2708" w:rsidRPr="00AB2708" w:rsidRDefault="00AB2708" w:rsidP="00AB2708">
      <w:pPr>
        <w:numPr>
          <w:ilvl w:val="0"/>
          <w:numId w:val="5"/>
        </w:numPr>
      </w:pPr>
      <w:r w:rsidRPr="00AB2708">
        <w:t>Join heterogeneous s</w:t>
      </w:r>
      <w:r w:rsidRPr="00AB2708">
        <w:t>ources</w:t>
      </w:r>
    </w:p>
    <w:p w:rsidR="00AB2708" w:rsidRDefault="00AB2708" w:rsidP="00AB2708">
      <w:r w:rsidRPr="00AB2708">
        <w:t>Use Aggregator and Rank transformations to provide top ten revenue producing items</w:t>
      </w:r>
      <w:r>
        <w:t>.</w:t>
      </w:r>
    </w:p>
    <w:p w:rsidR="00AB2708" w:rsidRPr="00E177A6" w:rsidRDefault="00AB2708" w:rsidP="00AB2708">
      <w:pPr>
        <w:spacing w:before="120" w:after="120"/>
        <w:rPr>
          <w:rFonts w:ascii="Arial" w:hAnsi="Arial" w:cs="Arial"/>
          <w:b/>
          <w:bCs/>
          <w:szCs w:val="20"/>
        </w:rPr>
      </w:pPr>
      <w:r w:rsidRPr="00E177A6">
        <w:rPr>
          <w:rFonts w:ascii="Arial" w:hAnsi="Arial" w:cs="Arial"/>
          <w:b/>
          <w:bCs/>
          <w:szCs w:val="20"/>
        </w:rPr>
        <w:t>Solution</w:t>
      </w:r>
    </w:p>
    <w:p w:rsidR="00AB2708" w:rsidRPr="00E177A6" w:rsidRDefault="00AB2708" w:rsidP="00AB2708">
      <w:pPr>
        <w:pStyle w:val="List2"/>
        <w:numPr>
          <w:ilvl w:val="0"/>
          <w:numId w:val="6"/>
        </w:numPr>
        <w:spacing w:before="120" w:after="120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>Build a new target table that will contain only top ten selling items ranked by sales revenue</w:t>
      </w:r>
    </w:p>
    <w:p w:rsidR="00AB2708" w:rsidRPr="00E177A6" w:rsidRDefault="00AB2708" w:rsidP="00AB2708">
      <w:pPr>
        <w:numPr>
          <w:ilvl w:val="0"/>
          <w:numId w:val="6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Use </w:t>
      </w:r>
      <w:proofErr w:type="spellStart"/>
      <w:r w:rsidRPr="00E177A6">
        <w:rPr>
          <w:rFonts w:ascii="Arial" w:hAnsi="Arial" w:cs="Arial"/>
        </w:rPr>
        <w:t>PowerCenter</w:t>
      </w:r>
      <w:proofErr w:type="spellEnd"/>
      <w:r w:rsidRPr="00E177A6">
        <w:rPr>
          <w:rFonts w:ascii="Arial" w:hAnsi="Arial" w:cs="Arial"/>
        </w:rPr>
        <w:t xml:space="preserve"> tools to import and analyze the source files and create a target database table</w:t>
      </w:r>
    </w:p>
    <w:p w:rsidR="00AB2708" w:rsidRPr="00E177A6" w:rsidRDefault="00AB2708" w:rsidP="00AB2708">
      <w:pPr>
        <w:numPr>
          <w:ilvl w:val="0"/>
          <w:numId w:val="6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>Use an Aggregator transformation to group</w:t>
      </w:r>
    </w:p>
    <w:p w:rsidR="00AB2708" w:rsidRDefault="00AB2708" w:rsidP="00AB2708">
      <w:pPr>
        <w:numPr>
          <w:ilvl w:val="0"/>
          <w:numId w:val="6"/>
        </w:numPr>
        <w:spacing w:before="120" w:after="120" w:line="240" w:lineRule="auto"/>
        <w:jc w:val="both"/>
        <w:rPr>
          <w:rFonts w:ascii="Arial" w:hAnsi="Arial" w:cs="Arial"/>
        </w:rPr>
      </w:pPr>
      <w:r w:rsidRPr="00E177A6">
        <w:rPr>
          <w:rFonts w:ascii="Arial" w:hAnsi="Arial" w:cs="Arial"/>
        </w:rPr>
        <w:t>Use a Rank transformation object to identify only top ten items to be sent to the target tables</w:t>
      </w:r>
      <w:r>
        <w:rPr>
          <w:rFonts w:ascii="Arial" w:hAnsi="Arial" w:cs="Arial"/>
        </w:rPr>
        <w:t>.</w:t>
      </w:r>
    </w:p>
    <w:p w:rsidR="00AB2708" w:rsidRPr="00E177A6" w:rsidRDefault="00AB2708" w:rsidP="00AB2708">
      <w:pPr>
        <w:spacing w:before="120" w:after="120" w:line="240" w:lineRule="auto"/>
        <w:ind w:left="360"/>
        <w:jc w:val="both"/>
        <w:rPr>
          <w:rFonts w:ascii="Arial" w:hAnsi="Arial" w:cs="Arial"/>
        </w:rPr>
      </w:pPr>
    </w:p>
    <w:p w:rsidR="00AB2708" w:rsidRPr="00E177A6" w:rsidRDefault="00AB2708" w:rsidP="00AB2708">
      <w:pPr>
        <w:pStyle w:val="Border"/>
        <w:framePr w:wrap="around" w:hAnchor="page" w:x="1771"/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  <w:noProof/>
        </w:rPr>
        <w:drawing>
          <wp:inline distT="0" distB="0" distL="0" distR="0">
            <wp:extent cx="5276850" cy="2524125"/>
            <wp:effectExtent l="19050" t="19050" r="19050" b="28575"/>
            <wp:docPr id="10" name="Picture 10" descr="mapping_layou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pping_layout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p w:rsidR="00AB2708" w:rsidRDefault="00AB2708" w:rsidP="00AB270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4"/>
        <w:gridCol w:w="1625"/>
        <w:gridCol w:w="3816"/>
      </w:tblGrid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  <w:shd w:val="clear" w:color="auto" w:fill="C0C0C0"/>
          </w:tcPr>
          <w:p w:rsidR="00AB2708" w:rsidRPr="00AB2708" w:rsidRDefault="00AB2708" w:rsidP="00AB2708">
            <w:pPr>
              <w:rPr>
                <w:b/>
                <w:bCs/>
              </w:rPr>
            </w:pPr>
            <w:r w:rsidRPr="00AB2708">
              <w:rPr>
                <w:b/>
                <w:bCs/>
              </w:rPr>
              <w:t>TRANSFORMATION</w:t>
            </w:r>
          </w:p>
        </w:tc>
        <w:tc>
          <w:tcPr>
            <w:tcW w:w="1625" w:type="dxa"/>
            <w:shd w:val="clear" w:color="auto" w:fill="C0C0C0"/>
          </w:tcPr>
          <w:p w:rsidR="00AB2708" w:rsidRPr="00AB2708" w:rsidRDefault="00AB2708" w:rsidP="00AB2708">
            <w:pPr>
              <w:rPr>
                <w:b/>
                <w:bCs/>
              </w:rPr>
            </w:pPr>
            <w:r w:rsidRPr="00AB2708">
              <w:rPr>
                <w:b/>
                <w:bCs/>
              </w:rPr>
              <w:t>TYPE</w:t>
            </w:r>
          </w:p>
        </w:tc>
        <w:tc>
          <w:tcPr>
            <w:tcW w:w="3816" w:type="dxa"/>
            <w:shd w:val="clear" w:color="auto" w:fill="C0C0C0"/>
          </w:tcPr>
          <w:p w:rsidR="00AB2708" w:rsidRPr="00AB2708" w:rsidRDefault="00AB2708" w:rsidP="00AB2708">
            <w:pPr>
              <w:rPr>
                <w:b/>
                <w:bCs/>
              </w:rPr>
            </w:pPr>
            <w:r w:rsidRPr="00AB2708">
              <w:rPr>
                <w:b/>
                <w:bCs/>
              </w:rPr>
              <w:t>DESCRIPTION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t>ORDERS, PRODUCTS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>Sources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Flat file source definitions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t>SQ_ORDERS, SQ_PRODUCTS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>Source Qualifier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Data source qualifiers for flat file sources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t>JNR_ORDERS_PRODUCTS_X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>Joiner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Join the heterogeneous sources on the ITEM_NO field. The products file will be your master source.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lastRenderedPageBreak/>
              <w:t>AGG_PRODUCT_REVENUE_X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>Aggregator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Calculate total price and quantity for items grouped by ITEM_NO, ITEM_NAME, and PRODUCT_CATEGORY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t>RNK_TOPTEN_X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>Rank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Rank the top ten revenue-producing items</w:t>
            </w:r>
          </w:p>
        </w:tc>
      </w:tr>
      <w:tr w:rsidR="00AB2708" w:rsidRPr="00AB2708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dxa"/>
          </w:tcPr>
          <w:p w:rsidR="00AB2708" w:rsidRPr="00AB2708" w:rsidRDefault="00AB2708" w:rsidP="00AB2708">
            <w:r w:rsidRPr="00AB2708">
              <w:t>TGT_PRODUCTREVENUE_X</w:t>
            </w:r>
          </w:p>
        </w:tc>
        <w:tc>
          <w:tcPr>
            <w:tcW w:w="1625" w:type="dxa"/>
          </w:tcPr>
          <w:p w:rsidR="00AB2708" w:rsidRPr="00AB2708" w:rsidRDefault="00AB2708" w:rsidP="00AB2708">
            <w:r w:rsidRPr="00AB2708">
              <w:t xml:space="preserve">Target </w:t>
            </w:r>
          </w:p>
        </w:tc>
        <w:tc>
          <w:tcPr>
            <w:tcW w:w="3816" w:type="dxa"/>
          </w:tcPr>
          <w:p w:rsidR="00AB2708" w:rsidRPr="00AB2708" w:rsidRDefault="00AB2708" w:rsidP="00AB2708">
            <w:r w:rsidRPr="00AB2708">
              <w:t>Target definition (Relational)</w:t>
            </w:r>
          </w:p>
        </w:tc>
      </w:tr>
    </w:tbl>
    <w:p w:rsidR="00AB2708" w:rsidRDefault="00AB2708" w:rsidP="00AB2708"/>
    <w:p w:rsidR="00AB2708" w:rsidRDefault="00AB2708" w:rsidP="00AB2708"/>
    <w:p w:rsidR="009C61DB" w:rsidRDefault="009C61DB" w:rsidP="00AB2708">
      <w:pPr>
        <w:pStyle w:val="Level1"/>
      </w:pPr>
    </w:p>
    <w:p w:rsidR="009C61DB" w:rsidRDefault="009C61DB" w:rsidP="00AB2708">
      <w:pPr>
        <w:pStyle w:val="Level1"/>
      </w:pPr>
    </w:p>
    <w:p w:rsidR="009C61DB" w:rsidRDefault="009C61DB" w:rsidP="00AB2708">
      <w:pPr>
        <w:pStyle w:val="Level1"/>
      </w:pPr>
    </w:p>
    <w:p w:rsidR="00AB2708" w:rsidRPr="00E177A6" w:rsidRDefault="00AB2708" w:rsidP="00AB2708">
      <w:pPr>
        <w:pStyle w:val="Level1"/>
      </w:pPr>
      <w:r w:rsidRPr="00E177A6">
        <w:t>Final Output</w:t>
      </w:r>
    </w:p>
    <w:p w:rsidR="009C61DB" w:rsidRDefault="009C61DB" w:rsidP="00AB2708">
      <w:r w:rsidRPr="009C61DB">
        <w:rPr>
          <w:rFonts w:ascii="Arial" w:hAnsi="Arial" w:cs="Arial"/>
          <w:noProof/>
        </w:rPr>
        <w:drawing>
          <wp:inline distT="0" distB="0" distL="0" distR="0">
            <wp:extent cx="5943600" cy="3392742"/>
            <wp:effectExtent l="0" t="0" r="0" b="0"/>
            <wp:docPr id="12" name="Picture 12" descr="D:\Informatica\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Informatica\REVEN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708" w:rsidRPr="00E177A6">
        <w:rPr>
          <w:rFonts w:ascii="Arial" w:hAnsi="Arial" w:cs="Arial"/>
          <w:noProof/>
        </w:rPr>
        <w:drawing>
          <wp:inline distT="0" distB="0" distL="0" distR="0">
            <wp:extent cx="5372100" cy="1847850"/>
            <wp:effectExtent l="19050" t="19050" r="19050" b="19050"/>
            <wp:docPr id="11" name="Picture 11" descr="fig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ur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61DB" w:rsidRDefault="009C61DB" w:rsidP="00AB2708">
      <w:r>
        <w:lastRenderedPageBreak/>
        <w:t>LAB 10.1 – CREATE A MAPPLET.</w:t>
      </w:r>
    </w:p>
    <w:p w:rsidR="009C61DB" w:rsidRDefault="009C61DB" w:rsidP="00AB2708">
      <w:r>
        <w:t>GOALS:</w:t>
      </w:r>
    </w:p>
    <w:p w:rsidR="009C61DB" w:rsidRPr="00E177A6" w:rsidRDefault="009C61DB" w:rsidP="009C61DB">
      <w:pPr>
        <w:pStyle w:val="Heading4"/>
        <w:numPr>
          <w:ilvl w:val="0"/>
          <w:numId w:val="7"/>
        </w:numPr>
        <w:autoSpaceDE w:val="0"/>
        <w:spacing w:before="120" w:after="120"/>
        <w:jc w:val="left"/>
        <w:rPr>
          <w:rFonts w:ascii="Arial" w:hAnsi="Arial" w:cs="Arial"/>
          <w:b w:val="0"/>
          <w:bCs w:val="0"/>
        </w:rPr>
      </w:pPr>
      <w:r>
        <w:rPr>
          <w:rFonts w:ascii="ZWAdobeF" w:hAnsi="ZWAdobeF" w:cs="ZWAdobeF"/>
          <w:b w:val="0"/>
          <w:bCs w:val="0"/>
          <w:sz w:val="2"/>
          <w:szCs w:val="2"/>
        </w:rPr>
        <w:t>52B</w:t>
      </w:r>
      <w:r w:rsidRPr="00E177A6">
        <w:rPr>
          <w:rFonts w:ascii="Arial" w:hAnsi="Arial" w:cs="Arial"/>
          <w:b w:val="0"/>
          <w:bCs w:val="0"/>
        </w:rPr>
        <w:t xml:space="preserve">Learn to create a </w:t>
      </w:r>
      <w:proofErr w:type="spellStart"/>
      <w:r w:rsidRPr="00E177A6">
        <w:rPr>
          <w:rFonts w:ascii="Arial" w:hAnsi="Arial" w:cs="Arial"/>
          <w:b w:val="0"/>
          <w:bCs w:val="0"/>
        </w:rPr>
        <w:t>mapplet</w:t>
      </w:r>
      <w:proofErr w:type="spellEnd"/>
    </w:p>
    <w:p w:rsidR="009C61DB" w:rsidRPr="009C61DB" w:rsidRDefault="009C61DB" w:rsidP="009C61DB">
      <w:pPr>
        <w:pStyle w:val="ListParagraph"/>
        <w:numPr>
          <w:ilvl w:val="0"/>
          <w:numId w:val="1"/>
        </w:numPr>
      </w:pPr>
      <w:r w:rsidRPr="009C61DB">
        <w:rPr>
          <w:rFonts w:ascii="Arial" w:hAnsi="Arial" w:cs="Arial"/>
        </w:rPr>
        <w:t>Understand how to use variables</w:t>
      </w:r>
      <w:r>
        <w:rPr>
          <w:rFonts w:ascii="Arial" w:hAnsi="Arial" w:cs="Arial"/>
        </w:rPr>
        <w:t>.</w:t>
      </w:r>
    </w:p>
    <w:p w:rsidR="009C61DB" w:rsidRPr="00E177A6" w:rsidRDefault="009C61DB" w:rsidP="009C61DB">
      <w:pPr>
        <w:spacing w:before="120" w:after="120"/>
        <w:rPr>
          <w:rFonts w:ascii="Arial" w:hAnsi="Arial" w:cs="Arial"/>
          <w:b/>
          <w:bCs/>
          <w:szCs w:val="20"/>
        </w:rPr>
      </w:pPr>
      <w:r w:rsidRPr="00E177A6">
        <w:rPr>
          <w:rFonts w:ascii="Arial" w:hAnsi="Arial" w:cs="Arial"/>
          <w:b/>
          <w:bCs/>
          <w:szCs w:val="20"/>
        </w:rPr>
        <w:t>Solution</w:t>
      </w:r>
    </w:p>
    <w:p w:rsidR="009C61DB" w:rsidRPr="00E177A6" w:rsidRDefault="009C61DB" w:rsidP="009C61DB">
      <w:pPr>
        <w:spacing w:before="120" w:after="120"/>
        <w:rPr>
          <w:rFonts w:ascii="Arial" w:hAnsi="Arial" w:cs="Arial"/>
        </w:rPr>
      </w:pPr>
    </w:p>
    <w:p w:rsidR="009C61DB" w:rsidRPr="00E177A6" w:rsidRDefault="009C61DB" w:rsidP="009C61DB">
      <w:pPr>
        <w:pStyle w:val="List2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Build a </w:t>
      </w:r>
      <w:proofErr w:type="spellStart"/>
      <w:r w:rsidRPr="00E177A6">
        <w:rPr>
          <w:rFonts w:ascii="Arial" w:hAnsi="Arial" w:cs="Arial"/>
        </w:rPr>
        <w:t>mapplet</w:t>
      </w:r>
      <w:proofErr w:type="spellEnd"/>
      <w:r w:rsidRPr="00E177A6">
        <w:rPr>
          <w:rFonts w:ascii="Arial" w:hAnsi="Arial" w:cs="Arial"/>
        </w:rPr>
        <w:t xml:space="preserve"> that uses multiple sources and aggregate functions</w:t>
      </w:r>
    </w:p>
    <w:p w:rsidR="009C61DB" w:rsidRPr="00E177A6" w:rsidRDefault="009C61DB" w:rsidP="009C61DB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Create a variable within the </w:t>
      </w:r>
      <w:proofErr w:type="spellStart"/>
      <w:r w:rsidRPr="00E177A6">
        <w:rPr>
          <w:rFonts w:ascii="Arial" w:hAnsi="Arial" w:cs="Arial"/>
        </w:rPr>
        <w:t>mapplet</w:t>
      </w:r>
      <w:proofErr w:type="spellEnd"/>
      <w:r w:rsidRPr="00E177A6">
        <w:rPr>
          <w:rFonts w:ascii="Arial" w:hAnsi="Arial" w:cs="Arial"/>
        </w:rPr>
        <w:t xml:space="preserve"> for use in the aggregate functions</w:t>
      </w:r>
    </w:p>
    <w:p w:rsidR="009C61DB" w:rsidRPr="00E177A6" w:rsidRDefault="009C61DB" w:rsidP="009C61DB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E177A6">
        <w:rPr>
          <w:rFonts w:ascii="Arial" w:hAnsi="Arial" w:cs="Arial"/>
        </w:rPr>
        <w:t xml:space="preserve">In the next lab, use this </w:t>
      </w:r>
      <w:proofErr w:type="spellStart"/>
      <w:r w:rsidRPr="00E177A6">
        <w:rPr>
          <w:rFonts w:ascii="Arial" w:hAnsi="Arial" w:cs="Arial"/>
        </w:rPr>
        <w:t>mapplet</w:t>
      </w:r>
      <w:proofErr w:type="spellEnd"/>
      <w:r w:rsidRPr="00E177A6">
        <w:rPr>
          <w:rFonts w:ascii="Arial" w:hAnsi="Arial" w:cs="Arial"/>
        </w:rPr>
        <w:t xml:space="preserve"> to give the quarterly sales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7"/>
        <w:gridCol w:w="1679"/>
        <w:gridCol w:w="4457"/>
      </w:tblGrid>
      <w:tr w:rsidR="009C61DB" w:rsidRPr="009C61DB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9" w:type="dxa"/>
            <w:shd w:val="clear" w:color="auto" w:fill="C0C0C0"/>
          </w:tcPr>
          <w:p w:rsidR="009C61DB" w:rsidRPr="009C61DB" w:rsidRDefault="009C61DB" w:rsidP="009C61DB">
            <w:pPr>
              <w:rPr>
                <w:b/>
                <w:bCs/>
              </w:rPr>
            </w:pPr>
            <w:r w:rsidRPr="009C61DB">
              <w:rPr>
                <w:b/>
                <w:bCs/>
              </w:rPr>
              <w:t>TRANSFORMATIONS</w:t>
            </w:r>
          </w:p>
        </w:tc>
        <w:tc>
          <w:tcPr>
            <w:tcW w:w="1679" w:type="dxa"/>
            <w:shd w:val="clear" w:color="auto" w:fill="C0C0C0"/>
          </w:tcPr>
          <w:p w:rsidR="009C61DB" w:rsidRPr="009C61DB" w:rsidRDefault="009C61DB" w:rsidP="009C61DB">
            <w:pPr>
              <w:rPr>
                <w:b/>
                <w:bCs/>
              </w:rPr>
            </w:pPr>
            <w:r w:rsidRPr="009C61DB">
              <w:rPr>
                <w:b/>
                <w:bCs/>
              </w:rPr>
              <w:t>TYPE</w:t>
            </w:r>
          </w:p>
        </w:tc>
        <w:tc>
          <w:tcPr>
            <w:tcW w:w="4457" w:type="dxa"/>
            <w:shd w:val="clear" w:color="auto" w:fill="C0C0C0"/>
          </w:tcPr>
          <w:p w:rsidR="009C61DB" w:rsidRPr="009C61DB" w:rsidRDefault="009C61DB" w:rsidP="009C61DB">
            <w:pPr>
              <w:rPr>
                <w:b/>
                <w:bCs/>
              </w:rPr>
            </w:pPr>
            <w:r w:rsidRPr="009C61DB">
              <w:rPr>
                <w:b/>
                <w:bCs/>
              </w:rPr>
              <w:t>DESCRIPTION</w:t>
            </w:r>
          </w:p>
        </w:tc>
      </w:tr>
      <w:tr w:rsidR="009C61DB" w:rsidRPr="009C61DB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9" w:type="dxa"/>
          </w:tcPr>
          <w:p w:rsidR="009C61DB" w:rsidRPr="009C61DB" w:rsidRDefault="009C61DB" w:rsidP="009C61DB">
            <w:r w:rsidRPr="009C61DB">
              <w:t>ITEMS</w:t>
            </w:r>
          </w:p>
          <w:p w:rsidR="009C61DB" w:rsidRPr="009C61DB" w:rsidRDefault="009C61DB" w:rsidP="009C61DB">
            <w:r w:rsidRPr="009C61DB">
              <w:t>ORDER_ITEMS</w:t>
            </w:r>
          </w:p>
          <w:p w:rsidR="009C61DB" w:rsidRPr="009C61DB" w:rsidRDefault="009C61DB" w:rsidP="009C61DB">
            <w:r w:rsidRPr="009C61DB">
              <w:t>ORDERS</w:t>
            </w:r>
          </w:p>
        </w:tc>
        <w:tc>
          <w:tcPr>
            <w:tcW w:w="1679" w:type="dxa"/>
          </w:tcPr>
          <w:p w:rsidR="009C61DB" w:rsidRPr="009C61DB" w:rsidRDefault="009C61DB" w:rsidP="009C61DB">
            <w:r w:rsidRPr="009C61DB">
              <w:t>Source</w:t>
            </w:r>
          </w:p>
        </w:tc>
        <w:tc>
          <w:tcPr>
            <w:tcW w:w="4457" w:type="dxa"/>
          </w:tcPr>
          <w:p w:rsidR="009C61DB" w:rsidRPr="009C61DB" w:rsidRDefault="009C61DB" w:rsidP="009C61DB">
            <w:r w:rsidRPr="009C61DB">
              <w:t>Relational source definitions</w:t>
            </w:r>
          </w:p>
        </w:tc>
      </w:tr>
      <w:tr w:rsidR="009C61DB" w:rsidRPr="009C61DB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9" w:type="dxa"/>
          </w:tcPr>
          <w:p w:rsidR="009C61DB" w:rsidRPr="009C61DB" w:rsidRDefault="009C61DB" w:rsidP="009C61DB">
            <w:r w:rsidRPr="009C61DB">
              <w:t>SQ_SALESBYQTR_X</w:t>
            </w:r>
          </w:p>
        </w:tc>
        <w:tc>
          <w:tcPr>
            <w:tcW w:w="1679" w:type="dxa"/>
          </w:tcPr>
          <w:p w:rsidR="009C61DB" w:rsidRPr="009C61DB" w:rsidRDefault="009C61DB" w:rsidP="009C61DB">
            <w:r w:rsidRPr="009C61DB">
              <w:t>Source Qualifier</w:t>
            </w:r>
          </w:p>
        </w:tc>
        <w:tc>
          <w:tcPr>
            <w:tcW w:w="4457" w:type="dxa"/>
          </w:tcPr>
          <w:p w:rsidR="009C61DB" w:rsidRPr="009C61DB" w:rsidRDefault="009C61DB" w:rsidP="009C61DB">
            <w:r w:rsidRPr="009C61DB">
              <w:t xml:space="preserve">Data source qualifier to join the source tables and sort the data </w:t>
            </w:r>
          </w:p>
        </w:tc>
      </w:tr>
      <w:tr w:rsidR="009C61DB" w:rsidRPr="009C61DB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9" w:type="dxa"/>
          </w:tcPr>
          <w:p w:rsidR="009C61DB" w:rsidRPr="009C61DB" w:rsidRDefault="009C61DB" w:rsidP="009C61DB">
            <w:r w:rsidRPr="009C61DB">
              <w:t>AGG_ SALESBYQTR_X</w:t>
            </w:r>
          </w:p>
        </w:tc>
        <w:tc>
          <w:tcPr>
            <w:tcW w:w="1679" w:type="dxa"/>
          </w:tcPr>
          <w:p w:rsidR="009C61DB" w:rsidRPr="009C61DB" w:rsidRDefault="009C61DB" w:rsidP="009C61DB">
            <w:r w:rsidRPr="009C61DB">
              <w:t>Aggregator</w:t>
            </w:r>
          </w:p>
        </w:tc>
        <w:tc>
          <w:tcPr>
            <w:tcW w:w="4457" w:type="dxa"/>
          </w:tcPr>
          <w:p w:rsidR="009C61DB" w:rsidRPr="009C61DB" w:rsidRDefault="009C61DB" w:rsidP="009C61DB">
            <w:r w:rsidRPr="009C61DB">
              <w:t xml:space="preserve">Extract the month from the </w:t>
            </w:r>
            <w:proofErr w:type="spellStart"/>
            <w:r w:rsidRPr="009C61DB">
              <w:t>Date_Entered</w:t>
            </w:r>
            <w:proofErr w:type="spellEnd"/>
            <w:r w:rsidRPr="009C61DB">
              <w:t xml:space="preserve"> into a variable port. Call to that variable port when aggregating the quarterly sales</w:t>
            </w:r>
          </w:p>
        </w:tc>
      </w:tr>
      <w:tr w:rsidR="009C61DB" w:rsidRPr="009C61DB" w:rsidTr="00724C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9" w:type="dxa"/>
          </w:tcPr>
          <w:p w:rsidR="009C61DB" w:rsidRPr="009C61DB" w:rsidRDefault="009C61DB" w:rsidP="009C61DB">
            <w:r w:rsidRPr="009C61DB">
              <w:t>OUTPUT_SALESBYQTR_X</w:t>
            </w:r>
          </w:p>
        </w:tc>
        <w:tc>
          <w:tcPr>
            <w:tcW w:w="1679" w:type="dxa"/>
          </w:tcPr>
          <w:p w:rsidR="009C61DB" w:rsidRPr="009C61DB" w:rsidRDefault="009C61DB" w:rsidP="009C61DB">
            <w:r w:rsidRPr="009C61DB">
              <w:t>Target</w:t>
            </w:r>
          </w:p>
        </w:tc>
        <w:tc>
          <w:tcPr>
            <w:tcW w:w="4457" w:type="dxa"/>
          </w:tcPr>
          <w:p w:rsidR="009C61DB" w:rsidRPr="009C61DB" w:rsidRDefault="009C61DB" w:rsidP="009C61DB">
            <w:r w:rsidRPr="009C61DB">
              <w:t xml:space="preserve">Output transformation for the </w:t>
            </w:r>
            <w:proofErr w:type="spellStart"/>
            <w:r w:rsidRPr="009C61DB">
              <w:t>mapplet</w:t>
            </w:r>
            <w:proofErr w:type="spellEnd"/>
          </w:p>
        </w:tc>
      </w:tr>
    </w:tbl>
    <w:p w:rsidR="009C61DB" w:rsidRDefault="009C61DB" w:rsidP="009C61DB"/>
    <w:p w:rsidR="009C61DB" w:rsidRDefault="009C61DB" w:rsidP="009C61DB"/>
    <w:p w:rsidR="009C61DB" w:rsidRPr="00E177A6" w:rsidRDefault="009C61DB" w:rsidP="009C61DB">
      <w:pPr>
        <w:pStyle w:val="Border"/>
        <w:framePr w:wrap="around" w:hAnchor="page" w:x="1771"/>
        <w:spacing w:before="120" w:after="120"/>
        <w:jc w:val="left"/>
        <w:rPr>
          <w:rFonts w:ascii="Arial" w:hAnsi="Arial" w:cs="Arial"/>
          <w:szCs w:val="20"/>
        </w:rPr>
      </w:pPr>
      <w:r w:rsidRPr="00E177A6">
        <w:rPr>
          <w:rFonts w:ascii="Arial" w:hAnsi="Arial" w:cs="Arial"/>
          <w:noProof/>
          <w:szCs w:val="20"/>
        </w:rPr>
        <w:lastRenderedPageBreak/>
        <w:drawing>
          <wp:inline distT="0" distB="0" distL="0" distR="0">
            <wp:extent cx="5276850" cy="3457575"/>
            <wp:effectExtent l="19050" t="19050" r="19050" b="28575"/>
            <wp:docPr id="13" name="Picture 13" descr="FI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61DB" w:rsidRDefault="00822DAC" w:rsidP="009C61DB">
      <w:r w:rsidRPr="00E177A6">
        <w:rPr>
          <w:rFonts w:ascii="Arial" w:hAnsi="Arial" w:cs="Arial"/>
          <w:noProof/>
        </w:rPr>
        <w:drawing>
          <wp:inline distT="0" distB="0" distL="0" distR="0">
            <wp:extent cx="5276850" cy="3038475"/>
            <wp:effectExtent l="19050" t="19050" r="19050" b="28575"/>
            <wp:docPr id="14" name="Picture 14" descr="FI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2DAC" w:rsidRDefault="00822DAC" w:rsidP="009C61DB"/>
    <w:p w:rsidR="00822DAC" w:rsidRDefault="00822DAC" w:rsidP="009C61DB">
      <w:bookmarkStart w:id="0" w:name="_GoBack"/>
      <w:bookmarkEnd w:id="0"/>
    </w:p>
    <w:sectPr w:rsidR="0082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578B"/>
    <w:multiLevelType w:val="hybridMultilevel"/>
    <w:tmpl w:val="FD1CD3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E4C"/>
    <w:multiLevelType w:val="hybridMultilevel"/>
    <w:tmpl w:val="E8E66D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121"/>
    <w:multiLevelType w:val="multilevel"/>
    <w:tmpl w:val="1C1002E6"/>
    <w:lvl w:ilvl="0">
      <w:start w:val="1"/>
      <w:numFmt w:val="decimal"/>
      <w:lvlText w:val="Lab1-%1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9B76D11"/>
    <w:multiLevelType w:val="hybridMultilevel"/>
    <w:tmpl w:val="DF6A6F74"/>
    <w:lvl w:ilvl="0" w:tplc="C4AA24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97044"/>
    <w:multiLevelType w:val="hybridMultilevel"/>
    <w:tmpl w:val="B75250D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E6F4E"/>
    <w:multiLevelType w:val="hybridMultilevel"/>
    <w:tmpl w:val="0538AEF8"/>
    <w:lvl w:ilvl="0" w:tplc="B4D4D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C6D5F"/>
    <w:multiLevelType w:val="hybridMultilevel"/>
    <w:tmpl w:val="B75250DC"/>
    <w:lvl w:ilvl="0" w:tplc="D38654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82E8B"/>
    <w:multiLevelType w:val="hybridMultilevel"/>
    <w:tmpl w:val="A7DC2E2E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907D61"/>
    <w:multiLevelType w:val="hybridMultilevel"/>
    <w:tmpl w:val="AA949CF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3"/>
    <w:rsid w:val="000E1DA3"/>
    <w:rsid w:val="004066E7"/>
    <w:rsid w:val="0046334D"/>
    <w:rsid w:val="00710379"/>
    <w:rsid w:val="00822DAC"/>
    <w:rsid w:val="009C61DB"/>
    <w:rsid w:val="00AB2708"/>
    <w:rsid w:val="00E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4C7C-5F18-4648-B542-7D0BA682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C61DB"/>
    <w:pPr>
      <w:keepNext/>
      <w:numPr>
        <w:ilvl w:val="1"/>
        <w:numId w:val="8"/>
      </w:numPr>
      <w:spacing w:after="0" w:line="240" w:lineRule="auto"/>
      <w:outlineLvl w:val="1"/>
    </w:pPr>
    <w:rPr>
      <w:rFonts w:ascii="Trebuchet MS" w:eastAsia="Times New Roman" w:hAnsi="Trebuchet MS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9C61DB"/>
    <w:pPr>
      <w:keepNext/>
      <w:numPr>
        <w:ilvl w:val="2"/>
        <w:numId w:val="8"/>
      </w:numPr>
      <w:spacing w:after="0" w:line="240" w:lineRule="auto"/>
      <w:jc w:val="both"/>
      <w:outlineLvl w:val="2"/>
    </w:pPr>
    <w:rPr>
      <w:rFonts w:ascii="Trebuchet MS" w:eastAsia="Times New Roman" w:hAnsi="Trebuchet MS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9C61DB"/>
    <w:pPr>
      <w:keepNext/>
      <w:numPr>
        <w:ilvl w:val="3"/>
        <w:numId w:val="8"/>
      </w:numPr>
      <w:spacing w:after="0" w:line="240" w:lineRule="auto"/>
      <w:jc w:val="both"/>
      <w:outlineLvl w:val="3"/>
    </w:pPr>
    <w:rPr>
      <w:rFonts w:ascii="Trebuchet MS" w:eastAsia="Times New Roman" w:hAnsi="Trebuchet MS" w:cs="Times New Roman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9C61DB"/>
    <w:pPr>
      <w:keepNext/>
      <w:numPr>
        <w:ilvl w:val="4"/>
        <w:numId w:val="8"/>
      </w:numPr>
      <w:spacing w:after="0" w:line="240" w:lineRule="auto"/>
      <w:jc w:val="center"/>
      <w:outlineLvl w:val="4"/>
    </w:pPr>
    <w:rPr>
      <w:rFonts w:ascii="Trebuchet MS" w:eastAsia="Times New Roman" w:hAnsi="Trebuchet MS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C61DB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C61DB"/>
    <w:pPr>
      <w:numPr>
        <w:ilvl w:val="6"/>
        <w:numId w:val="8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C61DB"/>
    <w:pPr>
      <w:numPr>
        <w:ilvl w:val="7"/>
        <w:numId w:val="8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C61DB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h,Chapter Name,reference"/>
    <w:basedOn w:val="Normal"/>
    <w:link w:val="HeaderChar"/>
    <w:rsid w:val="00EB7EA5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character" w:customStyle="1" w:styleId="HeaderChar">
    <w:name w:val="Header Char"/>
    <w:aliases w:val="*Header Char,h Char,Chapter Name Char,reference Char"/>
    <w:basedOn w:val="DefaultParagraphFont"/>
    <w:link w:val="Header"/>
    <w:rsid w:val="00EB7EA5"/>
    <w:rPr>
      <w:rFonts w:ascii="Trebuchet MS" w:eastAsia="Times New Roman" w:hAnsi="Trebuchet MS" w:cs="Times New Roman"/>
      <w:sz w:val="20"/>
      <w:szCs w:val="24"/>
    </w:rPr>
  </w:style>
  <w:style w:type="paragraph" w:customStyle="1" w:styleId="s1">
    <w:name w:val="s1"/>
    <w:basedOn w:val="Normal"/>
    <w:rsid w:val="00EB7EA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rder">
    <w:name w:val="Border"/>
    <w:basedOn w:val="Normal"/>
    <w:autoRedefine/>
    <w:rsid w:val="00EB7EA5"/>
    <w:pPr>
      <w:framePr w:wrap="around" w:vAnchor="text" w:hAnchor="text" w:xAlign="center" w:y="1"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styleId="List2">
    <w:name w:val="List 2"/>
    <w:basedOn w:val="Normal"/>
    <w:rsid w:val="00AB2708"/>
    <w:pPr>
      <w:spacing w:after="0" w:line="240" w:lineRule="auto"/>
      <w:ind w:left="720" w:hanging="360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H4">
    <w:name w:val="H4"/>
    <w:basedOn w:val="Normal"/>
    <w:next w:val="Normal"/>
    <w:rsid w:val="00AB2708"/>
    <w:pPr>
      <w:keepNext/>
      <w:spacing w:before="100" w:after="100" w:line="240" w:lineRule="atLeast"/>
      <w:jc w:val="both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lab2">
    <w:name w:val="lab2"/>
    <w:basedOn w:val="Normal"/>
    <w:autoRedefine/>
    <w:rsid w:val="00AB2708"/>
    <w:pPr>
      <w:spacing w:after="0" w:line="240" w:lineRule="auto"/>
    </w:pPr>
    <w:rPr>
      <w:rFonts w:ascii="Trebuchet MS" w:eastAsia="Times New Roman" w:hAnsi="Trebuchet MS" w:cs="Times New Roman"/>
      <w:b/>
      <w:bCs/>
      <w:sz w:val="20"/>
      <w:szCs w:val="24"/>
    </w:rPr>
  </w:style>
  <w:style w:type="paragraph" w:customStyle="1" w:styleId="Level1">
    <w:name w:val="Level1"/>
    <w:basedOn w:val="Normal"/>
    <w:next w:val="Normal"/>
    <w:autoRedefine/>
    <w:rsid w:val="00AB2708"/>
    <w:pPr>
      <w:numPr>
        <w:ilvl w:val="1"/>
      </w:numPr>
      <w:tabs>
        <w:tab w:val="num" w:pos="540"/>
      </w:tabs>
      <w:spacing w:before="120" w:after="120" w:line="240" w:lineRule="auto"/>
      <w:ind w:left="180" w:hanging="180"/>
      <w:jc w:val="both"/>
    </w:pPr>
    <w:rPr>
      <w:rFonts w:ascii="Arial" w:eastAsia="Times New Roman" w:hAnsi="Arial" w:cs="Arial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C61DB"/>
    <w:rPr>
      <w:rFonts w:ascii="Trebuchet MS" w:eastAsia="Times New Roman" w:hAnsi="Trebuchet MS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9C61DB"/>
    <w:rPr>
      <w:rFonts w:ascii="Trebuchet MS" w:eastAsia="Times New Roman" w:hAnsi="Trebuchet MS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61DB"/>
    <w:rPr>
      <w:rFonts w:ascii="Trebuchet MS" w:eastAsia="Times New Roman" w:hAnsi="Trebuchet MS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9C61DB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61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C61D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61D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C61D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9C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Siddharth</dc:creator>
  <cp:keywords/>
  <dc:description/>
  <cp:lastModifiedBy>Ramakrishnan, Siddharth</cp:lastModifiedBy>
  <cp:revision>2</cp:revision>
  <dcterms:created xsi:type="dcterms:W3CDTF">2018-02-05T09:45:00Z</dcterms:created>
  <dcterms:modified xsi:type="dcterms:W3CDTF">2018-02-05T12:09:00Z</dcterms:modified>
</cp:coreProperties>
</file>