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D39C" w14:textId="77777777" w:rsidR="00CB5C07" w:rsidRPr="00CB5C07" w:rsidRDefault="00CB5C07" w:rsidP="00CB5C07">
      <w:r w:rsidRPr="00CB5C07">
        <w:rPr>
          <w:b/>
          <w:bCs/>
        </w:rPr>
        <w:t>Executive Summary</w:t>
      </w:r>
      <w:r w:rsidRPr="00CB5C07">
        <w:br/>
        <w:t xml:space="preserve">The host </w:t>
      </w:r>
      <w:proofErr w:type="spellStart"/>
      <w:r w:rsidRPr="00CB5C07">
        <w:t>Pendjiek</w:t>
      </w:r>
      <w:proofErr w:type="spellEnd"/>
      <w:r w:rsidRPr="00CB5C07">
        <w:t>-PC (IP: 10.54.112.205) was compromised after executing a malicious email attachment. Analysis of the PCAP indicates that the malware established communication with external command-and-control (C2) servers, resulting in unauthorized network activity.</w:t>
      </w:r>
    </w:p>
    <w:p w14:paraId="6BE4EB19" w14:textId="77777777" w:rsidR="00CB5C07" w:rsidRPr="00CB5C07" w:rsidRDefault="00CB5C07" w:rsidP="00CB5C07">
      <w:r w:rsidRPr="00CB5C07">
        <w:rPr>
          <w:b/>
          <w:bCs/>
        </w:rPr>
        <w:t>Results / Steps Taken</w:t>
      </w:r>
      <w:r w:rsidRPr="00CB5C07">
        <w:br/>
      </w:r>
      <w:r w:rsidRPr="00CB5C07">
        <w:rPr>
          <w:b/>
          <w:bCs/>
        </w:rPr>
        <w:t>Environment:</w:t>
      </w:r>
      <w:r w:rsidRPr="00CB5C07">
        <w:t xml:space="preserve"> Analysis of the provided PCAP using </w:t>
      </w:r>
      <w:proofErr w:type="spellStart"/>
      <w:r w:rsidRPr="00CB5C07">
        <w:t>tshark</w:t>
      </w:r>
      <w:proofErr w:type="spellEnd"/>
      <w:r w:rsidRPr="00CB5C07">
        <w:t xml:space="preserve"> in a Linux CLI environment.</w:t>
      </w:r>
    </w:p>
    <w:p w14:paraId="481C1FB5" w14:textId="77777777" w:rsidR="00CB5C07" w:rsidRPr="00CB5C07" w:rsidRDefault="00CB5C07" w:rsidP="00CB5C07">
      <w:r w:rsidRPr="00CB5C07">
        <w:rPr>
          <w:b/>
          <w:bCs/>
        </w:rPr>
        <w:t>Victim details (from the capture):</w:t>
      </w:r>
    </w:p>
    <w:p w14:paraId="79F945E1" w14:textId="77777777" w:rsidR="00CB5C07" w:rsidRPr="00CB5C07" w:rsidRDefault="00CB5C07" w:rsidP="00CB5C07">
      <w:pPr>
        <w:numPr>
          <w:ilvl w:val="0"/>
          <w:numId w:val="1"/>
        </w:numPr>
      </w:pPr>
      <w:r w:rsidRPr="00CB5C07">
        <w:t>IP address (infected host): 10.54.112.205</w:t>
      </w:r>
    </w:p>
    <w:p w14:paraId="6AFAD4DA" w14:textId="77777777" w:rsidR="00CB5C07" w:rsidRPr="00CB5C07" w:rsidRDefault="00CB5C07" w:rsidP="00CB5C07">
      <w:pPr>
        <w:numPr>
          <w:ilvl w:val="0"/>
          <w:numId w:val="1"/>
        </w:numPr>
      </w:pPr>
      <w:r w:rsidRPr="00CB5C07">
        <w:t>MAC address: 00:50:8b:01:db:2f</w:t>
      </w:r>
    </w:p>
    <w:p w14:paraId="33C4A2D0" w14:textId="77777777" w:rsidR="00CB5C07" w:rsidRPr="00CB5C07" w:rsidRDefault="00CB5C07" w:rsidP="00CB5C07">
      <w:pPr>
        <w:numPr>
          <w:ilvl w:val="0"/>
          <w:numId w:val="1"/>
        </w:numPr>
      </w:pPr>
      <w:r w:rsidRPr="00CB5C07">
        <w:t xml:space="preserve">Hostname: </w:t>
      </w:r>
      <w:proofErr w:type="spellStart"/>
      <w:r w:rsidRPr="00CB5C07">
        <w:t>Pendjiek</w:t>
      </w:r>
      <w:proofErr w:type="spellEnd"/>
      <w:r w:rsidRPr="00CB5C07">
        <w:t>-PC</w:t>
      </w:r>
    </w:p>
    <w:p w14:paraId="19A6C388" w14:textId="77777777" w:rsidR="00CB5C07" w:rsidRPr="00CB5C07" w:rsidRDefault="00CB5C07" w:rsidP="00CB5C07">
      <w:pPr>
        <w:numPr>
          <w:ilvl w:val="0"/>
          <w:numId w:val="1"/>
        </w:numPr>
      </w:pPr>
      <w:r w:rsidRPr="00CB5C07">
        <w:t>Operating system: Windows</w:t>
      </w:r>
    </w:p>
    <w:p w14:paraId="2DA7F433" w14:textId="77777777" w:rsidR="00CB5C07" w:rsidRPr="00CB5C07" w:rsidRDefault="00CB5C07" w:rsidP="00CB5C07">
      <w:r w:rsidRPr="00CB5C07">
        <w:rPr>
          <w:b/>
          <w:bCs/>
        </w:rPr>
        <w:t>Analysis Process</w:t>
      </w:r>
    </w:p>
    <w:p w14:paraId="1F50206C" w14:textId="77777777" w:rsidR="00CB5C07" w:rsidRPr="00CB5C07" w:rsidRDefault="00CB5C07" w:rsidP="00CB5C07">
      <w:pPr>
        <w:numPr>
          <w:ilvl w:val="0"/>
          <w:numId w:val="2"/>
        </w:numPr>
      </w:pPr>
      <w:r w:rsidRPr="00CB5C07">
        <w:t xml:space="preserve">Filtered traffic by NBNS, LLMNR, DNS, and HTTP using </w:t>
      </w:r>
      <w:proofErr w:type="spellStart"/>
      <w:r w:rsidRPr="00CB5C07">
        <w:t>tshark</w:t>
      </w:r>
      <w:proofErr w:type="spellEnd"/>
      <w:r w:rsidRPr="00CB5C07">
        <w:t xml:space="preserve"> -r /home/kali/Downloads/Find\ the\ Culprit</w:t>
      </w:r>
      <w:proofErr w:type="gramStart"/>
      <w:r w:rsidRPr="00CB5C07">
        <w:t>\!/</w:t>
      </w:r>
      <w:proofErr w:type="gramEnd"/>
      <w:r w:rsidRPr="00CB5C07">
        <w:t>Find\ the\ Culprit</w:t>
      </w:r>
      <w:proofErr w:type="gramStart"/>
      <w:r w:rsidRPr="00CB5C07">
        <w:t>\!.</w:t>
      </w:r>
      <w:proofErr w:type="spellStart"/>
      <w:proofErr w:type="gramEnd"/>
      <w:r w:rsidRPr="00CB5C07">
        <w:t>pcap</w:t>
      </w:r>
      <w:proofErr w:type="spellEnd"/>
      <w:r w:rsidRPr="00CB5C07">
        <w:t>.</w:t>
      </w:r>
    </w:p>
    <w:p w14:paraId="5FF8852E" w14:textId="77777777" w:rsidR="00CB5C07" w:rsidRPr="00CB5C07" w:rsidRDefault="00CB5C07" w:rsidP="00CB5C07">
      <w:pPr>
        <w:numPr>
          <w:ilvl w:val="0"/>
          <w:numId w:val="2"/>
        </w:numPr>
      </w:pPr>
      <w:r w:rsidRPr="00CB5C07">
        <w:t>Identified host 10.54.112.205 as the source of suspicious traffic.</w:t>
      </w:r>
    </w:p>
    <w:p w14:paraId="5C1A2D85" w14:textId="77777777" w:rsidR="00CB5C07" w:rsidRPr="00CB5C07" w:rsidRDefault="00CB5C07" w:rsidP="00CB5C07">
      <w:pPr>
        <w:numPr>
          <w:ilvl w:val="0"/>
          <w:numId w:val="2"/>
        </w:numPr>
      </w:pPr>
      <w:r w:rsidRPr="00CB5C07">
        <w:t>Examined HTTP requests and DNS queries to determine the likely malware source and post-infection activity.</w:t>
      </w:r>
    </w:p>
    <w:p w14:paraId="73513229" w14:textId="77777777" w:rsidR="00CB5C07" w:rsidRPr="00CB5C07" w:rsidRDefault="00CB5C07" w:rsidP="00CB5C07">
      <w:pPr>
        <w:numPr>
          <w:ilvl w:val="0"/>
          <w:numId w:val="2"/>
        </w:numPr>
      </w:pPr>
      <w:r w:rsidRPr="00CB5C07">
        <w:t>Confirmed domains/IPs associated with infection traffic.</w:t>
      </w:r>
    </w:p>
    <w:p w14:paraId="0CFE4FD9" w14:textId="77777777" w:rsidR="00CB5C07" w:rsidRPr="00CB5C07" w:rsidRDefault="00CB5C07" w:rsidP="00CB5C07">
      <w:r w:rsidRPr="00CB5C07">
        <w:rPr>
          <w:b/>
          <w:bCs/>
        </w:rPr>
        <w:t>Findings</w:t>
      </w:r>
    </w:p>
    <w:p w14:paraId="134A028A" w14:textId="77777777" w:rsidR="00CB5C07" w:rsidRPr="00CB5C07" w:rsidRDefault="00CB5C07" w:rsidP="00CB5C07">
      <w:pPr>
        <w:numPr>
          <w:ilvl w:val="0"/>
          <w:numId w:val="3"/>
        </w:numPr>
      </w:pPr>
      <w:r w:rsidRPr="00CB5C07">
        <w:rPr>
          <w:b/>
          <w:bCs/>
        </w:rPr>
        <w:t>Malware type:</w:t>
      </w:r>
      <w:r w:rsidRPr="00CB5C07">
        <w:t xml:space="preserve"> Trojan / backdoor</w:t>
      </w:r>
    </w:p>
    <w:p w14:paraId="19501F48" w14:textId="77777777" w:rsidR="00CB5C07" w:rsidRPr="00CB5C07" w:rsidRDefault="00CB5C07" w:rsidP="00CB5C07">
      <w:pPr>
        <w:numPr>
          <w:ilvl w:val="0"/>
          <w:numId w:val="3"/>
        </w:numPr>
      </w:pPr>
      <w:r w:rsidRPr="00CB5C07">
        <w:rPr>
          <w:b/>
          <w:bCs/>
        </w:rPr>
        <w:t>Likely source of malware:</w:t>
      </w:r>
      <w:r w:rsidRPr="00CB5C07">
        <w:t xml:space="preserve"> Malicious email attachment executed by the user</w:t>
      </w:r>
    </w:p>
    <w:p w14:paraId="31CCDB02" w14:textId="77777777" w:rsidR="00CB5C07" w:rsidRPr="00CB5C07" w:rsidRDefault="00CB5C07" w:rsidP="00CB5C07">
      <w:pPr>
        <w:numPr>
          <w:ilvl w:val="0"/>
          <w:numId w:val="3"/>
        </w:numPr>
      </w:pPr>
      <w:r w:rsidRPr="00CB5C07">
        <w:rPr>
          <w:b/>
          <w:bCs/>
        </w:rPr>
        <w:t>Post-infection activity:</w:t>
      </w:r>
      <w:r w:rsidRPr="00CB5C07">
        <w:t xml:space="preserve"> Communication with the following external domains/IPs:</w:t>
      </w:r>
    </w:p>
    <w:p w14:paraId="1AFAAB01" w14:textId="77777777" w:rsidR="00CB5C07" w:rsidRPr="00CB5C07" w:rsidRDefault="00CB5C07" w:rsidP="00CB5C07">
      <w:pPr>
        <w:numPr>
          <w:ilvl w:val="1"/>
          <w:numId w:val="3"/>
        </w:numPr>
      </w:pPr>
      <w:r w:rsidRPr="00CB5C07">
        <w:t>7oqnsnzwwnm6zb7y.gigapaysun.com → 95.163.121.204</w:t>
      </w:r>
    </w:p>
    <w:p w14:paraId="1D7EFF96" w14:textId="77777777" w:rsidR="00CB5C07" w:rsidRPr="00CB5C07" w:rsidRDefault="00CB5C07" w:rsidP="00CB5C07">
      <w:pPr>
        <w:numPr>
          <w:ilvl w:val="1"/>
          <w:numId w:val="3"/>
        </w:numPr>
      </w:pPr>
      <w:r w:rsidRPr="00CB5C07">
        <w:t>comarksecurity.com → 72.34.49.86</w:t>
      </w:r>
    </w:p>
    <w:p w14:paraId="2C1FD624" w14:textId="77777777" w:rsidR="00CB5C07" w:rsidRPr="00CB5C07" w:rsidRDefault="00CB5C07" w:rsidP="00CB5C07">
      <w:pPr>
        <w:numPr>
          <w:ilvl w:val="1"/>
          <w:numId w:val="3"/>
        </w:numPr>
      </w:pPr>
      <w:r w:rsidRPr="00CB5C07">
        <w:t>r03afd2.c3008e.xc07r.b0f.a39.h7f → 62.75.195.236</w:t>
      </w:r>
    </w:p>
    <w:p w14:paraId="5C66E2D7" w14:textId="77777777" w:rsidR="00CB5C07" w:rsidRPr="00CB5C07" w:rsidRDefault="00CB5C07" w:rsidP="00CB5C07">
      <w:r w:rsidRPr="00CB5C07">
        <w:rPr>
          <w:b/>
          <w:bCs/>
        </w:rPr>
        <w:t>Observations &amp; Learnings</w:t>
      </w:r>
    </w:p>
    <w:p w14:paraId="7219420C" w14:textId="77777777" w:rsidR="00CB5C07" w:rsidRPr="00CB5C07" w:rsidRDefault="00CB5C07" w:rsidP="00CB5C07">
      <w:pPr>
        <w:numPr>
          <w:ilvl w:val="0"/>
          <w:numId w:val="4"/>
        </w:numPr>
      </w:pPr>
      <w:r w:rsidRPr="00CB5C07">
        <w:t>The infection originated from a malicious email attachment.</w:t>
      </w:r>
    </w:p>
    <w:p w14:paraId="4E07AE6F" w14:textId="77777777" w:rsidR="00CB5C07" w:rsidRPr="00CB5C07" w:rsidRDefault="00CB5C07" w:rsidP="00CB5C07">
      <w:pPr>
        <w:numPr>
          <w:ilvl w:val="0"/>
          <w:numId w:val="4"/>
        </w:numPr>
      </w:pPr>
      <w:r w:rsidRPr="00CB5C07">
        <w:lastRenderedPageBreak/>
        <w:t>Traffic patterns indicate the malware communicated with C2 servers and likely downloaded additional payloads.</w:t>
      </w:r>
    </w:p>
    <w:p w14:paraId="17BBBDB4" w14:textId="77777777" w:rsidR="00CB5C07" w:rsidRPr="00CB5C07" w:rsidRDefault="00CB5C07" w:rsidP="00CB5C07">
      <w:pPr>
        <w:numPr>
          <w:ilvl w:val="0"/>
          <w:numId w:val="4"/>
        </w:numPr>
      </w:pPr>
      <w:r w:rsidRPr="00CB5C07">
        <w:t>Analysis of DNS and HTTP traffic allowed mapping of the infection timeline and host behavior.</w:t>
      </w:r>
    </w:p>
    <w:p w14:paraId="18697304" w14:textId="77777777" w:rsidR="00CB5C07" w:rsidRPr="00CB5C07" w:rsidRDefault="00CB5C07" w:rsidP="00CB5C07">
      <w:r w:rsidRPr="00CB5C07">
        <w:rPr>
          <w:b/>
          <w:bCs/>
        </w:rPr>
        <w:t>Conclusion / Recommendations</w:t>
      </w:r>
    </w:p>
    <w:p w14:paraId="206E2504" w14:textId="77777777" w:rsidR="00CB5C07" w:rsidRPr="00CB5C07" w:rsidRDefault="00CB5C07" w:rsidP="00CB5C07">
      <w:pPr>
        <w:numPr>
          <w:ilvl w:val="0"/>
          <w:numId w:val="5"/>
        </w:numPr>
      </w:pPr>
      <w:r w:rsidRPr="00CB5C07">
        <w:t>Isolate the infected host immediately.</w:t>
      </w:r>
    </w:p>
    <w:p w14:paraId="3C8EC5A6" w14:textId="77777777" w:rsidR="00CB5C07" w:rsidRPr="00CB5C07" w:rsidRDefault="00CB5C07" w:rsidP="00CB5C07">
      <w:pPr>
        <w:numPr>
          <w:ilvl w:val="0"/>
          <w:numId w:val="5"/>
        </w:numPr>
      </w:pPr>
      <w:r w:rsidRPr="00CB5C07">
        <w:t>Preserve the PCAP, logs, and any extracted malware objects.</w:t>
      </w:r>
    </w:p>
    <w:p w14:paraId="4C4137D0" w14:textId="77777777" w:rsidR="00CB5C07" w:rsidRPr="00CB5C07" w:rsidRDefault="00CB5C07" w:rsidP="00CB5C07">
      <w:pPr>
        <w:numPr>
          <w:ilvl w:val="0"/>
          <w:numId w:val="5"/>
        </w:numPr>
      </w:pPr>
      <w:r w:rsidRPr="00CB5C07">
        <w:t>Block identified malicious domains/IPs at network perimeter controls.</w:t>
      </w:r>
    </w:p>
    <w:p w14:paraId="7D06FD7A" w14:textId="77777777" w:rsidR="00CB5C07" w:rsidRPr="00CB5C07" w:rsidRDefault="00CB5C07" w:rsidP="00CB5C07">
      <w:pPr>
        <w:numPr>
          <w:ilvl w:val="0"/>
          <w:numId w:val="5"/>
        </w:numPr>
      </w:pPr>
      <w:r w:rsidRPr="00CB5C07">
        <w:t>Scan other hosts for similar indicators of compromise (IOCs).</w:t>
      </w:r>
    </w:p>
    <w:p w14:paraId="10372623" w14:textId="77777777" w:rsidR="00CB5C07" w:rsidRPr="00CB5C07" w:rsidRDefault="00CB5C07" w:rsidP="00CB5C07">
      <w:pPr>
        <w:numPr>
          <w:ilvl w:val="0"/>
          <w:numId w:val="5"/>
        </w:numPr>
      </w:pPr>
      <w:r w:rsidRPr="00CB5C07">
        <w:t>Rebuild the infected system from a trusted image after verifying backups.</w:t>
      </w:r>
    </w:p>
    <w:p w14:paraId="187CB642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512"/>
    <w:multiLevelType w:val="multilevel"/>
    <w:tmpl w:val="F10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6B25"/>
    <w:multiLevelType w:val="multilevel"/>
    <w:tmpl w:val="5596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C08AC"/>
    <w:multiLevelType w:val="multilevel"/>
    <w:tmpl w:val="9A0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12401"/>
    <w:multiLevelType w:val="multilevel"/>
    <w:tmpl w:val="04A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7069D"/>
    <w:multiLevelType w:val="multilevel"/>
    <w:tmpl w:val="C63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506905">
    <w:abstractNumId w:val="4"/>
  </w:num>
  <w:num w:numId="2" w16cid:durableId="1732802237">
    <w:abstractNumId w:val="2"/>
  </w:num>
  <w:num w:numId="3" w16cid:durableId="528295241">
    <w:abstractNumId w:val="1"/>
  </w:num>
  <w:num w:numId="4" w16cid:durableId="1558860922">
    <w:abstractNumId w:val="3"/>
  </w:num>
  <w:num w:numId="5" w16cid:durableId="74580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C07"/>
    <w:rsid w:val="000004C0"/>
    <w:rsid w:val="001D23F4"/>
    <w:rsid w:val="003E1337"/>
    <w:rsid w:val="00660D2F"/>
    <w:rsid w:val="00CB5C07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8C8F3"/>
  <w15:chartTrackingRefBased/>
  <w15:docId w15:val="{43EA5811-5835-4F3F-80EC-5E8658C1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2025-09-18T08:15:00Z</dcterms:created>
  <dcterms:modified xsi:type="dcterms:W3CDTF">2025-09-18T08:15:00Z</dcterms:modified>
</cp:coreProperties>
</file>