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Палымбетов</w:t>
      </w:r>
      <w:r>
        <w:t xml:space="preserve"> </w:t>
      </w:r>
      <w:r>
        <w:t xml:space="preserve">Амирхан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Основы работы с mc</w:t>
      </w:r>
      <w:r>
        <w:br/>
      </w:r>
      <w:r>
        <w:rPr>
          <w:rStyle w:val="VerbatimChar"/>
        </w:rPr>
        <w:t xml:space="preserve">2. Подключение внешнего файла</w:t>
      </w:r>
      <w:r>
        <w:br/>
      </w:r>
      <w:r>
        <w:rPr>
          <w:rStyle w:val="VerbatimChar"/>
        </w:rPr>
        <w:t xml:space="preserve">3. Выполнение заданий для самостоятельной работы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1. Основы работы с mc:</w:t>
      </w:r>
      <w:r>
        <w:br/>
      </w:r>
      <w:r>
        <w:rPr>
          <w:rStyle w:val="VerbatimChar"/>
        </w:rPr>
        <w:t xml:space="preserve">в этом пункте мы научились использовать функциональные клавиши, а также написали программу ввода строки с клавиатуры, использовав при этом знания обращения с файлом из предыдущей лабораторной работы</w:t>
      </w:r>
    </w:p>
    <w:p>
      <w:pPr>
        <w:pStyle w:val="FirstParagraph"/>
      </w:pPr>
      <w:bookmarkStart w:id="25" w:name="fig:001"/>
      <w:r>
        <w:drawing>
          <wp:inline>
            <wp:extent cx="3733800" cy="2083867"/>
            <wp:effectExtent b="0" l="0" r="0" t="0"/>
            <wp:docPr descr="Рис1" title="" id="23" name="Picture"/>
            <a:graphic>
              <a:graphicData uri="http://schemas.openxmlformats.org/drawingml/2006/picture">
                <pic:pic>
                  <pic:nvPicPr>
                    <pic:cNvPr descr="image/wor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2. Подключение внешнего файла:</w:t>
      </w:r>
      <w:r>
        <w:t xml:space="preserve"> </w:t>
      </w:r>
      <w:r>
        <w:t xml:space="preserve">научились подключать внешний файл и использовать подпрограммы для более удобной работы кода</w:t>
      </w:r>
      <w:r>
        <w:t xml:space="preserve"> </w:t>
      </w:r>
      <w:r>
        <w:t xml:space="preserve">sprint – вывод сообщения на экран, перед вызовом sprint в регистр eax необходимо</w:t>
      </w:r>
      <w:r>
        <w:t xml:space="preserve"> </w:t>
      </w:r>
      <w:r>
        <w:t xml:space="preserve">записать выводимое сообщение</w:t>
      </w:r>
      <w:r>
        <w:t xml:space="preserve"> </w:t>
      </w:r>
      <w:r>
        <w:t xml:space="preserve">sprintLF – работает аналогично sprint, но при выводе на экран добавляет к сообще-</w:t>
      </w:r>
      <w:r>
        <w:t xml:space="preserve"> </w:t>
      </w:r>
      <w:r>
        <w:t xml:space="preserve">нию символ перевода строки</w:t>
      </w:r>
      <w:r>
        <w:t xml:space="preserve"> </w:t>
      </w:r>
      <w:bookmarkStart w:id="29" w:name="fig:002"/>
      <w:r>
        <w:drawing>
          <wp:inline>
            <wp:extent cx="3733800" cy="1968603"/>
            <wp:effectExtent b="0" l="0" r="0" t="0"/>
            <wp:docPr descr="Рис2" title="" id="27" name="Picture"/>
            <a:graphic>
              <a:graphicData uri="http://schemas.openxmlformats.org/drawingml/2006/picture">
                <pic:pic>
                  <pic:nvPicPr>
                    <pic:cNvPr descr="image/work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3.Выполнение самостоятельной работы</w:t>
      </w:r>
      <w:r>
        <w:t xml:space="preserve"> </w:t>
      </w:r>
      <w:r>
        <w:t xml:space="preserve">Изменяем код, играемся с командам, что бы в итоге получился нужный нам результат</w:t>
      </w:r>
      <w:r>
        <w:t xml:space="preserve"> </w:t>
      </w:r>
      <w:bookmarkStart w:id="33" w:name="fig:003"/>
      <w:r>
        <w:drawing>
          <wp:inline>
            <wp:extent cx="3733800" cy="957930"/>
            <wp:effectExtent b="0" l="0" r="0" t="0"/>
            <wp:docPr descr="Рис3" title="" id="31" name="Picture"/>
            <a:graphic>
              <a:graphicData uri="http://schemas.openxmlformats.org/drawingml/2006/picture">
                <pic:pic>
                  <pic:nvPicPr>
                    <pic:cNvPr descr="image/work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733800" cy="4060353"/>
            <wp:effectExtent b="0" l="0" r="0" t="0"/>
            <wp:docPr descr="Рис4" title="" id="35" name="Picture"/>
            <a:graphic>
              <a:graphicData uri="http://schemas.openxmlformats.org/drawingml/2006/picture">
                <pic:pic>
                  <pic:nvPicPr>
                    <pic:cNvPr descr="image/work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733800" cy="4060353"/>
            <wp:effectExtent b="0" l="0" r="0" t="0"/>
            <wp:docPr descr="Рис5" title="" id="39" name="Picture"/>
            <a:graphic>
              <a:graphicData uri="http://schemas.openxmlformats.org/drawingml/2006/picture">
                <pic:pic>
                  <pic:nvPicPr>
                    <pic:cNvPr descr="image/work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6"/>
      <w:r>
        <w:drawing>
          <wp:inline>
            <wp:extent cx="3733800" cy="671577"/>
            <wp:effectExtent b="0" l="0" r="0" t="0"/>
            <wp:docPr descr="Рис6" title="" id="43" name="Picture"/>
            <a:graphic>
              <a:graphicData uri="http://schemas.openxmlformats.org/drawingml/2006/picture">
                <pic:pic>
                  <pic:nvPicPr>
                    <pic:cNvPr descr="image/work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6" w:name="fig:007"/>
      <w:r>
        <w:t xml:space="preserve">Рис7</w:t>
      </w:r>
      <w:bookmarkEnd w:id="46"/>
      <w:r>
        <w:t xml:space="preserve"> </w:t>
      </w:r>
      <w:bookmarkStart w:id="47" w:name="fig:008"/>
      <w:r>
        <w:t xml:space="preserve">Рис8</w:t>
      </w:r>
      <w:bookmarkEnd w:id="47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4</dc:title>
  <dc:creator>Палымбетов Амирхан</dc:creator>
  <dc:language>ru-RU</dc:language>
  <cp:keywords/>
  <dcterms:created xsi:type="dcterms:W3CDTF">2023-12-22T16:56:17Z</dcterms:created>
  <dcterms:modified xsi:type="dcterms:W3CDTF">2023-12-22T16:56:17Z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