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2BA6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ПРОЕКТ “</w:t>
      </w:r>
      <w:r w:rsidR="001435A1">
        <w:rPr>
          <w:rFonts w:ascii="Times New Roman" w:hAnsi="Times New Roman" w:cs="Times New Roman"/>
          <w:sz w:val="28"/>
          <w:szCs w:val="28"/>
        </w:rPr>
        <w:t>СТИРАЛЬНАЯ МАШИНА</w:t>
      </w:r>
      <w:r w:rsidRPr="00A91DAA">
        <w:rPr>
          <w:rFonts w:ascii="Times New Roman" w:hAnsi="Times New Roman" w:cs="Times New Roman"/>
          <w:sz w:val="28"/>
          <w:szCs w:val="28"/>
        </w:rPr>
        <w:t>”</w:t>
      </w: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P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jc w:val="center"/>
        <w:rPr>
          <w:rFonts w:ascii="Times New Roman" w:hAnsi="Times New Roman" w:cs="Times New Roman"/>
          <w:sz w:val="28"/>
          <w:szCs w:val="28"/>
        </w:rPr>
      </w:pPr>
      <w:r w:rsidRPr="00A91DAA">
        <w:rPr>
          <w:rFonts w:ascii="Times New Roman" w:hAnsi="Times New Roman" w:cs="Times New Roman"/>
          <w:sz w:val="28"/>
          <w:szCs w:val="28"/>
        </w:rPr>
        <w:t>Устав проекта</w:t>
      </w: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Pr="00FF2BA6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 контроля над документом</w:t>
      </w: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изменений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76"/>
        <w:gridCol w:w="2659"/>
        <w:gridCol w:w="963"/>
        <w:gridCol w:w="1134"/>
        <w:gridCol w:w="3113"/>
      </w:tblGrid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59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Роль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 на изменение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P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2659" w:type="dxa"/>
          </w:tcPr>
          <w:p w:rsidR="00A91DAA" w:rsidRP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 xml:space="preserve">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Предыдущая версия отсутствует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Уточнены сроки проекта</w:t>
            </w:r>
          </w:p>
        </w:tc>
      </w:tr>
      <w:tr w:rsidR="00A91DAA" w:rsidTr="00CE2296">
        <w:trPr>
          <w:jc w:val="center"/>
        </w:trPr>
        <w:tc>
          <w:tcPr>
            <w:tcW w:w="1476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59" w:type="dxa"/>
          </w:tcPr>
          <w:p w:rsidR="00A91DAA" w:rsidRDefault="00CE2296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96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РП</w:t>
            </w:r>
          </w:p>
        </w:tc>
        <w:tc>
          <w:tcPr>
            <w:tcW w:w="1134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13" w:type="dxa"/>
          </w:tcPr>
          <w:p w:rsidR="00A91DAA" w:rsidRDefault="00A91DAA" w:rsidP="00A91DA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Передвинут срок формулирования требований</w:t>
            </w: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A91DAA" w:rsidP="00A91DA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Согласование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8"/>
        <w:gridCol w:w="1833"/>
        <w:gridCol w:w="2617"/>
        <w:gridCol w:w="2592"/>
        <w:gridCol w:w="1831"/>
      </w:tblGrid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33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2592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33" w:type="dxa"/>
          </w:tcPr>
          <w:p w:rsidR="00A91DAA" w:rsidRDefault="00A91DAA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Перенос сроков</w:t>
            </w:r>
          </w:p>
        </w:tc>
        <w:tc>
          <w:tcPr>
            <w:tcW w:w="2592" w:type="dxa"/>
          </w:tcPr>
          <w:p w:rsidR="00A91DAA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 xml:space="preserve"> Н.Н.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91DAA" w:rsidTr="00CE2296">
        <w:trPr>
          <w:jc w:val="center"/>
        </w:trPr>
        <w:tc>
          <w:tcPr>
            <w:tcW w:w="698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33" w:type="dxa"/>
          </w:tcPr>
          <w:p w:rsidR="00A91DAA" w:rsidRDefault="001435A1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2.10</w:t>
            </w:r>
            <w:r w:rsidR="00A91DAA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617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сроков формулирования требований</w:t>
            </w:r>
          </w:p>
        </w:tc>
        <w:tc>
          <w:tcPr>
            <w:tcW w:w="2592" w:type="dxa"/>
          </w:tcPr>
          <w:p w:rsidR="00A91DAA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1831" w:type="dxa"/>
          </w:tcPr>
          <w:p w:rsidR="00A91DAA" w:rsidRDefault="00A91DAA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Обработка замечаний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1843"/>
        <w:gridCol w:w="2151"/>
        <w:gridCol w:w="3150"/>
        <w:gridCol w:w="1497"/>
      </w:tblGrid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843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Версия с учетом замечания</w:t>
            </w:r>
          </w:p>
        </w:tc>
        <w:tc>
          <w:tcPr>
            <w:tcW w:w="3150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 замечания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Подпись</w:t>
            </w:r>
          </w:p>
        </w:tc>
      </w:tr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3" w:type="dxa"/>
          </w:tcPr>
          <w:p w:rsidR="000F5715" w:rsidRDefault="000F5715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</w:t>
            </w:r>
            <w:r w:rsidR="001435A1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3150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5715" w:rsidTr="00CE2296">
        <w:tc>
          <w:tcPr>
            <w:tcW w:w="704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:rsidR="000F5715" w:rsidRDefault="001435A1" w:rsidP="001435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7.10</w:t>
            </w:r>
            <w:r w:rsidR="000F571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2151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</w:p>
        </w:tc>
        <w:tc>
          <w:tcPr>
            <w:tcW w:w="3150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</w:p>
        </w:tc>
        <w:tc>
          <w:tcPr>
            <w:tcW w:w="1497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1DAA" w:rsidRDefault="00A91DAA">
      <w:pPr>
        <w:rPr>
          <w:rFonts w:ascii="Times New Roman" w:hAnsi="Times New Roman" w:cs="Times New Roman"/>
          <w:sz w:val="28"/>
          <w:szCs w:val="28"/>
        </w:rPr>
      </w:pPr>
    </w:p>
    <w:p w:rsidR="00A91DAA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Распространение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копии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ответственного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Местонахождение документа</w:t>
            </w:r>
          </w:p>
        </w:tc>
      </w:tr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0F5715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Исполнителя</w:t>
            </w:r>
          </w:p>
        </w:tc>
      </w:tr>
      <w:tr w:rsidR="000F5715" w:rsidTr="000F5715"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:rsidR="000F5715" w:rsidRPr="00CE2296" w:rsidRDefault="00CE2296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  <w:tc>
          <w:tcPr>
            <w:tcW w:w="3115" w:type="dxa"/>
          </w:tcPr>
          <w:p w:rsidR="000F5715" w:rsidRDefault="000F5715" w:rsidP="000F571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библиотека Заказчика</w:t>
            </w:r>
          </w:p>
        </w:tc>
      </w:tr>
    </w:tbl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 w:rsidP="001643D2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1. Введение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данного документа: утверждение целей проекта, требований к результатам, </w:t>
      </w:r>
      <w:r w:rsidR="001435A1">
        <w:rPr>
          <w:rFonts w:ascii="Times New Roman" w:hAnsi="Times New Roman" w:cs="Times New Roman"/>
          <w:sz w:val="28"/>
          <w:szCs w:val="28"/>
        </w:rPr>
        <w:t xml:space="preserve">ресурсных затрат проекта, </w:t>
      </w:r>
      <w:r>
        <w:rPr>
          <w:rFonts w:ascii="Times New Roman" w:hAnsi="Times New Roman" w:cs="Times New Roman"/>
          <w:sz w:val="28"/>
          <w:szCs w:val="28"/>
        </w:rPr>
        <w:t>организационной структуры и ответственности в проекте, процедур проекта</w:t>
      </w:r>
      <w:r w:rsidR="001435A1">
        <w:rPr>
          <w:rFonts w:ascii="Times New Roman" w:hAnsi="Times New Roman" w:cs="Times New Roman"/>
          <w:sz w:val="28"/>
          <w:szCs w:val="28"/>
        </w:rPr>
        <w:t>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 для проведения работ: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 на документы:</w:t>
      </w:r>
    </w:p>
    <w:p w:rsidR="000F5715" w:rsidRDefault="000F5715" w:rsidP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Договор №477 от</w:t>
      </w:r>
      <w:r w:rsidRPr="004A02D7">
        <w:rPr>
          <w:rFonts w:ascii="Times New Roman" w:hAnsi="Times New Roman" w:cs="Times New Roman"/>
          <w:sz w:val="28"/>
          <w:szCs w:val="28"/>
        </w:rPr>
        <w:t xml:space="preserve"> 25.0</w:t>
      </w:r>
      <w:r w:rsidR="001435A1">
        <w:rPr>
          <w:rFonts w:ascii="Times New Roman" w:hAnsi="Times New Roman" w:cs="Times New Roman"/>
          <w:sz w:val="28"/>
          <w:szCs w:val="28"/>
        </w:rPr>
        <w:t>8</w:t>
      </w:r>
      <w:r w:rsidRPr="004A02D7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 Содержание проекта</w:t>
      </w:r>
    </w:p>
    <w:p w:rsidR="000F5715" w:rsidRPr="001643D2" w:rsidRDefault="000F5715">
      <w:pPr>
        <w:rPr>
          <w:rFonts w:ascii="Times New Roman" w:hAnsi="Times New Roman" w:cs="Times New Roman"/>
          <w:b/>
          <w:sz w:val="28"/>
          <w:szCs w:val="28"/>
        </w:rPr>
      </w:pPr>
      <w:r w:rsidRPr="001643D2">
        <w:rPr>
          <w:rFonts w:ascii="Times New Roman" w:hAnsi="Times New Roman" w:cs="Times New Roman"/>
          <w:b/>
          <w:sz w:val="28"/>
          <w:szCs w:val="28"/>
        </w:rPr>
        <w:t>2.1. Цели и задачи проекта</w:t>
      </w:r>
    </w:p>
    <w:p w:rsidR="000F5715" w:rsidRDefault="000F571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</w:t>
      </w:r>
      <w:r w:rsidR="001643D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автоматизация</w:t>
      </w:r>
      <w:r w:rsidR="001643D2">
        <w:rPr>
          <w:rFonts w:ascii="Times New Roman" w:hAnsi="Times New Roman" w:cs="Times New Roman"/>
          <w:sz w:val="28"/>
          <w:szCs w:val="28"/>
        </w:rPr>
        <w:t xml:space="preserve"> отдельных видов деятельности компании ООО </w:t>
      </w:r>
      <w:r w:rsidR="001643D2" w:rsidRPr="001643D2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614E74">
        <w:rPr>
          <w:rFonts w:ascii="Times New Roman" w:hAnsi="Times New Roman" w:cs="Times New Roman"/>
          <w:sz w:val="28"/>
          <w:szCs w:val="28"/>
          <w:lang w:val="en-US"/>
        </w:rPr>
        <w:t>AssPowder</w:t>
      </w:r>
      <w:proofErr w:type="spellEnd"/>
      <w:r w:rsidR="001643D2" w:rsidRPr="001643D2">
        <w:rPr>
          <w:rFonts w:ascii="Times New Roman" w:hAnsi="Times New Roman" w:cs="Times New Roman"/>
          <w:sz w:val="28"/>
          <w:szCs w:val="28"/>
        </w:rPr>
        <w:t>”</w:t>
      </w:r>
      <w:r w:rsidR="001643D2">
        <w:rPr>
          <w:rFonts w:ascii="Times New Roman" w:hAnsi="Times New Roman" w:cs="Times New Roman"/>
          <w:sz w:val="28"/>
          <w:szCs w:val="28"/>
        </w:rPr>
        <w:t>.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Задачи проекта – в период с </w:t>
      </w:r>
      <w:r w:rsidR="00614E74">
        <w:rPr>
          <w:rFonts w:ascii="Times New Roman" w:hAnsi="Times New Roman" w:cs="Times New Roman"/>
          <w:sz w:val="28"/>
          <w:szCs w:val="28"/>
        </w:rPr>
        <w:t>1</w:t>
      </w:r>
      <w:r w:rsidRPr="001643D2">
        <w:rPr>
          <w:rFonts w:ascii="Times New Roman" w:hAnsi="Times New Roman" w:cs="Times New Roman"/>
          <w:sz w:val="28"/>
          <w:szCs w:val="28"/>
        </w:rPr>
        <w:t>.</w:t>
      </w:r>
      <w:r w:rsidR="00614E74">
        <w:rPr>
          <w:rFonts w:ascii="Times New Roman" w:hAnsi="Times New Roman" w:cs="Times New Roman"/>
          <w:sz w:val="28"/>
          <w:szCs w:val="28"/>
        </w:rPr>
        <w:t>10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 xml:space="preserve">г. по </w:t>
      </w:r>
      <w:r w:rsidRPr="001643D2">
        <w:rPr>
          <w:rFonts w:ascii="Times New Roman" w:hAnsi="Times New Roman" w:cs="Times New Roman"/>
          <w:sz w:val="28"/>
          <w:szCs w:val="28"/>
        </w:rPr>
        <w:t>30.1</w:t>
      </w:r>
      <w:r w:rsidR="00614E74">
        <w:rPr>
          <w:rFonts w:ascii="Times New Roman" w:hAnsi="Times New Roman" w:cs="Times New Roman"/>
          <w:sz w:val="28"/>
          <w:szCs w:val="28"/>
        </w:rPr>
        <w:t>2</w:t>
      </w:r>
      <w:r w:rsidRPr="001643D2">
        <w:rPr>
          <w:rFonts w:ascii="Times New Roman" w:hAnsi="Times New Roman" w:cs="Times New Roman"/>
          <w:sz w:val="28"/>
          <w:szCs w:val="28"/>
        </w:rPr>
        <w:t xml:space="preserve">.2020 </w:t>
      </w:r>
      <w:r>
        <w:rPr>
          <w:rFonts w:ascii="Times New Roman" w:hAnsi="Times New Roman" w:cs="Times New Roman"/>
          <w:sz w:val="28"/>
          <w:szCs w:val="28"/>
        </w:rPr>
        <w:t>г.: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E74">
        <w:rPr>
          <w:rFonts w:ascii="Times New Roman" w:hAnsi="Times New Roman" w:cs="Times New Roman"/>
          <w:sz w:val="28"/>
          <w:szCs w:val="28"/>
          <w:lang w:val="en-US"/>
        </w:rPr>
        <w:t>AssPowder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есть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E74">
        <w:rPr>
          <w:rFonts w:ascii="Times New Roman" w:hAnsi="Times New Roman" w:cs="Times New Roman"/>
          <w:sz w:val="28"/>
          <w:szCs w:val="28"/>
          <w:lang w:val="en-US"/>
        </w:rPr>
        <w:t>AssPowder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614E74">
        <w:rPr>
          <w:rFonts w:ascii="Times New Roman" w:hAnsi="Times New Roman" w:cs="Times New Roman"/>
          <w:sz w:val="28"/>
          <w:szCs w:val="28"/>
          <w:lang w:val="en-US"/>
        </w:rPr>
        <w:t>AssPowder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“</w:t>
      </w:r>
      <w:r w:rsidR="00614E74" w:rsidRPr="00614E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4E74">
        <w:rPr>
          <w:rFonts w:ascii="Times New Roman" w:hAnsi="Times New Roman" w:cs="Times New Roman"/>
          <w:sz w:val="28"/>
          <w:szCs w:val="28"/>
          <w:lang w:val="en-US"/>
        </w:rPr>
        <w:t>AssPowder</w:t>
      </w:r>
      <w:proofErr w:type="spellEnd"/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A91DAA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Требования к разрабатываемой информационной системе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”;</w:t>
      </w:r>
    </w:p>
    <w:p w:rsidR="001643D2" w:rsidRPr="004A02D7" w:rsidRDefault="001643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8) Провести реализацию информационной системы</w:t>
      </w:r>
      <w:r w:rsidRPr="004A02D7">
        <w:rPr>
          <w:rFonts w:ascii="Times New Roman" w:hAnsi="Times New Roman" w:cs="Times New Roman"/>
          <w:sz w:val="28"/>
          <w:szCs w:val="28"/>
        </w:rPr>
        <w:t>;</w:t>
      </w:r>
    </w:p>
    <w:p w:rsidR="001643D2" w:rsidRDefault="001643D2">
      <w:pPr>
        <w:rPr>
          <w:rFonts w:ascii="Times New Roman" w:hAnsi="Times New Roman" w:cs="Times New Roman"/>
          <w:sz w:val="28"/>
          <w:szCs w:val="28"/>
        </w:rPr>
      </w:pPr>
      <w:r w:rsidRPr="001643D2">
        <w:rPr>
          <w:rFonts w:ascii="Times New Roman" w:hAnsi="Times New Roman" w:cs="Times New Roman"/>
          <w:sz w:val="28"/>
          <w:szCs w:val="28"/>
        </w:rPr>
        <w:t xml:space="preserve">9) </w:t>
      </w:r>
      <w:r>
        <w:rPr>
          <w:rFonts w:ascii="Times New Roman" w:hAnsi="Times New Roman" w:cs="Times New Roman"/>
          <w:sz w:val="28"/>
          <w:szCs w:val="28"/>
        </w:rPr>
        <w:t xml:space="preserve">Провести тестирование информационной системы и разработать документ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тестирования информационной системы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 w:rsidR="00852683" w:rsidRPr="00852683">
        <w:rPr>
          <w:rFonts w:ascii="Times New Roman" w:hAnsi="Times New Roman" w:cs="Times New Roman"/>
          <w:sz w:val="28"/>
          <w:szCs w:val="28"/>
        </w:rPr>
        <w:t>;</w:t>
      </w:r>
    </w:p>
    <w:p w:rsidR="00852683" w:rsidRP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Произвести развертывание и внедрение информационной системы в промышленную эксплуатацию компанией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2.2. Допущения и ограничения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Допущения</w:t>
      </w:r>
    </w:p>
    <w:p w:rsidR="00A91DAA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Персонал, критически важный для реализации проекта, не покинет компанию.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Исполнитель вправе привлекать сторонних подрядчиков для выполнения работ.</w:t>
      </w:r>
    </w:p>
    <w:p w:rsidR="00852683" w:rsidRPr="00852683" w:rsidRDefault="00852683">
      <w:pPr>
        <w:rPr>
          <w:rFonts w:ascii="Times New Roman" w:hAnsi="Times New Roman" w:cs="Times New Roman"/>
          <w:b/>
          <w:sz w:val="28"/>
          <w:szCs w:val="28"/>
        </w:rPr>
      </w:pPr>
      <w:r w:rsidRPr="00852683">
        <w:rPr>
          <w:rFonts w:ascii="Times New Roman" w:hAnsi="Times New Roman" w:cs="Times New Roman"/>
          <w:b/>
          <w:sz w:val="28"/>
          <w:szCs w:val="28"/>
        </w:rPr>
        <w:t>Ограничения по времени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задачи, распределенные по этапам Проекта, планируется выполнить в период между </w:t>
      </w:r>
      <w:r w:rsidR="00614E74" w:rsidRPr="00614E74">
        <w:rPr>
          <w:rFonts w:ascii="Times New Roman" w:hAnsi="Times New Roman" w:cs="Times New Roman"/>
          <w:sz w:val="28"/>
          <w:szCs w:val="28"/>
        </w:rPr>
        <w:t>1</w:t>
      </w:r>
      <w:r w:rsidRPr="00852683">
        <w:rPr>
          <w:rFonts w:ascii="Times New Roman" w:hAnsi="Times New Roman" w:cs="Times New Roman"/>
          <w:sz w:val="28"/>
          <w:szCs w:val="28"/>
        </w:rPr>
        <w:t>.0</w:t>
      </w:r>
      <w:r w:rsidR="00614E74" w:rsidRPr="00614E74">
        <w:rPr>
          <w:rFonts w:ascii="Times New Roman" w:hAnsi="Times New Roman" w:cs="Times New Roman"/>
          <w:sz w:val="28"/>
          <w:szCs w:val="28"/>
        </w:rPr>
        <w:t>9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 и </w:t>
      </w:r>
      <w:r w:rsidRPr="00852683">
        <w:rPr>
          <w:rFonts w:ascii="Times New Roman" w:hAnsi="Times New Roman" w:cs="Times New Roman"/>
          <w:sz w:val="28"/>
          <w:szCs w:val="28"/>
        </w:rPr>
        <w:t>30.1</w:t>
      </w:r>
      <w:r w:rsidR="00614E74" w:rsidRPr="00614E74">
        <w:rPr>
          <w:rFonts w:ascii="Times New Roman" w:hAnsi="Times New Roman" w:cs="Times New Roman"/>
          <w:sz w:val="28"/>
          <w:szCs w:val="28"/>
        </w:rPr>
        <w:t>2</w:t>
      </w:r>
      <w:r w:rsidRPr="00852683">
        <w:rPr>
          <w:rFonts w:ascii="Times New Roman" w:hAnsi="Times New Roman" w:cs="Times New Roman"/>
          <w:sz w:val="28"/>
          <w:szCs w:val="28"/>
        </w:rPr>
        <w:t>.2020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бюджету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Совокупная стоимость Проекта не должна превысить </w:t>
      </w:r>
      <w:r w:rsidR="00D53340">
        <w:rPr>
          <w:rFonts w:ascii="Times New Roman" w:hAnsi="Times New Roman" w:cs="Times New Roman"/>
          <w:sz w:val="28"/>
          <w:szCs w:val="28"/>
        </w:rPr>
        <w:t>4 000</w:t>
      </w:r>
      <w:r w:rsidRPr="008526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тыс. руб.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документам и материалам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проекта осуществляется разработка документов и моделей в соответствии с пунктом 2.1.</w:t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 xml:space="preserve">Модель основных бизнес-процессов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по типу </w:t>
      </w:r>
      <w:r w:rsidR="00E07FE9" w:rsidRPr="00E07FE9">
        <w:rPr>
          <w:rFonts w:ascii="Times New Roman" w:hAnsi="Times New Roman" w:cs="Times New Roman"/>
          <w:sz w:val="28"/>
          <w:szCs w:val="28"/>
        </w:rPr>
        <w:t>“</w:t>
      </w:r>
      <w:r w:rsidR="00E07FE9">
        <w:rPr>
          <w:rFonts w:ascii="Times New Roman" w:hAnsi="Times New Roman" w:cs="Times New Roman"/>
          <w:sz w:val="28"/>
          <w:szCs w:val="28"/>
        </w:rPr>
        <w:t>как есть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 w:rsidR="00E07FE9"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EPC</w:t>
      </w:r>
      <w:r w:rsidR="00E07FE9">
        <w:rPr>
          <w:rFonts w:ascii="Times New Roman" w:hAnsi="Times New Roman" w:cs="Times New Roman"/>
          <w:sz w:val="28"/>
          <w:szCs w:val="28"/>
        </w:rPr>
        <w:t xml:space="preserve">и </w:t>
      </w:r>
      <w:r w:rsidR="00E07FE9">
        <w:rPr>
          <w:rFonts w:ascii="Times New Roman" w:hAnsi="Times New Roman" w:cs="Times New Roman"/>
          <w:sz w:val="28"/>
          <w:szCs w:val="28"/>
          <w:lang w:val="en-US"/>
        </w:rPr>
        <w:t>BPMN</w:t>
      </w:r>
      <w:r w:rsid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Функциональная модель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E07FE9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DFD</w:t>
      </w:r>
      <w:r w:rsidRPr="00E07FE9">
        <w:rPr>
          <w:rFonts w:ascii="Times New Roman" w:hAnsi="Times New Roman" w:cs="Times New Roman"/>
          <w:sz w:val="28"/>
          <w:szCs w:val="28"/>
        </w:rPr>
        <w:t>.</w:t>
      </w:r>
    </w:p>
    <w:p w:rsidR="00E07FE9" w:rsidRPr="004A02D7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Высокоуровневая модель данных предприятия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614E74">
        <w:rPr>
          <w:rFonts w:ascii="Times New Roman" w:hAnsi="Times New Roman" w:cs="Times New Roman"/>
          <w:sz w:val="28"/>
          <w:szCs w:val="28"/>
        </w:rPr>
        <w:t>AssPowder”</w:t>
      </w:r>
      <w:r>
        <w:rPr>
          <w:rFonts w:ascii="Times New Roman" w:hAnsi="Times New Roman" w:cs="Times New Roman"/>
          <w:sz w:val="28"/>
          <w:szCs w:val="28"/>
        </w:rPr>
        <w:t>будет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ERD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Предложение по автоматизации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включать перечень бизнес-процессов, подлежащих автоматизации.</w:t>
      </w:r>
    </w:p>
    <w:p w:rsid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Модель автоматизируемых бизнес-процессов ООО</w:t>
      </w:r>
      <w:r w:rsidRPr="001643D2">
        <w:rPr>
          <w:rFonts w:ascii="Times New Roman" w:hAnsi="Times New Roman" w:cs="Times New Roman"/>
          <w:sz w:val="28"/>
          <w:szCs w:val="28"/>
        </w:rPr>
        <w:t xml:space="preserve">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 типу </w:t>
      </w:r>
      <w:r w:rsidRPr="001643D2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как должно быть</w:t>
      </w:r>
      <w:r w:rsidRPr="001643D2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применяться методология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FURPS</w:t>
      </w:r>
      <w:r w:rsidRPr="00E07FE9">
        <w:rPr>
          <w:rFonts w:ascii="Times New Roman" w:hAnsi="Times New Roman" w:cs="Times New Roman"/>
          <w:sz w:val="28"/>
          <w:szCs w:val="28"/>
        </w:rPr>
        <w:t>+.</w:t>
      </w:r>
    </w:p>
    <w:p w:rsidR="00E07FE9" w:rsidRPr="00E07FE9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документа </w:t>
      </w:r>
      <w:r w:rsidRPr="00E07FE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Результаты анализа и проектирования</w:t>
      </w:r>
      <w:r w:rsidRPr="00E07FE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будет использоваться объектно-ориентированный подход в формате языка визуального моделирования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</w:p>
    <w:p w:rsidR="00852683" w:rsidRPr="00E07FE9" w:rsidRDefault="00E07FE9">
      <w:pPr>
        <w:rPr>
          <w:rFonts w:ascii="Times New Roman" w:hAnsi="Times New Roman" w:cs="Times New Roman"/>
          <w:b/>
          <w:sz w:val="28"/>
          <w:szCs w:val="28"/>
        </w:rPr>
      </w:pPr>
      <w:r w:rsidRPr="00E07FE9">
        <w:rPr>
          <w:rFonts w:ascii="Times New Roman" w:hAnsi="Times New Roman" w:cs="Times New Roman"/>
          <w:b/>
          <w:sz w:val="28"/>
          <w:szCs w:val="28"/>
        </w:rPr>
        <w:t>Организационные границы</w:t>
      </w:r>
    </w:p>
    <w:p w:rsidR="00E07FE9" w:rsidRPr="00CE2296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Участники проекта</w:t>
      </w:r>
      <w:r w:rsidRPr="004A02D7">
        <w:rPr>
          <w:rFonts w:ascii="Times New Roman" w:hAnsi="Times New Roman" w:cs="Times New Roman"/>
          <w:sz w:val="28"/>
          <w:szCs w:val="28"/>
        </w:rPr>
        <w:t>:</w:t>
      </w:r>
      <w:r w:rsidR="00CE2296" w:rsidRPr="00CE229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7FE9" w:rsidRPr="000F3ED5" w:rsidRDefault="00E07F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Заказчик</w:t>
      </w:r>
      <w:r w:rsidR="000F3ED5">
        <w:rPr>
          <w:rFonts w:ascii="Times New Roman" w:hAnsi="Times New Roman" w:cs="Times New Roman"/>
          <w:sz w:val="28"/>
          <w:szCs w:val="28"/>
        </w:rPr>
        <w:t xml:space="preserve">: ООО </w:t>
      </w:r>
      <w:r w:rsidR="00614E74">
        <w:rPr>
          <w:rFonts w:ascii="Times New Roman" w:hAnsi="Times New Roman" w:cs="Times New Roman"/>
          <w:sz w:val="28"/>
          <w:szCs w:val="28"/>
        </w:rPr>
        <w:t>«</w:t>
      </w:r>
      <w:proofErr w:type="spellStart"/>
      <w:proofErr w:type="gramStart"/>
      <w:r w:rsidR="00614E74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 xml:space="preserve"> ”</w:t>
      </w:r>
      <w:proofErr w:type="gramEnd"/>
    </w:p>
    <w:p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 w:rsidRPr="000F3ED5">
        <w:rPr>
          <w:rFonts w:ascii="Times New Roman" w:hAnsi="Times New Roman" w:cs="Times New Roman"/>
          <w:sz w:val="28"/>
          <w:szCs w:val="28"/>
        </w:rPr>
        <w:t>“</w:t>
      </w:r>
      <w:r w:rsidR="00CE2296">
        <w:rPr>
          <w:rFonts w:ascii="Times New Roman" w:hAnsi="Times New Roman" w:cs="Times New Roman"/>
          <w:sz w:val="28"/>
          <w:szCs w:val="28"/>
          <w:lang w:val="en-US"/>
        </w:rPr>
        <w:t>LMAO</w:t>
      </w:r>
      <w:r w:rsidR="00CE2296" w:rsidRPr="00CE22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2296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CE2296" w:rsidRPr="00CE2296">
        <w:rPr>
          <w:rFonts w:ascii="Times New Roman" w:hAnsi="Times New Roman" w:cs="Times New Roman"/>
          <w:sz w:val="28"/>
          <w:szCs w:val="28"/>
        </w:rPr>
        <w:t>.</w:t>
      </w:r>
      <w:r w:rsidRPr="000F3ED5">
        <w:rPr>
          <w:rFonts w:ascii="Times New Roman" w:hAnsi="Times New Roman" w:cs="Times New Roman"/>
          <w:sz w:val="28"/>
          <w:szCs w:val="28"/>
        </w:rPr>
        <w:t>”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 по количеству командировок команды Исполнителя: 5 командировок.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Ограничения по количеству командировок команды Заказчика: по необходимости.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Функциональные границы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Масштабы: основные функции компании 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2296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основные бизнес-процессы компании 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2296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>.</w:t>
      </w:r>
    </w:p>
    <w:p w:rsidR="000F3ED5" w:rsidRPr="000F3ED5" w:rsidRDefault="000F3ED5" w:rsidP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Географические границы</w:t>
      </w:r>
    </w:p>
    <w:p w:rsid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ООО </w:t>
      </w:r>
      <w:r w:rsidR="00CE229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E2296">
        <w:rPr>
          <w:rFonts w:ascii="Times New Roman" w:hAnsi="Times New Roman" w:cs="Times New Roman"/>
          <w:sz w:val="28"/>
          <w:szCs w:val="28"/>
        </w:rPr>
        <w:t>AssPowder</w:t>
      </w:r>
      <w:proofErr w:type="spellEnd"/>
      <w:r w:rsidR="00614E74">
        <w:rPr>
          <w:rFonts w:ascii="Times New Roman" w:hAnsi="Times New Roman" w:cs="Times New Roman"/>
          <w:sz w:val="28"/>
          <w:szCs w:val="28"/>
        </w:rPr>
        <w:t>”</w:t>
      </w:r>
      <w:r w:rsidRPr="000F3ED5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Краснодар</w:t>
      </w:r>
      <w:r w:rsidRPr="000F3ED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3ED5" w:rsidRPr="000F3ED5" w:rsidRDefault="000F3ED5" w:rsidP="000F3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Региональные отделения выходят за границы проекта.</w:t>
      </w:r>
    </w:p>
    <w:p w:rsid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0F3ED5" w:rsidRPr="000F3ED5" w:rsidRDefault="000F3ED5">
      <w:pPr>
        <w:rPr>
          <w:rFonts w:ascii="Times New Roman" w:hAnsi="Times New Roman" w:cs="Times New Roman"/>
          <w:b/>
          <w:sz w:val="28"/>
          <w:szCs w:val="28"/>
        </w:rPr>
      </w:pPr>
      <w:r w:rsidRPr="000F3ED5">
        <w:rPr>
          <w:rFonts w:ascii="Times New Roman" w:hAnsi="Times New Roman" w:cs="Times New Roman"/>
          <w:b/>
          <w:sz w:val="28"/>
          <w:szCs w:val="28"/>
        </w:rPr>
        <w:t>3. Основные вехи и результаты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вехи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проекта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0F3ED5"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Подготовлено и проведено стартовое совещание</w:t>
            </w:r>
          </w:p>
        </w:tc>
      </w:tr>
      <w:tr w:rsidR="000F3ED5" w:rsidTr="000F3ED5">
        <w:tc>
          <w:tcPr>
            <w:tcW w:w="3115" w:type="dxa"/>
          </w:tcPr>
          <w:p w:rsidR="000F3ED5" w:rsidRP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Проектная команда сформирована</w:t>
            </w:r>
          </w:p>
        </w:tc>
        <w:tc>
          <w:tcPr>
            <w:tcW w:w="3115" w:type="dxa"/>
          </w:tcPr>
          <w:p w:rsidR="000F3ED5" w:rsidRDefault="000F3ED5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</w:t>
            </w:r>
            <w:r w:rsidR="00CE22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формирования проектной команды завершен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Структурный анализ завершен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Разработана модель основных бизнес-процессов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”;</w:t>
            </w:r>
          </w:p>
          <w:p w:rsidR="004A02D7" w:rsidRPr="004A02D7" w:rsidRDefault="004A02D7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функциональная модель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Разработана высокоуровневая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модельданных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P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proofErr w:type="gram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Pr="004A02D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4A02D7" w:rsidRDefault="004A02D7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Разработана модель автоматизируемы</w:t>
            </w:r>
            <w:r w:rsidR="00DA1253">
              <w:rPr>
                <w:rFonts w:ascii="Times New Roman" w:hAnsi="Times New Roman" w:cs="Times New Roman"/>
                <w:sz w:val="28"/>
                <w:szCs w:val="28"/>
              </w:rPr>
              <w:t>х бизнес-процессов предприятия ООО</w:t>
            </w:r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«</w:t>
            </w:r>
            <w:proofErr w:type="spellStart"/>
            <w:proofErr w:type="gram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proofErr w:type="gramEnd"/>
            <w:r w:rsidR="00DA1253"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4A02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 документ 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Анализ проектирования завершен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Спроектированы подсистемы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Спроектированы классы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Сформированы прецеденты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Спроектированы БД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Реализация завершена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15.11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Модули реализованы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Программный код проведен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Модули интегрированы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завершено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модульное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Проведено функциональное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Проведено приемочное тестирование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DA12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Проведено нагрузочное тестирование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 завершено</w:t>
            </w:r>
          </w:p>
        </w:tc>
        <w:tc>
          <w:tcPr>
            <w:tcW w:w="3115" w:type="dxa"/>
          </w:tcPr>
          <w:p w:rsidR="000F3ED5" w:rsidRPr="000F3ED5" w:rsidRDefault="00CE2296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12.</w:t>
            </w:r>
            <w:r w:rsidR="000F3E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2020</w:t>
            </w:r>
          </w:p>
        </w:tc>
        <w:tc>
          <w:tcPr>
            <w:tcW w:w="3115" w:type="dxa"/>
          </w:tcPr>
          <w:p w:rsidR="000F3ED5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Разработана документация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ИТ-инфраструктура закуплена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B9202D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Пользователи обучены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Система развернута на рабочих местах</w:t>
            </w:r>
            <w:r w:rsidRPr="00DA1253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DA1253" w:rsidRPr="00DA1253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Проведены приемо-сдаточные испытания</w:t>
            </w:r>
          </w:p>
        </w:tc>
      </w:tr>
      <w:tr w:rsidR="000F3ED5" w:rsidTr="000F3ED5">
        <w:tc>
          <w:tcPr>
            <w:tcW w:w="3115" w:type="dxa"/>
          </w:tcPr>
          <w:p w:rsidR="000F3ED5" w:rsidRDefault="000F3ED5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проекта</w:t>
            </w:r>
          </w:p>
        </w:tc>
        <w:tc>
          <w:tcPr>
            <w:tcW w:w="3115" w:type="dxa"/>
          </w:tcPr>
          <w:p w:rsidR="000F3ED5" w:rsidRPr="000F3ED5" w:rsidRDefault="000F3ED5" w:rsidP="00CE229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30.1</w:t>
            </w:r>
            <w:r w:rsidR="00CE229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.2020</w:t>
            </w:r>
          </w:p>
        </w:tc>
        <w:tc>
          <w:tcPr>
            <w:tcW w:w="3115" w:type="dxa"/>
          </w:tcPr>
          <w:p w:rsidR="000F3ED5" w:rsidRDefault="00DA1253" w:rsidP="000F3E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Формальное закрытие проекта</w:t>
            </w:r>
          </w:p>
        </w:tc>
      </w:tr>
    </w:tbl>
    <w:p w:rsidR="000F3ED5" w:rsidRPr="000F3ED5" w:rsidRDefault="000F3ED5">
      <w:pPr>
        <w:rPr>
          <w:rFonts w:ascii="Times New Roman" w:hAnsi="Times New Roman" w:cs="Times New Roman"/>
          <w:sz w:val="28"/>
          <w:szCs w:val="28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4986" w:rsidRPr="00B84986" w:rsidRDefault="00B8498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885FC0" w:rsidRDefault="00DA1253">
      <w:pPr>
        <w:rPr>
          <w:rFonts w:ascii="Times New Roman" w:hAnsi="Times New Roman" w:cs="Times New Roman"/>
          <w:b/>
          <w:sz w:val="28"/>
          <w:szCs w:val="28"/>
        </w:rPr>
      </w:pPr>
      <w:r w:rsidRPr="00885FC0">
        <w:rPr>
          <w:rFonts w:ascii="Times New Roman" w:hAnsi="Times New Roman" w:cs="Times New Roman"/>
          <w:b/>
          <w:sz w:val="28"/>
          <w:szCs w:val="28"/>
        </w:rPr>
        <w:t>4. Участники проекта и их 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60E6" w:rsidTr="00F760E6">
        <w:tc>
          <w:tcPr>
            <w:tcW w:w="4672" w:type="dxa"/>
          </w:tcPr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проектной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структурной единицы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роли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 функций и ответственности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Кураторы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Функции:</w:t>
            </w:r>
          </w:p>
          <w:p w:rsidR="00F760E6" w:rsidRPr="00B9202D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продвижение проекта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регулярный контроль над ходом проекта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760E6" w:rsidRP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решение стратегических вопросов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утверждение основных изменений в объеме работ, сроках</w:t>
            </w:r>
            <w:r w:rsidRPr="00F760E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проекта</w:t>
            </w:r>
          </w:p>
        </w:tc>
        <w:tc>
          <w:tcPr>
            <w:tcW w:w="4673" w:type="dxa"/>
          </w:tcPr>
          <w:p w:rsidR="00F760E6" w:rsidRDefault="00F760E6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</w:t>
            </w:r>
            <w:r w:rsidR="00237958">
              <w:rPr>
                <w:rFonts w:ascii="Times New Roman" w:hAnsi="Times New Roman" w:cs="Times New Roman"/>
                <w:sz w:val="28"/>
                <w:szCs w:val="28"/>
              </w:rPr>
              <w:t xml:space="preserve"> проекта со стороны Заказчика: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выполнения работ в рамках согласованных сроков, бюджета и ресурсов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Информирование Куратора и Заказчика о ходе проекта, информирование других заинтересованных лиц со стороны заказчика о целях и ходе выполнения работ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Обеспечение участия необходимого персонала Заказчика для выполнения работ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Выявление и направление проблем и рисков проекта на уровень Куратора от Заказчика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Ответственность Руководителя проекта со стороны Исполнителя:</w:t>
            </w:r>
          </w:p>
          <w:p w:rsidR="00237958" w:rsidRPr="00B9202D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планирование и организация работ</w:t>
            </w:r>
            <w:r w:rsidRPr="00B9202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информирование Куратора и других заинтересованных лиц со стороны Заказчика о ходе проекта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Приемка и согласование проектных документов, разработанных консультантом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Контроль объема выполняемых работ и обеспечение его соответствия контрактным обязательствам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37958" w:rsidRPr="00237958" w:rsidRDefault="00237958" w:rsidP="002379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Руководители проектов отвечают за итоги проекта в целом. В оперативном подчинении у руководителей проектов находятся другие участники проектной команды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Специалисты проектной группы Заказчика</w:t>
            </w:r>
          </w:p>
        </w:tc>
        <w:tc>
          <w:tcPr>
            <w:tcW w:w="4673" w:type="dxa"/>
          </w:tcPr>
          <w:p w:rsidR="00F760E6" w:rsidRDefault="00237958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Своевременное предоставление запрашиваемой Исполнителем информации и материалов (в рамках своей компетенции), необходимых для подготовки результатов по проекту</w:t>
            </w:r>
            <w:r w:rsidRPr="0023795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885FC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Своевременное рассмотрение, обсуждение и выдача замечаний по промежуточным и итоговым результатам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760E6" w:rsidTr="00F760E6">
        <w:tc>
          <w:tcPr>
            <w:tcW w:w="4672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Консультанты проектной группы Исполнителя</w:t>
            </w:r>
          </w:p>
        </w:tc>
        <w:tc>
          <w:tcPr>
            <w:tcW w:w="4673" w:type="dxa"/>
          </w:tcPr>
          <w:p w:rsidR="00F760E6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Определение, сбор, анализ необходимой информации для разработки методических материалов и электронной модели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в рамках своей компетенции</w:t>
            </w: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885FC0" w:rsidRPr="00885FC0" w:rsidRDefault="00885FC0" w:rsidP="00F760E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5FC0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Анализ, обсуждение со специалистами Заказчика и отработка замечаний по промежуточным и итоговым материалам проекта</w:t>
            </w:r>
          </w:p>
        </w:tc>
      </w:tr>
    </w:tbl>
    <w:p w:rsidR="00F760E6" w:rsidRDefault="00F760E6">
      <w:pPr>
        <w:rPr>
          <w:rFonts w:ascii="Times New Roman" w:hAnsi="Times New Roman" w:cs="Times New Roman"/>
          <w:sz w:val="28"/>
          <w:szCs w:val="28"/>
        </w:rPr>
      </w:pPr>
    </w:p>
    <w:p w:rsidR="00852683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5. Процедуры приемки-сдачи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Передача отчетных материалов и документов Заказчику осуществляется по мере их готовности в соответствии с Планом проекта.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целом на согласование каждого документа Заказчику отводится 4 дня, из них: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шаблона и структуры документа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первого драфта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согласование итогового документа, с устраненными замечаниями</w:t>
      </w:r>
      <w:r w:rsidRPr="00885FC0">
        <w:rPr>
          <w:rFonts w:ascii="Times New Roman" w:hAnsi="Times New Roman" w:cs="Times New Roman"/>
          <w:sz w:val="28"/>
          <w:szCs w:val="28"/>
        </w:rPr>
        <w:t>;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 день – утверждение документа.</w:t>
      </w: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Default="00885FC0">
      <w:pPr>
        <w:rPr>
          <w:rFonts w:ascii="Times New Roman" w:hAnsi="Times New Roman" w:cs="Times New Roman"/>
          <w:sz w:val="28"/>
          <w:szCs w:val="28"/>
        </w:rPr>
      </w:pPr>
    </w:p>
    <w:p w:rsidR="00885FC0" w:rsidRPr="009970F3" w:rsidRDefault="00885FC0">
      <w:pPr>
        <w:rPr>
          <w:rFonts w:ascii="Times New Roman" w:hAnsi="Times New Roman" w:cs="Times New Roman"/>
          <w:b/>
          <w:sz w:val="28"/>
          <w:szCs w:val="28"/>
        </w:rPr>
      </w:pPr>
      <w:r w:rsidRPr="009970F3">
        <w:rPr>
          <w:rFonts w:ascii="Times New Roman" w:hAnsi="Times New Roman" w:cs="Times New Roman"/>
          <w:b/>
          <w:sz w:val="28"/>
          <w:szCs w:val="28"/>
        </w:rPr>
        <w:t>Список лиц, согласующих проектные материалы и документы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документа</w:t>
            </w:r>
          </w:p>
        </w:tc>
        <w:tc>
          <w:tcPr>
            <w:tcW w:w="3115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 согласующего лица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основных бизнес-процессов ООО </w:t>
            </w:r>
            <w:r w:rsidR="00CE2296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CE2296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есть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Функциональная модель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Высокоуровневая модель данных предприятия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 w:rsidR="009970F3"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Предложение по автоматизации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384" w:type="dxa"/>
          </w:tcPr>
          <w:p w:rsidR="00885FC0" w:rsidRPr="009970F3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Модель автоматизируемых бизнес-процессов ООО </w:t>
            </w:r>
            <w:r w:rsidR="00614E74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 w:rsidR="00614E74">
              <w:rPr>
                <w:rFonts w:ascii="Times New Roman" w:hAnsi="Times New Roman" w:cs="Times New Roman"/>
                <w:sz w:val="28"/>
                <w:szCs w:val="28"/>
              </w:rPr>
              <w:t>AssPowder</w:t>
            </w:r>
            <w:proofErr w:type="spellEnd"/>
            <w:r w:rsidR="00614E74">
              <w:rPr>
                <w:rFonts w:ascii="Times New Roman" w:hAnsi="Times New Roman" w:cs="Times New Roman"/>
                <w:sz w:val="28"/>
                <w:szCs w:val="28"/>
              </w:rPr>
              <w:t xml:space="preserve"> ”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типу 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как должно быть</w:t>
            </w:r>
            <w:r w:rsidRPr="009970F3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Требования к разрабатываемой информационной системе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анализа и проектирования информационной системы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Стрелков Н.Н.</w:t>
            </w:r>
          </w:p>
        </w:tc>
      </w:tr>
      <w:tr w:rsidR="00885FC0" w:rsidTr="009970F3">
        <w:tc>
          <w:tcPr>
            <w:tcW w:w="846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384" w:type="dxa"/>
          </w:tcPr>
          <w:p w:rsidR="00885FC0" w:rsidRDefault="009970F3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тестирования информационной системы</w:t>
            </w:r>
          </w:p>
        </w:tc>
        <w:tc>
          <w:tcPr>
            <w:tcW w:w="3115" w:type="dxa"/>
          </w:tcPr>
          <w:p w:rsidR="00885FC0" w:rsidRDefault="00CE2296" w:rsidP="009970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Салий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П.П.</w:t>
            </w:r>
          </w:p>
        </w:tc>
      </w:tr>
    </w:tbl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852683" w:rsidRPr="008856AE" w:rsidRDefault="009970F3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</w:rPr>
        <w:t>6. Оценка затрат на проект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5384"/>
        <w:gridCol w:w="3115"/>
      </w:tblGrid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384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Статья затрат</w:t>
            </w:r>
          </w:p>
        </w:tc>
        <w:tc>
          <w:tcPr>
            <w:tcW w:w="3115" w:type="dxa"/>
          </w:tcPr>
          <w:p w:rsidR="009970F3" w:rsidRDefault="009970F3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Финансирование, руб.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оборудование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9970F3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Стиральная машины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300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Платы и прочие расходные электро-материалы</w:t>
            </w:r>
          </w:p>
        </w:tc>
        <w:tc>
          <w:tcPr>
            <w:tcW w:w="3115" w:type="dxa"/>
          </w:tcPr>
          <w:p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9970F3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9970F3" w:rsidTr="00B9202D">
        <w:tc>
          <w:tcPr>
            <w:tcW w:w="846" w:type="dxa"/>
          </w:tcPr>
          <w:p w:rsidR="009970F3" w:rsidRDefault="009970F3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9970F3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9970F3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390 </w:t>
            </w:r>
            <w:r w:rsidR="00B9202D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FF2BA6">
        <w:tc>
          <w:tcPr>
            <w:tcW w:w="9345" w:type="dxa"/>
            <w:gridSpan w:val="3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Расходы на этапы проекта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проектной команды</w:t>
            </w:r>
          </w:p>
        </w:tc>
        <w:tc>
          <w:tcPr>
            <w:tcW w:w="3115" w:type="dxa"/>
          </w:tcPr>
          <w:p w:rsidR="00B9202D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128 000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Проведение структурного анализа</w:t>
            </w:r>
          </w:p>
        </w:tc>
        <w:tc>
          <w:tcPr>
            <w:tcW w:w="3115" w:type="dxa"/>
          </w:tcPr>
          <w:p w:rsidR="00B9202D" w:rsidRDefault="00D53340" w:rsidP="00D533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100 9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и реализация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652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144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P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5384" w:type="dxa"/>
          </w:tcPr>
          <w:p w:rsidR="00B9202D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Развертывание и внедрение</w:t>
            </w:r>
          </w:p>
        </w:tc>
        <w:tc>
          <w:tcPr>
            <w:tcW w:w="3115" w:type="dxa"/>
          </w:tcPr>
          <w:p w:rsidR="00B9202D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1 200 </w:t>
            </w:r>
            <w:r w:rsidR="00D42B51"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D42B51" w:rsidTr="00B9202D">
        <w:tc>
          <w:tcPr>
            <w:tcW w:w="846" w:type="dxa"/>
          </w:tcPr>
          <w:p w:rsidR="00D42B51" w:rsidRPr="00D42B51" w:rsidRDefault="00D42B51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384" w:type="dxa"/>
          </w:tcPr>
          <w:p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Завершение проекта</w:t>
            </w:r>
          </w:p>
        </w:tc>
        <w:tc>
          <w:tcPr>
            <w:tcW w:w="3115" w:type="dxa"/>
          </w:tcPr>
          <w:p w:rsidR="00D42B51" w:rsidRDefault="00D42B51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252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000</w:t>
            </w:r>
          </w:p>
        </w:tc>
      </w:tr>
      <w:tr w:rsidR="00B9202D" w:rsidTr="00B9202D">
        <w:tc>
          <w:tcPr>
            <w:tcW w:w="846" w:type="dxa"/>
          </w:tcPr>
          <w:p w:rsidR="00B9202D" w:rsidRDefault="00B9202D" w:rsidP="00B920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84" w:type="dxa"/>
          </w:tcPr>
          <w:p w:rsidR="00B9202D" w:rsidRPr="00B9202D" w:rsidRDefault="00B9202D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Итого:</w:t>
            </w:r>
          </w:p>
        </w:tc>
        <w:tc>
          <w:tcPr>
            <w:tcW w:w="3115" w:type="dxa"/>
          </w:tcPr>
          <w:p w:rsidR="00B9202D" w:rsidRPr="00D53340" w:rsidRDefault="00D53340" w:rsidP="00B920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2 476 900</w:t>
            </w:r>
          </w:p>
        </w:tc>
      </w:tr>
    </w:tbl>
    <w:p w:rsidR="009970F3" w:rsidRDefault="009970F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7469E0" w:rsidRPr="008856AE" w:rsidRDefault="007469E0">
      <w:pPr>
        <w:rPr>
          <w:rFonts w:ascii="Times New Roman" w:hAnsi="Times New Roman" w:cs="Times New Roman"/>
          <w:b/>
          <w:sz w:val="28"/>
          <w:szCs w:val="28"/>
        </w:rPr>
      </w:pPr>
      <w:r w:rsidRPr="008856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7. </w:t>
      </w:r>
      <w:r w:rsidRPr="008856AE">
        <w:rPr>
          <w:rFonts w:ascii="Times New Roman" w:hAnsi="Times New Roman" w:cs="Times New Roman"/>
          <w:b/>
          <w:sz w:val="28"/>
          <w:szCs w:val="28"/>
        </w:rPr>
        <w:t>Реестр рисков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12"/>
        <w:gridCol w:w="3346"/>
        <w:gridCol w:w="1299"/>
        <w:gridCol w:w="1723"/>
        <w:gridCol w:w="2391"/>
      </w:tblGrid>
      <w:tr w:rsidR="007469E0" w:rsidTr="00D53340">
        <w:tc>
          <w:tcPr>
            <w:tcW w:w="812" w:type="dxa"/>
          </w:tcPr>
          <w:p w:rsidR="007469E0" w:rsidRP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 риска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ущерба, руб.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реализации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Стратегия минимизации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6" w:type="dxa"/>
          </w:tcPr>
          <w:p w:rsidR="007469E0" w:rsidRDefault="007469E0" w:rsidP="00D533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Увеличение цен при закупке </w:t>
            </w:r>
            <w:r w:rsidR="00D53340">
              <w:rPr>
                <w:rFonts w:ascii="Times New Roman" w:hAnsi="Times New Roman" w:cs="Times New Roman"/>
                <w:sz w:val="28"/>
                <w:szCs w:val="28"/>
              </w:rPr>
              <w:t xml:space="preserve">расходного электро-оборудования 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вендора с более выгодным предложением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Возникновение ошибок в проектных разработках и документации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Выделить роль проверяющего на каждом этапе проекта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6" w:type="dxa"/>
          </w:tcPr>
          <w:p w:rsidR="007469E0" w:rsidRDefault="0036244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Приобретение ненадежного</w:t>
            </w:r>
            <w:r w:rsidR="007469E0">
              <w:rPr>
                <w:rFonts w:ascii="Times New Roman" w:hAnsi="Times New Roman" w:cs="Times New Roman"/>
                <w:sz w:val="28"/>
                <w:szCs w:val="28"/>
              </w:rPr>
              <w:t xml:space="preserve"> оборудования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Провести анализ предложений на предмет поиска оптимального варианта оборудования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Изменение законодательства, регулирующего информационный обмен в компаниях доставки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Использовать стратегию принятия риска</w:t>
            </w:r>
          </w:p>
        </w:tc>
      </w:tr>
      <w:tr w:rsidR="007469E0" w:rsidTr="00D53340">
        <w:tc>
          <w:tcPr>
            <w:tcW w:w="812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346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 в изменениях на финальных стадиях проекта</w:t>
            </w:r>
          </w:p>
        </w:tc>
        <w:tc>
          <w:tcPr>
            <w:tcW w:w="1299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300 000</w:t>
            </w:r>
          </w:p>
        </w:tc>
        <w:tc>
          <w:tcPr>
            <w:tcW w:w="1723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2391" w:type="dxa"/>
          </w:tcPr>
          <w:p w:rsidR="007469E0" w:rsidRDefault="007469E0" w:rsidP="007469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</w:p>
        </w:tc>
      </w:tr>
    </w:tbl>
    <w:p w:rsidR="007469E0" w:rsidRP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469E0" w:rsidRDefault="007469E0">
      <w:pPr>
        <w:rPr>
          <w:rFonts w:ascii="Times New Roman" w:hAnsi="Times New Roman" w:cs="Times New Roman"/>
          <w:sz w:val="28"/>
          <w:szCs w:val="28"/>
        </w:rPr>
      </w:pP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проекта</w:t>
      </w:r>
    </w:p>
    <w:p w:rsidR="00725CA1" w:rsidRDefault="00725CA1">
      <w:pPr>
        <w:rPr>
          <w:noProof/>
          <w:lang w:eastAsia="ru-RU"/>
        </w:rPr>
      </w:pPr>
    </w:p>
    <w:p w:rsidR="00D42B51" w:rsidRDefault="00725C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1346D6" wp14:editId="1191419B">
            <wp:extent cx="5939790" cy="19100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045"/>
                    <a:stretch/>
                  </pic:blipFill>
                  <pic:spPr bwMode="auto">
                    <a:xfrm>
                      <a:off x="0" y="0"/>
                      <a:ext cx="5939790" cy="1910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2B51" w:rsidRDefault="00D42B51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A06B6" w:rsidRDefault="00CA06B6">
      <w:pPr>
        <w:rPr>
          <w:rFonts w:ascii="Times New Roman" w:hAnsi="Times New Roman" w:cs="Times New Roman"/>
          <w:sz w:val="28"/>
          <w:szCs w:val="28"/>
        </w:rPr>
      </w:pP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2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Список ресурсов проекта</w:t>
      </w:r>
    </w:p>
    <w:p w:rsidR="00B12107" w:rsidRDefault="00B121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805" cy="1143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83" w:rsidRDefault="00852683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724E52" w:rsidRDefault="00724E52">
      <w:pPr>
        <w:rPr>
          <w:rFonts w:ascii="Times New Roman" w:hAnsi="Times New Roman" w:cs="Times New Roman"/>
          <w:sz w:val="28"/>
          <w:szCs w:val="28"/>
        </w:rPr>
      </w:pPr>
    </w:p>
    <w:p w:rsidR="00D53340" w:rsidRDefault="00D533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F09DD" w:rsidRDefault="001F09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4</w:t>
      </w:r>
      <w:r w:rsidR="00CA06B6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Форма регистрации риска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294A3E" w:rsidTr="00FF2BA6">
        <w:tc>
          <w:tcPr>
            <w:tcW w:w="9345" w:type="dxa"/>
            <w:gridSpan w:val="4"/>
          </w:tcPr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Форма регистрации риска</w:t>
            </w: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A3E" w:rsidRPr="000440D0" w:rsidRDefault="00294A3E" w:rsidP="00294A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1</w:t>
            </w:r>
          </w:p>
        </w:tc>
      </w:tr>
      <w:tr w:rsidR="00294A3E" w:rsidTr="002A13C0">
        <w:tc>
          <w:tcPr>
            <w:tcW w:w="5382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proofErr w:type="gramStart"/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 w:rsidR="00725CA1"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  <w:proofErr w:type="gram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Роль: Руководитель проекта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294A3E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A647B4" w:rsidTr="00FF2BA6">
        <w:tc>
          <w:tcPr>
            <w:tcW w:w="9345" w:type="dxa"/>
            <w:gridSpan w:val="4"/>
          </w:tcPr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Приобретение ненадежного оборудования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Купленные ранее сервера по низкой цене могут оказаться не готовы к серьезным нагрузкам, поэтому возможны перебои и утечки данных.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A647B4" w:rsidRPr="000440D0" w:rsidRDefault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  <w:p w:rsidR="00A647B4" w:rsidRPr="000440D0" w:rsidRDefault="00A647B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47B4" w:rsidTr="002A13C0">
        <w:tc>
          <w:tcPr>
            <w:tcW w:w="5382" w:type="dxa"/>
            <w:gridSpan w:val="2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A647B4" w:rsidRPr="000440D0" w:rsidRDefault="00A647B4" w:rsidP="00A647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2A13C0">
        <w:tc>
          <w:tcPr>
            <w:tcW w:w="5382" w:type="dxa"/>
            <w:gridSpan w:val="2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294A3E" w:rsidTr="002A13C0">
        <w:tc>
          <w:tcPr>
            <w:tcW w:w="3539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294A3E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647B4" w:rsidRPr="000440D0" w:rsidRDefault="00CA06B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0 000 руб.</w:t>
            </w:r>
          </w:p>
        </w:tc>
        <w:tc>
          <w:tcPr>
            <w:tcW w:w="1626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A647B4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CA06B6" w:rsidTr="00FF2BA6">
        <w:tc>
          <w:tcPr>
            <w:tcW w:w="9345" w:type="dxa"/>
            <w:gridSpan w:val="4"/>
          </w:tcPr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CA06B6" w:rsidRPr="000440D0" w:rsidRDefault="00CA06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Провести проверку текущего оборудования и сделать </w:t>
            </w:r>
            <w:proofErr w:type="spellStart"/>
            <w:r w:rsidR="003115A4">
              <w:rPr>
                <w:rFonts w:ascii="Times New Roman" w:hAnsi="Times New Roman" w:cs="Times New Roman"/>
                <w:sz w:val="24"/>
                <w:szCs w:val="24"/>
              </w:rPr>
              <w:t>бекапы</w:t>
            </w:r>
            <w:proofErr w:type="spellEnd"/>
            <w:r w:rsidR="003115A4">
              <w:rPr>
                <w:rFonts w:ascii="Times New Roman" w:hAnsi="Times New Roman" w:cs="Times New Roman"/>
                <w:sz w:val="24"/>
                <w:szCs w:val="24"/>
              </w:rPr>
              <w:t xml:space="preserve"> текущих </w:t>
            </w:r>
            <w:proofErr w:type="spellStart"/>
            <w:r w:rsidR="003115A4">
              <w:rPr>
                <w:rFonts w:ascii="Times New Roman" w:hAnsi="Times New Roman" w:cs="Times New Roman"/>
                <w:sz w:val="24"/>
                <w:szCs w:val="24"/>
              </w:rPr>
              <w:t>даных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A06B6" w:rsidRPr="000440D0" w:rsidRDefault="00CA06B6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proofErr w:type="spellStart"/>
            <w:r w:rsidR="00477D25"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 w:rsidR="00477D25">
              <w:rPr>
                <w:rFonts w:ascii="Times New Roman" w:hAnsi="Times New Roman" w:cs="Times New Roman"/>
                <w:sz w:val="24"/>
                <w:szCs w:val="24"/>
              </w:rPr>
              <w:t xml:space="preserve"> М.Н.</w:t>
            </w:r>
          </w:p>
        </w:tc>
      </w:tr>
      <w:tr w:rsidR="000440D0" w:rsidTr="00FF2BA6">
        <w:tc>
          <w:tcPr>
            <w:tcW w:w="9345" w:type="dxa"/>
            <w:gridSpan w:val="4"/>
          </w:tcPr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0440D0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477D25" w:rsidRPr="003115A4">
              <w:rPr>
                <w:rFonts w:ascii="Times New Roman" w:hAnsi="Times New Roman" w:cs="Times New Roman"/>
                <w:sz w:val="24"/>
                <w:szCs w:val="24"/>
              </w:rPr>
              <w:t>Провести анализ предложений на предмет поиска оптимального варианта оборудования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. Купить более надежное оборудование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A647B4" w:rsidTr="002A13C0">
        <w:tc>
          <w:tcPr>
            <w:tcW w:w="3539" w:type="dxa"/>
          </w:tcPr>
          <w:p w:rsidR="00A647B4" w:rsidRPr="000440D0" w:rsidRDefault="000440D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Сформировать список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подходящих серверов</w:t>
            </w:r>
          </w:p>
        </w:tc>
        <w:tc>
          <w:tcPr>
            <w:tcW w:w="1843" w:type="dxa"/>
          </w:tcPr>
          <w:p w:rsidR="00A647B4" w:rsidRPr="000440D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М.Н</w:t>
            </w:r>
            <w:r w:rsid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A647B4" w:rsidRPr="000440D0" w:rsidRDefault="000440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Провести анализ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технических возможностей</w:t>
            </w:r>
          </w:p>
        </w:tc>
        <w:tc>
          <w:tcPr>
            <w:tcW w:w="1843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И.И.,</w:t>
            </w:r>
          </w:p>
          <w:p w:rsidR="002A13C0" w:rsidRDefault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Мираев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М.Н</w:t>
            </w:r>
            <w:r w:rsidR="002A13C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0440D0" w:rsidTr="002A13C0">
        <w:tc>
          <w:tcPr>
            <w:tcW w:w="3539" w:type="dxa"/>
          </w:tcPr>
          <w:p w:rsidR="000440D0" w:rsidRDefault="002A13C0" w:rsidP="00477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Начать заключение договора на </w:t>
            </w:r>
            <w:r w:rsidR="00477D25">
              <w:rPr>
                <w:rFonts w:ascii="Times New Roman" w:hAnsi="Times New Roman" w:cs="Times New Roman"/>
                <w:sz w:val="24"/>
                <w:szCs w:val="24"/>
              </w:rPr>
              <w:t>обновление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оборудования</w:t>
            </w:r>
          </w:p>
        </w:tc>
        <w:tc>
          <w:tcPr>
            <w:tcW w:w="1843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  <w:tc>
          <w:tcPr>
            <w:tcW w:w="1626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0440D0" w:rsidRDefault="002A13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2167CA" w:rsidRDefault="002167CA">
      <w:pPr>
        <w:rPr>
          <w:rFonts w:ascii="Times New Roman" w:hAnsi="Times New Roman" w:cs="Times New Roman"/>
          <w:sz w:val="28"/>
          <w:szCs w:val="28"/>
        </w:rPr>
      </w:pPr>
    </w:p>
    <w:p w:rsidR="00477D25" w:rsidRDefault="00477D25">
      <w:pPr>
        <w:rPr>
          <w:rFonts w:ascii="Times New Roman" w:hAnsi="Times New Roman" w:cs="Times New Roman"/>
          <w:sz w:val="28"/>
          <w:szCs w:val="28"/>
        </w:rPr>
      </w:pPr>
    </w:p>
    <w:p w:rsidR="00477D25" w:rsidRPr="00477D25" w:rsidRDefault="00477D2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1435A1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Номер в реестре рисков: </w:t>
            </w:r>
            <w:r w:rsidRPr="001435A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r w:rsidR="00725CA1">
              <w:rPr>
                <w:rFonts w:ascii="Times New Roman" w:hAnsi="Times New Roman" w:cs="Times New Roman"/>
                <w:sz w:val="24"/>
                <w:szCs w:val="24"/>
              </w:rPr>
              <w:t>Салий</w:t>
            </w:r>
            <w:proofErr w:type="spellEnd"/>
            <w:r w:rsidR="00725C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25CA1">
              <w:rPr>
                <w:rFonts w:ascii="Times New Roman" w:hAnsi="Times New Roman" w:cs="Times New Roman"/>
                <w:sz w:val="24"/>
                <w:szCs w:val="24"/>
              </w:rPr>
              <w:t>П.П.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Куратор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проекта</w:t>
            </w:r>
            <w:proofErr w:type="gramEnd"/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Описание риска: </w:t>
            </w:r>
            <w:r w:rsidRPr="00FF2BA6">
              <w:rPr>
                <w:rFonts w:ascii="Times New Roman" w:hAnsi="Times New Roman" w:cs="Times New Roman"/>
                <w:sz w:val="24"/>
                <w:szCs w:val="24"/>
              </w:rPr>
              <w:t>Потребность в изменениях на финальных стадиях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Ввиду близкого закрытия проекта возможность согласования правок становится затруднительной для обеих сторон, что приводит к потребности в финальных правках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15A4">
              <w:rPr>
                <w:rFonts w:ascii="Times New Roman" w:hAnsi="Times New Roman" w:cs="Times New Roman"/>
                <w:sz w:val="24"/>
                <w:szCs w:val="24"/>
              </w:rPr>
              <w:t xml:space="preserve">Увеличить время и бюджет на идентификацию требований. Увеличить число совместных собраний с представителями команды Заказчика 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843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F2BA6" w:rsidRPr="000440D0">
              <w:rPr>
                <w:rFonts w:ascii="Times New Roman" w:hAnsi="Times New Roman" w:cs="Times New Roman"/>
                <w:sz w:val="24"/>
                <w:szCs w:val="24"/>
              </w:rPr>
              <w:t>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на внесение правок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115A4" w:rsidRPr="000440D0" w:rsidRDefault="003115A4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Увеличить число собраний с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заказсчиком</w:t>
            </w:r>
            <w:proofErr w:type="spellEnd"/>
          </w:p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Ответственный за риск: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115A4" w:rsidRPr="003115A4">
              <w:rPr>
                <w:rFonts w:ascii="Times New Roman" w:hAnsi="Times New Roman" w:cs="Times New Roman"/>
                <w:sz w:val="24"/>
                <w:szCs w:val="24"/>
              </w:rPr>
              <w:t>Увеличить время и бюджет на идентификацию требований. Увеличить число совместных собраний с представителями команды Заказчика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с заказчиком предварительные собрания</w:t>
            </w:r>
          </w:p>
        </w:tc>
        <w:tc>
          <w:tcPr>
            <w:tcW w:w="1843" w:type="dxa"/>
          </w:tcPr>
          <w:p w:rsidR="00FF2BA6" w:rsidRPr="000440D0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Согласовать основные встречи по вопросам правок</w:t>
            </w:r>
          </w:p>
        </w:tc>
        <w:tc>
          <w:tcPr>
            <w:tcW w:w="1843" w:type="dxa"/>
          </w:tcPr>
          <w:p w:rsidR="00FF2BA6" w:rsidRDefault="003115A4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3115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 w:rsidR="003115A4">
              <w:rPr>
                <w:rFonts w:ascii="Times New Roman" w:hAnsi="Times New Roman" w:cs="Times New Roman"/>
                <w:sz w:val="24"/>
                <w:szCs w:val="24"/>
              </w:rPr>
              <w:t>Сохранить дополнительное время на возможные будущие правки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</w:rPr>
      </w:pPr>
    </w:p>
    <w:p w:rsid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3115A4" w:rsidRPr="003115A4" w:rsidRDefault="003115A4">
      <w:pPr>
        <w:rPr>
          <w:rFonts w:ascii="Times New Roman" w:hAnsi="Times New Roman" w:cs="Times New Roman"/>
          <w:sz w:val="28"/>
          <w:szCs w:val="28"/>
        </w:rPr>
      </w:pPr>
    </w:p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1843"/>
        <w:gridCol w:w="1626"/>
        <w:gridCol w:w="2337"/>
      </w:tblGrid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Форма регистрации риска</w:t>
            </w:r>
          </w:p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3115A4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в реестре рисков: 3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ФИО автора: </w:t>
            </w:r>
            <w:proofErr w:type="spellStart"/>
            <w:proofErr w:type="gramStart"/>
            <w:r w:rsidR="00725CA1">
              <w:rPr>
                <w:rFonts w:ascii="Times New Roman" w:hAnsi="Times New Roman" w:cs="Times New Roman"/>
                <w:sz w:val="28"/>
                <w:szCs w:val="28"/>
              </w:rPr>
              <w:t>Подвысотский</w:t>
            </w:r>
            <w:proofErr w:type="spellEnd"/>
            <w:r w:rsidR="00725CA1">
              <w:rPr>
                <w:rFonts w:ascii="Times New Roman" w:hAnsi="Times New Roman" w:cs="Times New Roman"/>
                <w:sz w:val="28"/>
                <w:szCs w:val="28"/>
              </w:rPr>
              <w:t xml:space="preserve">  И.И.</w:t>
            </w:r>
            <w:proofErr w:type="gramEnd"/>
            <w:r w:rsidR="00725CA1"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Роль: Руководитель проекта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Фаза проекта: Развертывание и внедрение</w:t>
            </w:r>
          </w:p>
        </w:tc>
        <w:tc>
          <w:tcPr>
            <w:tcW w:w="3963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Приоритет: Высокий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 запроса: 25.08.2020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Желаемая дата разрешения: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до 30.10.2020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риска: цены на объекты ИТ-инфраструктуры могут серьезно увеличиться из-за колебания курса валюты или из-за изменения цен поставщиков.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Предпринятые действия: по состоянию на 25.08.2020 действия по минимизации риска не предпринималась.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Предпосылки: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, у которого ранее закупалась аппаратура по специальной цене со скидкой, больше не поставляет сервера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HPProliantDL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360, которые планировалось закупать изначально. Аналогичные предложения других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вендоров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в настоящий момент не содержат скидок, и итоговая цена существенно выше. Серверы-аналоги от постоянного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также обладают высокой ценой.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Варианты решения: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Необходимо либо найти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, готового предложить скидку при закупке элементов ИТ-инфраструктуры, либо найти продукты-аналоги по сопоставимой цене.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Комментарии к статусу</w:t>
            </w: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Принят к рассмотрению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25.08.2020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5382" w:type="dxa"/>
            <w:gridSpan w:val="2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Включен в реестр рисков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26.08.2020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Результаты анализа рисков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Вероятность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Влияние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Степень угрозы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0,7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100 000 руб.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Высокая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Избежать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Обоснование выбора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Стратегия избегания позволит существенно снизить вероятность возникновения риска, при этом издержки на нее невысоки.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Описание предложений по реализации стратегии: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- Произвести анализ рынка на предмет аналогов исходного оборудования.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Провести поиск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с наиболее выгодным коммерческим предложением.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Ответственный за риск: Сипягин А.В.</w:t>
            </w:r>
          </w:p>
        </w:tc>
      </w:tr>
      <w:tr w:rsidR="00FF2BA6" w:rsidTr="00FF2BA6">
        <w:tc>
          <w:tcPr>
            <w:tcW w:w="9345" w:type="dxa"/>
            <w:gridSpan w:val="4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Утвержденный вариант решения по минимизации риска:</w:t>
            </w:r>
          </w:p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- Провести поиск </w:t>
            </w:r>
            <w:proofErr w:type="spellStart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>вендора</w:t>
            </w:r>
            <w:proofErr w:type="spellEnd"/>
            <w:r w:rsidRPr="000440D0">
              <w:rPr>
                <w:rFonts w:ascii="Times New Roman" w:hAnsi="Times New Roman" w:cs="Times New Roman"/>
                <w:sz w:val="24"/>
                <w:szCs w:val="24"/>
              </w:rPr>
              <w:t xml:space="preserve"> с наиболее выгодным коммерческим предложением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Действие</w:t>
            </w:r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Ответственный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FF2BA6" w:rsidTr="00FF2BA6">
        <w:tc>
          <w:tcPr>
            <w:tcW w:w="3539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Сформировать список потенциальных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вендоров</w:t>
            </w:r>
            <w:proofErr w:type="spellEnd"/>
          </w:p>
        </w:tc>
        <w:tc>
          <w:tcPr>
            <w:tcW w:w="1843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31.08.2020</w:t>
            </w:r>
          </w:p>
        </w:tc>
        <w:tc>
          <w:tcPr>
            <w:tcW w:w="2337" w:type="dxa"/>
          </w:tcPr>
          <w:p w:rsidR="00FF2BA6" w:rsidRPr="000440D0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Запросить коммерческие предложения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 Провести анализ коммерческих предложений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И.И.,</w:t>
            </w:r>
          </w:p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Сипягин А.В.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15.09.2020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F2BA6" w:rsidTr="00FF2BA6">
        <w:tc>
          <w:tcPr>
            <w:tcW w:w="3539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Начать заключение договора на закупку оборудования</w:t>
            </w:r>
          </w:p>
        </w:tc>
        <w:tc>
          <w:tcPr>
            <w:tcW w:w="1843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И.И.</w:t>
            </w:r>
          </w:p>
        </w:tc>
        <w:tc>
          <w:tcPr>
            <w:tcW w:w="1626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01.10.2020</w:t>
            </w:r>
          </w:p>
        </w:tc>
        <w:tc>
          <w:tcPr>
            <w:tcW w:w="2337" w:type="dxa"/>
          </w:tcPr>
          <w:p w:rsidR="00FF2BA6" w:rsidRDefault="00FF2BA6" w:rsidP="00FF2BA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Исполняется</w:t>
            </w:r>
          </w:p>
        </w:tc>
      </w:tr>
    </w:tbl>
    <w:p w:rsid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F2BA6" w:rsidRPr="00FF2BA6" w:rsidRDefault="00FF2BA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5 – Тестирование проекта</w:t>
      </w:r>
    </w:p>
    <w:p w:rsid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Этапы тестирования проекта: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870524">
        <w:rPr>
          <w:rFonts w:ascii="Times New Roman" w:hAnsi="Times New Roman" w:cs="Times New Roman"/>
          <w:sz w:val="28"/>
          <w:szCs w:val="28"/>
        </w:rPr>
        <w:t>Проектирование тесто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15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725CA1">
        <w:rPr>
          <w:rFonts w:ascii="Times New Roman" w:hAnsi="Times New Roman" w:cs="Times New Roman"/>
          <w:sz w:val="28"/>
          <w:szCs w:val="28"/>
        </w:rPr>
        <w:t>19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стратегии тестирования, разработка планов тестирования, разработка и документирование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Выполнение тестового цикл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20</w:t>
      </w:r>
      <w:bookmarkStart w:id="0" w:name="_GoBack"/>
      <w:bookmarkEnd w:id="0"/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725CA1">
        <w:rPr>
          <w:rFonts w:ascii="Times New Roman" w:hAnsi="Times New Roman" w:cs="Times New Roman"/>
          <w:sz w:val="28"/>
          <w:szCs w:val="28"/>
        </w:rPr>
        <w:t>23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Анализ спецификаций и кода. Кодирование и прогон тестовых кейсов.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тестирования ПО</w:t>
      </w:r>
      <w:r w:rsidR="00125FA2">
        <w:rPr>
          <w:rFonts w:ascii="Times New Roman" w:hAnsi="Times New Roman" w:cs="Times New Roman"/>
          <w:sz w:val="28"/>
          <w:szCs w:val="28"/>
        </w:rPr>
        <w:t xml:space="preserve"> (</w:t>
      </w:r>
      <w:r w:rsidR="00725CA1">
        <w:rPr>
          <w:rFonts w:ascii="Times New Roman" w:hAnsi="Times New Roman" w:cs="Times New Roman"/>
          <w:sz w:val="28"/>
          <w:szCs w:val="28"/>
        </w:rPr>
        <w:t>23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– </w:t>
      </w:r>
      <w:r w:rsidR="00725CA1">
        <w:rPr>
          <w:rFonts w:ascii="Times New Roman" w:hAnsi="Times New Roman" w:cs="Times New Roman"/>
          <w:sz w:val="28"/>
          <w:szCs w:val="28"/>
        </w:rPr>
        <w:t>26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>.2020)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Проведение исследований по результатам выполненного тестирования с получением информации по покрытию тестовыми кейсами исходного кода или функциональности программы. Разработка рекомендаций по улучшению тестирования.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Улучшение качества программного продукта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125FA2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27</w:t>
      </w:r>
      <w:r w:rsidR="00125FA2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11</w:t>
      </w:r>
      <w:r w:rsidR="00125FA2">
        <w:rPr>
          <w:rFonts w:ascii="Times New Roman" w:hAnsi="Times New Roman" w:cs="Times New Roman"/>
          <w:sz w:val="28"/>
          <w:szCs w:val="28"/>
        </w:rPr>
        <w:t xml:space="preserve">.2020 </w:t>
      </w:r>
      <w:r w:rsidR="00522B8E">
        <w:rPr>
          <w:rFonts w:ascii="Times New Roman" w:hAnsi="Times New Roman" w:cs="Times New Roman"/>
          <w:sz w:val="28"/>
          <w:szCs w:val="28"/>
        </w:rPr>
        <w:t>–</w:t>
      </w:r>
      <w:r w:rsidR="00725CA1">
        <w:rPr>
          <w:rFonts w:ascii="Times New Roman" w:hAnsi="Times New Roman" w:cs="Times New Roman"/>
          <w:sz w:val="28"/>
          <w:szCs w:val="28"/>
        </w:rPr>
        <w:t>2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12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Выдача рекомендаций по улучшению программного обеспечения в целом или с целью соответствия поставленным требованиям и задачам.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Оптимизация тестирования ПО</w:t>
      </w:r>
      <w:r w:rsidR="00351988" w:rsidRPr="00351988">
        <w:rPr>
          <w:rFonts w:ascii="Times New Roman" w:hAnsi="Times New Roman" w:cs="Times New Roman"/>
          <w:sz w:val="28"/>
          <w:szCs w:val="28"/>
        </w:rPr>
        <w:t xml:space="preserve"> </w:t>
      </w:r>
      <w:r w:rsidR="00522B8E">
        <w:rPr>
          <w:rFonts w:ascii="Times New Roman" w:hAnsi="Times New Roman" w:cs="Times New Roman"/>
          <w:sz w:val="28"/>
          <w:szCs w:val="28"/>
        </w:rPr>
        <w:t>(</w:t>
      </w:r>
      <w:r w:rsidR="00725CA1">
        <w:rPr>
          <w:rFonts w:ascii="Times New Roman" w:hAnsi="Times New Roman" w:cs="Times New Roman"/>
          <w:sz w:val="28"/>
          <w:szCs w:val="28"/>
        </w:rPr>
        <w:t>03</w:t>
      </w:r>
      <w:r w:rsidR="00522B8E">
        <w:rPr>
          <w:rFonts w:ascii="Times New Roman" w:hAnsi="Times New Roman" w:cs="Times New Roman"/>
          <w:sz w:val="28"/>
          <w:szCs w:val="28"/>
        </w:rPr>
        <w:t>.</w:t>
      </w:r>
      <w:r w:rsidR="00725CA1">
        <w:rPr>
          <w:rFonts w:ascii="Times New Roman" w:hAnsi="Times New Roman" w:cs="Times New Roman"/>
          <w:sz w:val="28"/>
          <w:szCs w:val="28"/>
        </w:rPr>
        <w:t>2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 – </w:t>
      </w:r>
      <w:r w:rsidR="00725CA1">
        <w:rPr>
          <w:rFonts w:ascii="Times New Roman" w:hAnsi="Times New Roman" w:cs="Times New Roman"/>
          <w:sz w:val="28"/>
          <w:szCs w:val="28"/>
        </w:rPr>
        <w:t>9.12</w:t>
      </w:r>
      <w:r w:rsidR="00522B8E">
        <w:rPr>
          <w:rFonts w:ascii="Times New Roman" w:hAnsi="Times New Roman" w:cs="Times New Roman"/>
          <w:sz w:val="28"/>
          <w:szCs w:val="28"/>
        </w:rPr>
        <w:t xml:space="preserve">.2020)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Разработка программ, позволяющих в автоматическом режиме обрабатывать исходные коды и делать необходимые заключения по качеству.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125FA2" w:rsidRDefault="00125FA2" w:rsidP="00125FA2">
      <w:pPr>
        <w:rPr>
          <w:rFonts w:ascii="Times New Roman" w:hAnsi="Times New Roman" w:cs="Times New Roman"/>
          <w:sz w:val="28"/>
          <w:szCs w:val="28"/>
        </w:rPr>
      </w:pP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Типы тестирования</w:t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Регрессионное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работоспособности программного обеспечения после внесения изменений.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Функциональное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Проверка соответствия продукта функциональным требованиям и спецификациям.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870524">
        <w:rPr>
          <w:rFonts w:ascii="Times New Roman" w:hAnsi="Times New Roman" w:cs="Times New Roman"/>
          <w:sz w:val="28"/>
          <w:szCs w:val="28"/>
        </w:rPr>
        <w:t>Нагрузочное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Обеспечение надежности работыпрограммного обеспечения при заданных условиях. Измерение производительности, определение системной конфигурации.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870524" w:rsidRPr="00870524">
        <w:rPr>
          <w:rFonts w:ascii="Times New Roman" w:hAnsi="Times New Roman" w:cs="Times New Roman"/>
          <w:sz w:val="28"/>
          <w:szCs w:val="28"/>
        </w:rPr>
        <w:t>Модульное тестирование ПО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Полный цикл тестирования отдельных компонентов на возможность интеграции и использования в составе более крупных систем. Тестирование модулей исходных кодов на соответствие требованиям к оформлению.</w:t>
      </w:r>
      <w:r w:rsidR="00870524"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t>5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Оптимизационное тестирование</w:t>
      </w:r>
      <w:r w:rsidRPr="00870524">
        <w:rPr>
          <w:rFonts w:ascii="Times New Roman" w:hAnsi="Times New Roman" w:cs="Times New Roman"/>
          <w:sz w:val="28"/>
          <w:szCs w:val="28"/>
        </w:rPr>
        <w:tab/>
      </w:r>
      <w:r w:rsidR="00125FA2">
        <w:rPr>
          <w:rFonts w:ascii="Times New Roman" w:hAnsi="Times New Roman" w:cs="Times New Roman"/>
          <w:sz w:val="28"/>
          <w:szCs w:val="28"/>
        </w:rPr>
        <w:t xml:space="preserve">- </w:t>
      </w:r>
      <w:r w:rsidRPr="00870524">
        <w:rPr>
          <w:rFonts w:ascii="Times New Roman" w:hAnsi="Times New Roman" w:cs="Times New Roman"/>
          <w:sz w:val="28"/>
          <w:szCs w:val="28"/>
        </w:rPr>
        <w:t>Устранение узких мест с помощью улучшения алгоритмов</w:t>
      </w:r>
      <w:r w:rsidR="00522B8E">
        <w:rPr>
          <w:rFonts w:ascii="Times New Roman" w:hAnsi="Times New Roman" w:cs="Times New Roman"/>
          <w:sz w:val="28"/>
          <w:szCs w:val="28"/>
        </w:rPr>
        <w:t xml:space="preserve"> обходов бинарных деревьев поиска.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870524" w:rsidP="00125FA2">
      <w:pPr>
        <w:rPr>
          <w:rFonts w:ascii="Times New Roman" w:hAnsi="Times New Roman" w:cs="Times New Roman"/>
          <w:sz w:val="28"/>
          <w:szCs w:val="28"/>
        </w:rPr>
      </w:pPr>
      <w:r w:rsidRPr="00870524">
        <w:rPr>
          <w:rFonts w:ascii="Times New Roman" w:hAnsi="Times New Roman" w:cs="Times New Roman"/>
          <w:sz w:val="28"/>
          <w:szCs w:val="28"/>
        </w:rPr>
        <w:lastRenderedPageBreak/>
        <w:t>6</w:t>
      </w:r>
      <w:r w:rsidR="00125FA2">
        <w:rPr>
          <w:rFonts w:ascii="Times New Roman" w:hAnsi="Times New Roman" w:cs="Times New Roman"/>
          <w:sz w:val="28"/>
          <w:szCs w:val="28"/>
        </w:rPr>
        <w:t xml:space="preserve">)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интерфейса</w:t>
      </w:r>
      <w:r w:rsidR="00125FA2">
        <w:rPr>
          <w:rFonts w:ascii="Times New Roman" w:hAnsi="Times New Roman" w:cs="Times New Roman"/>
          <w:sz w:val="28"/>
          <w:szCs w:val="28"/>
        </w:rPr>
        <w:t xml:space="preserve"> - </w:t>
      </w:r>
      <w:r w:rsidRPr="00870524">
        <w:rPr>
          <w:rFonts w:ascii="Times New Roman" w:hAnsi="Times New Roman" w:cs="Times New Roman"/>
          <w:sz w:val="28"/>
          <w:szCs w:val="28"/>
        </w:rPr>
        <w:t>Тестирование пользовательского интерфейса продукта для проверки функциональных характеристик, удобства использования, понятности и соответствия определенному стилю.</w:t>
      </w:r>
      <w:r w:rsidRPr="00870524">
        <w:rPr>
          <w:rFonts w:ascii="Times New Roman" w:hAnsi="Times New Roman" w:cs="Times New Roman"/>
          <w:sz w:val="28"/>
          <w:szCs w:val="28"/>
        </w:rPr>
        <w:tab/>
      </w:r>
    </w:p>
    <w:p w:rsidR="00870524" w:rsidRPr="00870524" w:rsidRDefault="00125FA2" w:rsidP="00125F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</w:t>
      </w:r>
      <w:r w:rsidR="00E22488" w:rsidRPr="00D872CA">
        <w:rPr>
          <w:rFonts w:ascii="Times New Roman" w:hAnsi="Times New Roman" w:cs="Times New Roman"/>
          <w:sz w:val="28"/>
          <w:szCs w:val="28"/>
        </w:rPr>
        <w:t xml:space="preserve"> </w:t>
      </w:r>
      <w:r w:rsidR="00870524" w:rsidRPr="00870524">
        <w:rPr>
          <w:rFonts w:ascii="Times New Roman" w:hAnsi="Times New Roman" w:cs="Times New Roman"/>
          <w:sz w:val="28"/>
          <w:szCs w:val="28"/>
        </w:rPr>
        <w:t>Общее (финальное)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870524" w:rsidRPr="00870524">
        <w:rPr>
          <w:rFonts w:ascii="Times New Roman" w:hAnsi="Times New Roman" w:cs="Times New Roman"/>
          <w:sz w:val="28"/>
          <w:szCs w:val="28"/>
        </w:rPr>
        <w:t>Тестирование методом «черного ящика», основанное на проверке функциональности, которую должен иметь тестируемый продукт в соответствии со спецификацией и документацией.</w:t>
      </w:r>
    </w:p>
    <w:sectPr w:rsidR="00870524" w:rsidRPr="00870524" w:rsidSect="00B8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91DAA"/>
    <w:rsid w:val="000440D0"/>
    <w:rsid w:val="000F3ED5"/>
    <w:rsid w:val="000F5715"/>
    <w:rsid w:val="00121333"/>
    <w:rsid w:val="00125FA2"/>
    <w:rsid w:val="001264AD"/>
    <w:rsid w:val="001435A1"/>
    <w:rsid w:val="001643D2"/>
    <w:rsid w:val="001B0498"/>
    <w:rsid w:val="001F09DD"/>
    <w:rsid w:val="00204F80"/>
    <w:rsid w:val="002167CA"/>
    <w:rsid w:val="00237958"/>
    <w:rsid w:val="00244B5A"/>
    <w:rsid w:val="00294A3E"/>
    <w:rsid w:val="002A13C0"/>
    <w:rsid w:val="002C6153"/>
    <w:rsid w:val="003115A4"/>
    <w:rsid w:val="00342B58"/>
    <w:rsid w:val="00351988"/>
    <w:rsid w:val="00362440"/>
    <w:rsid w:val="00417935"/>
    <w:rsid w:val="00447E21"/>
    <w:rsid w:val="0045167F"/>
    <w:rsid w:val="00463EB9"/>
    <w:rsid w:val="00477D25"/>
    <w:rsid w:val="004A02D7"/>
    <w:rsid w:val="00522B8E"/>
    <w:rsid w:val="00576F1D"/>
    <w:rsid w:val="00614E74"/>
    <w:rsid w:val="00621795"/>
    <w:rsid w:val="00636F5D"/>
    <w:rsid w:val="00724E52"/>
    <w:rsid w:val="00725CA1"/>
    <w:rsid w:val="007469E0"/>
    <w:rsid w:val="007A6D49"/>
    <w:rsid w:val="007D6094"/>
    <w:rsid w:val="00852683"/>
    <w:rsid w:val="00870524"/>
    <w:rsid w:val="008856AE"/>
    <w:rsid w:val="00885FC0"/>
    <w:rsid w:val="00942A00"/>
    <w:rsid w:val="00980A9D"/>
    <w:rsid w:val="009970F3"/>
    <w:rsid w:val="00A647B4"/>
    <w:rsid w:val="00A80DAB"/>
    <w:rsid w:val="00A91DAA"/>
    <w:rsid w:val="00B12107"/>
    <w:rsid w:val="00B77A1E"/>
    <w:rsid w:val="00B8064C"/>
    <w:rsid w:val="00B84986"/>
    <w:rsid w:val="00B9202D"/>
    <w:rsid w:val="00BA43C0"/>
    <w:rsid w:val="00CA06B6"/>
    <w:rsid w:val="00CE2296"/>
    <w:rsid w:val="00D42B51"/>
    <w:rsid w:val="00D53340"/>
    <w:rsid w:val="00D872CA"/>
    <w:rsid w:val="00DA1253"/>
    <w:rsid w:val="00E07FE9"/>
    <w:rsid w:val="00E22488"/>
    <w:rsid w:val="00E24B90"/>
    <w:rsid w:val="00F760E6"/>
    <w:rsid w:val="00FA2851"/>
    <w:rsid w:val="00FF2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C66D8"/>
  <w15:docId w15:val="{30B78C9F-7242-4C74-9E3C-502A7398C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6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1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571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B84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849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95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51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3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259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E55EF-B00A-47EA-9486-41D01813E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18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Стрелков</dc:creator>
  <cp:lastModifiedBy>Sdoh Tupo</cp:lastModifiedBy>
  <cp:revision>4</cp:revision>
  <dcterms:created xsi:type="dcterms:W3CDTF">2020-03-27T09:44:00Z</dcterms:created>
  <dcterms:modified xsi:type="dcterms:W3CDTF">2020-10-29T16:11:00Z</dcterms:modified>
</cp:coreProperties>
</file>