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0AA" w:rsidRDefault="001670AA" w:rsidP="005C67BA">
      <w:pPr>
        <w:spacing w:after="0" w:line="240" w:lineRule="auto"/>
        <w:rPr>
          <w:sz w:val="24"/>
          <w:szCs w:val="24"/>
        </w:rPr>
      </w:pPr>
    </w:p>
    <w:p w:rsidR="001670AA" w:rsidRDefault="001670AA" w:rsidP="005C67BA">
      <w:pPr>
        <w:spacing w:after="0" w:line="240" w:lineRule="auto"/>
        <w:rPr>
          <w:sz w:val="24"/>
          <w:szCs w:val="24"/>
        </w:rPr>
      </w:pPr>
    </w:p>
    <w:p w:rsidR="00387986" w:rsidRDefault="00387986" w:rsidP="005C67BA">
      <w:pPr>
        <w:spacing w:after="0" w:line="240" w:lineRule="auto"/>
        <w:rPr>
          <w:sz w:val="24"/>
          <w:szCs w:val="24"/>
        </w:rPr>
      </w:pPr>
      <w:r>
        <w:rPr>
          <w:sz w:val="24"/>
          <w:szCs w:val="24"/>
        </w:rPr>
        <w:t>Group 4’s Theory is Field Theory</w:t>
      </w:r>
    </w:p>
    <w:p w:rsidR="00387986" w:rsidRDefault="00387986" w:rsidP="005C67BA">
      <w:pPr>
        <w:spacing w:after="0" w:line="240" w:lineRule="auto"/>
        <w:rPr>
          <w:sz w:val="24"/>
          <w:szCs w:val="24"/>
        </w:rPr>
      </w:pPr>
    </w:p>
    <w:p w:rsidR="001670AA" w:rsidRDefault="00387986" w:rsidP="005C67BA">
      <w:pPr>
        <w:spacing w:after="0" w:line="240" w:lineRule="auto"/>
        <w:rPr>
          <w:sz w:val="24"/>
          <w:szCs w:val="24"/>
        </w:rPr>
      </w:pPr>
      <w:r>
        <w:rPr>
          <w:sz w:val="24"/>
          <w:szCs w:val="24"/>
        </w:rPr>
        <w:t>My responsibility for this project was to find examples of our theory.</w:t>
      </w:r>
    </w:p>
    <w:p w:rsidR="00C52DBC" w:rsidRDefault="00C52DBC" w:rsidP="005C67BA">
      <w:pPr>
        <w:spacing w:after="0" w:line="240" w:lineRule="auto"/>
        <w:rPr>
          <w:sz w:val="24"/>
          <w:szCs w:val="24"/>
        </w:rPr>
      </w:pPr>
    </w:p>
    <w:p w:rsidR="00C52DBC" w:rsidRDefault="00C52DBC" w:rsidP="005C67BA">
      <w:pPr>
        <w:spacing w:after="0" w:line="240" w:lineRule="auto"/>
        <w:rPr>
          <w:sz w:val="24"/>
          <w:szCs w:val="24"/>
        </w:rPr>
      </w:pPr>
      <w:r>
        <w:rPr>
          <w:sz w:val="24"/>
          <w:szCs w:val="24"/>
        </w:rPr>
        <w:t>Example 1: A study conducted by Don Bryant and Jean Neumann involving shipping casualties in the UK is an example of Field Theory. The study looked at many organizations responsible for anything in the shipping industry. Most organizations involved were responsible for preventing shipping casualties. They identified 80 variables relevant to individuals’ safety and noted how one organization’s work influenced or conflicted with all the rest. (Neumann, No Date)</w:t>
      </w:r>
    </w:p>
    <w:p w:rsidR="00C52DBC" w:rsidRDefault="00C52DBC" w:rsidP="005C67BA">
      <w:pPr>
        <w:spacing w:after="0" w:line="240" w:lineRule="auto"/>
        <w:rPr>
          <w:sz w:val="24"/>
          <w:szCs w:val="24"/>
        </w:rPr>
      </w:pPr>
    </w:p>
    <w:p w:rsidR="00C52DBC" w:rsidRDefault="00C52DBC" w:rsidP="005C67BA">
      <w:pPr>
        <w:spacing w:after="0" w:line="240" w:lineRule="auto"/>
        <w:rPr>
          <w:sz w:val="24"/>
          <w:szCs w:val="24"/>
        </w:rPr>
      </w:pPr>
      <w:r>
        <w:rPr>
          <w:sz w:val="24"/>
          <w:szCs w:val="24"/>
        </w:rPr>
        <w:t>Example 2: Another example of Field Theory involves small health and social care services in rural UK. The UK government mandated innovation, and it took these small businesses a while to start, but once they collectively got on their feet, they shared information among each other and drove innovation. (Neumann, No Date)</w:t>
      </w:r>
    </w:p>
    <w:p w:rsidR="00C52DBC" w:rsidRDefault="00C52DBC" w:rsidP="005C67BA">
      <w:pPr>
        <w:spacing w:after="0" w:line="240" w:lineRule="auto"/>
        <w:rPr>
          <w:sz w:val="24"/>
          <w:szCs w:val="24"/>
        </w:rPr>
      </w:pPr>
    </w:p>
    <w:p w:rsidR="00C52DBC" w:rsidRDefault="00C52DBC" w:rsidP="005C67BA">
      <w:pPr>
        <w:spacing w:after="0" w:line="240" w:lineRule="auto"/>
        <w:rPr>
          <w:sz w:val="24"/>
          <w:szCs w:val="24"/>
        </w:rPr>
      </w:pPr>
      <w:r>
        <w:rPr>
          <w:sz w:val="24"/>
          <w:szCs w:val="24"/>
        </w:rPr>
        <w:t>A simple example created by me to show Field Theory simply: You and your friends are in a group. You express you are hung</w:t>
      </w:r>
      <w:r w:rsidR="002E182E">
        <w:rPr>
          <w:sz w:val="24"/>
          <w:szCs w:val="24"/>
        </w:rPr>
        <w:t>r</w:t>
      </w:r>
      <w:r>
        <w:rPr>
          <w:sz w:val="24"/>
          <w:szCs w:val="24"/>
        </w:rPr>
        <w:t xml:space="preserve">y. </w:t>
      </w:r>
      <w:r w:rsidR="002E182E">
        <w:rPr>
          <w:sz w:val="24"/>
          <w:szCs w:val="24"/>
        </w:rPr>
        <w:t>The rest of the group thinks about their hunger situation.</w:t>
      </w:r>
    </w:p>
    <w:p w:rsidR="002E182E" w:rsidRDefault="002E182E" w:rsidP="005C67BA">
      <w:pPr>
        <w:spacing w:after="0" w:line="240" w:lineRule="auto"/>
        <w:rPr>
          <w:sz w:val="24"/>
          <w:szCs w:val="24"/>
        </w:rPr>
      </w:pPr>
    </w:p>
    <w:p w:rsidR="002E182E" w:rsidRDefault="002E182E" w:rsidP="005C67BA">
      <w:pPr>
        <w:spacing w:after="0" w:line="240" w:lineRule="auto"/>
        <w:rPr>
          <w:sz w:val="24"/>
          <w:szCs w:val="24"/>
        </w:rPr>
      </w:pPr>
      <w:r>
        <w:rPr>
          <w:sz w:val="24"/>
          <w:szCs w:val="24"/>
        </w:rPr>
        <w:t>Another simple example created by me: You and your friends are at a restaurant. Your friend says he likes the burger with an egg. Now you want that burger. Another friend recommends the salad. You reevaluate your choices.</w:t>
      </w:r>
    </w:p>
    <w:p w:rsidR="002E182E" w:rsidRDefault="002E182E" w:rsidP="005C67BA">
      <w:pPr>
        <w:spacing w:after="0" w:line="240" w:lineRule="auto"/>
        <w:rPr>
          <w:sz w:val="24"/>
          <w:szCs w:val="24"/>
        </w:rPr>
      </w:pPr>
    </w:p>
    <w:p w:rsidR="001670AA" w:rsidRDefault="002E182E" w:rsidP="005C67BA">
      <w:pPr>
        <w:spacing w:after="0" w:line="240" w:lineRule="auto"/>
        <w:rPr>
          <w:sz w:val="24"/>
          <w:szCs w:val="24"/>
        </w:rPr>
      </w:pPr>
      <w:r>
        <w:rPr>
          <w:sz w:val="24"/>
          <w:szCs w:val="24"/>
        </w:rPr>
        <w:t>Field Theory, commonly Group Dynamics, is the interaction within a group on the individual basis. (Neumann, No Date)</w:t>
      </w:r>
    </w:p>
    <w:p w:rsidR="001670AA" w:rsidRDefault="001670AA" w:rsidP="005C67BA">
      <w:pPr>
        <w:spacing w:after="0" w:line="240" w:lineRule="auto"/>
        <w:rPr>
          <w:sz w:val="24"/>
          <w:szCs w:val="24"/>
        </w:rPr>
      </w:pPr>
    </w:p>
    <w:p w:rsidR="001670AA" w:rsidRDefault="001670AA" w:rsidP="005C67BA">
      <w:pPr>
        <w:spacing w:after="0" w:line="240" w:lineRule="auto"/>
        <w:rPr>
          <w:sz w:val="24"/>
          <w:szCs w:val="24"/>
        </w:rPr>
      </w:pPr>
    </w:p>
    <w:p w:rsidR="001670AA" w:rsidRDefault="001670AA" w:rsidP="005C67BA">
      <w:pPr>
        <w:spacing w:after="0" w:line="240" w:lineRule="auto"/>
        <w:rPr>
          <w:sz w:val="24"/>
          <w:szCs w:val="24"/>
        </w:rPr>
      </w:pPr>
    </w:p>
    <w:p w:rsidR="001670AA" w:rsidRDefault="001670AA" w:rsidP="005C67BA">
      <w:pPr>
        <w:spacing w:after="0" w:line="240" w:lineRule="auto"/>
        <w:rPr>
          <w:sz w:val="24"/>
          <w:szCs w:val="24"/>
        </w:rPr>
      </w:pPr>
    </w:p>
    <w:p w:rsidR="001670AA" w:rsidRDefault="001670AA" w:rsidP="005C67BA">
      <w:pPr>
        <w:spacing w:after="0" w:line="240" w:lineRule="auto"/>
        <w:rPr>
          <w:sz w:val="24"/>
          <w:szCs w:val="24"/>
        </w:rPr>
      </w:pPr>
    </w:p>
    <w:p w:rsidR="001670AA" w:rsidRDefault="001670AA" w:rsidP="005C67BA">
      <w:pPr>
        <w:spacing w:after="0" w:line="240" w:lineRule="auto"/>
        <w:rPr>
          <w:sz w:val="24"/>
          <w:szCs w:val="24"/>
        </w:rPr>
      </w:pPr>
    </w:p>
    <w:p w:rsidR="001670AA" w:rsidRDefault="001670AA" w:rsidP="005C67BA">
      <w:pPr>
        <w:spacing w:after="0" w:line="240" w:lineRule="auto"/>
        <w:rPr>
          <w:sz w:val="24"/>
          <w:szCs w:val="24"/>
        </w:rPr>
      </w:pPr>
    </w:p>
    <w:p w:rsidR="001670AA" w:rsidRDefault="00C52DBC" w:rsidP="005C67BA">
      <w:pPr>
        <w:spacing w:after="0" w:line="240" w:lineRule="auto"/>
        <w:rPr>
          <w:sz w:val="24"/>
          <w:szCs w:val="24"/>
        </w:rPr>
      </w:pPr>
      <w:r>
        <w:rPr>
          <w:sz w:val="24"/>
          <w:szCs w:val="24"/>
        </w:rPr>
        <w:t xml:space="preserve">Neumann, J. (No Date). Kurt Lewin – ‘Field Theory Rule’. Retrieved from: </w:t>
      </w:r>
      <w:hyperlink r:id="rId6" w:history="1">
        <w:r w:rsidRPr="00904791">
          <w:rPr>
            <w:rStyle w:val="Hyperlink"/>
            <w:sz w:val="24"/>
            <w:szCs w:val="24"/>
          </w:rPr>
          <w:t>http://www.tavinstitute.org/projects/field-theory-rule/</w:t>
        </w:r>
      </w:hyperlink>
    </w:p>
    <w:p w:rsidR="004B58DA" w:rsidRPr="00153AED" w:rsidRDefault="004B58DA" w:rsidP="005C67BA">
      <w:pPr>
        <w:spacing w:after="0" w:line="240" w:lineRule="auto"/>
        <w:rPr>
          <w:sz w:val="24"/>
          <w:szCs w:val="24"/>
        </w:rPr>
      </w:pPr>
      <w:bookmarkStart w:id="0" w:name="_GoBack"/>
      <w:bookmarkEnd w:id="0"/>
    </w:p>
    <w:sectPr w:rsidR="004B58DA" w:rsidRPr="00153AED" w:rsidSect="00773C5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BC0" w:rsidRDefault="00421BC0" w:rsidP="005C67BA">
      <w:pPr>
        <w:spacing w:after="0" w:line="240" w:lineRule="auto"/>
      </w:pPr>
      <w:r>
        <w:separator/>
      </w:r>
    </w:p>
  </w:endnote>
  <w:endnote w:type="continuationSeparator" w:id="0">
    <w:p w:rsidR="00421BC0" w:rsidRDefault="00421BC0" w:rsidP="005C6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BC0" w:rsidRDefault="00421BC0" w:rsidP="005C67BA">
      <w:pPr>
        <w:spacing w:after="0" w:line="240" w:lineRule="auto"/>
      </w:pPr>
      <w:r>
        <w:separator/>
      </w:r>
    </w:p>
  </w:footnote>
  <w:footnote w:type="continuationSeparator" w:id="0">
    <w:p w:rsidR="00421BC0" w:rsidRDefault="00421BC0" w:rsidP="005C67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AED" w:rsidRPr="00153AED" w:rsidRDefault="001670AA">
    <w:pPr>
      <w:pStyle w:val="Header"/>
      <w:rPr>
        <w:sz w:val="24"/>
        <w:szCs w:val="24"/>
      </w:rPr>
    </w:pPr>
    <w:r>
      <w:rPr>
        <w:sz w:val="24"/>
        <w:szCs w:val="24"/>
      </w:rPr>
      <w:t>Date: 16</w:t>
    </w:r>
    <w:r w:rsidR="00153AED" w:rsidRPr="00153AED">
      <w:rPr>
        <w:sz w:val="24"/>
        <w:szCs w:val="24"/>
      </w:rPr>
      <w:t>.09.2014</w:t>
    </w:r>
  </w:p>
  <w:p w:rsidR="00153AED" w:rsidRPr="00153AED" w:rsidRDefault="00153AED">
    <w:pPr>
      <w:pStyle w:val="Header"/>
      <w:rPr>
        <w:sz w:val="24"/>
        <w:szCs w:val="24"/>
      </w:rPr>
    </w:pPr>
    <w:r w:rsidRPr="00153AED">
      <w:rPr>
        <w:sz w:val="24"/>
        <w:szCs w:val="24"/>
      </w:rPr>
      <w:t xml:space="preserve">To: </w:t>
    </w:r>
    <w:proofErr w:type="spellStart"/>
    <w:r w:rsidRPr="00153AED">
      <w:rPr>
        <w:sz w:val="24"/>
        <w:szCs w:val="24"/>
      </w:rPr>
      <w:t>Jerrie</w:t>
    </w:r>
    <w:proofErr w:type="spellEnd"/>
    <w:r w:rsidRPr="00153AED">
      <w:rPr>
        <w:sz w:val="24"/>
        <w:szCs w:val="24"/>
      </w:rPr>
      <w:t xml:space="preserve"> </w:t>
    </w:r>
    <w:proofErr w:type="spellStart"/>
    <w:r w:rsidRPr="00153AED">
      <w:rPr>
        <w:sz w:val="24"/>
        <w:szCs w:val="24"/>
      </w:rPr>
      <w:t>Fiala</w:t>
    </w:r>
    <w:proofErr w:type="spellEnd"/>
  </w:p>
  <w:p w:rsidR="00153AED" w:rsidRPr="00153AED" w:rsidRDefault="00153AED">
    <w:pPr>
      <w:pStyle w:val="Header"/>
      <w:rPr>
        <w:sz w:val="24"/>
        <w:szCs w:val="24"/>
      </w:rPr>
    </w:pPr>
    <w:r w:rsidRPr="00153AED">
      <w:rPr>
        <w:sz w:val="24"/>
        <w:szCs w:val="24"/>
      </w:rPr>
      <w:t>From: Marcel Englmaier</w:t>
    </w:r>
  </w:p>
  <w:p w:rsidR="00926610" w:rsidRPr="00153AED" w:rsidRDefault="001670AA">
    <w:pPr>
      <w:pStyle w:val="Header"/>
      <w:rPr>
        <w:sz w:val="24"/>
        <w:szCs w:val="24"/>
      </w:rPr>
    </w:pPr>
    <w:r>
      <w:rPr>
        <w:sz w:val="24"/>
        <w:szCs w:val="24"/>
      </w:rPr>
      <w:t>Re:</w:t>
    </w:r>
    <w:r>
      <w:rPr>
        <w:sz w:val="24"/>
        <w:szCs w:val="24"/>
      </w:rPr>
      <w:tab/>
      <w:t>PPQ09</w:t>
    </w:r>
    <w:r w:rsidR="00153AED" w:rsidRPr="00153AED">
      <w:rPr>
        <w:sz w:val="24"/>
        <w:szCs w:val="24"/>
      </w:rPr>
      <w:t xml:space="preserve"> </w:t>
    </w:r>
    <w:r>
      <w:rPr>
        <w:sz w:val="24"/>
        <w:szCs w:val="24"/>
      </w:rPr>
      <w:t xml:space="preserve">Small-group Theories </w:t>
    </w:r>
    <w:proofErr w:type="spellStart"/>
    <w:r>
      <w:rPr>
        <w:sz w:val="24"/>
        <w:szCs w:val="24"/>
      </w:rPr>
      <w:t>Memo</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67BA"/>
    <w:rsid w:val="0001648E"/>
    <w:rsid w:val="00153AED"/>
    <w:rsid w:val="001670AA"/>
    <w:rsid w:val="001B3713"/>
    <w:rsid w:val="0029367E"/>
    <w:rsid w:val="002E182E"/>
    <w:rsid w:val="00387986"/>
    <w:rsid w:val="00410679"/>
    <w:rsid w:val="00421BC0"/>
    <w:rsid w:val="004B58DA"/>
    <w:rsid w:val="005C1FA2"/>
    <w:rsid w:val="005C67BA"/>
    <w:rsid w:val="006101CB"/>
    <w:rsid w:val="00773C50"/>
    <w:rsid w:val="00810272"/>
    <w:rsid w:val="008404BB"/>
    <w:rsid w:val="00926610"/>
    <w:rsid w:val="00950855"/>
    <w:rsid w:val="00A125AE"/>
    <w:rsid w:val="00A127C2"/>
    <w:rsid w:val="00B262B1"/>
    <w:rsid w:val="00BB1FF6"/>
    <w:rsid w:val="00C52DBC"/>
    <w:rsid w:val="00C770DE"/>
    <w:rsid w:val="00CA2CD4"/>
    <w:rsid w:val="00D24774"/>
    <w:rsid w:val="00DB169E"/>
    <w:rsid w:val="00E50D85"/>
    <w:rsid w:val="00E9404C"/>
    <w:rsid w:val="00F504A4"/>
    <w:rsid w:val="00F84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E97B72-ECC7-48F4-8BAB-0C33980E1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C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7BA"/>
  </w:style>
  <w:style w:type="paragraph" w:styleId="Footer">
    <w:name w:val="footer"/>
    <w:basedOn w:val="Normal"/>
    <w:link w:val="FooterChar"/>
    <w:uiPriority w:val="99"/>
    <w:unhideWhenUsed/>
    <w:rsid w:val="005C6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7BA"/>
  </w:style>
  <w:style w:type="paragraph" w:styleId="BalloonText">
    <w:name w:val="Balloon Text"/>
    <w:basedOn w:val="Normal"/>
    <w:link w:val="BalloonTextChar"/>
    <w:uiPriority w:val="99"/>
    <w:semiHidden/>
    <w:unhideWhenUsed/>
    <w:rsid w:val="005C6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7BA"/>
    <w:rPr>
      <w:rFonts w:ascii="Tahoma" w:hAnsi="Tahoma" w:cs="Tahoma"/>
      <w:sz w:val="16"/>
      <w:szCs w:val="16"/>
    </w:rPr>
  </w:style>
  <w:style w:type="character" w:styleId="Hyperlink">
    <w:name w:val="Hyperlink"/>
    <w:basedOn w:val="DefaultParagraphFont"/>
    <w:uiPriority w:val="99"/>
    <w:unhideWhenUsed/>
    <w:rsid w:val="006101CB"/>
    <w:rPr>
      <w:color w:val="0000FF" w:themeColor="hyperlink"/>
      <w:u w:val="single"/>
    </w:rPr>
  </w:style>
  <w:style w:type="paragraph" w:styleId="ListParagraph">
    <w:name w:val="List Paragraph"/>
    <w:basedOn w:val="Normal"/>
    <w:uiPriority w:val="34"/>
    <w:qFormat/>
    <w:rsid w:val="00410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avinstitute.org/projects/field-theory-rul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Saurutobi</dc:creator>
  <cp:lastModifiedBy>ODI-Setup</cp:lastModifiedBy>
  <cp:revision>10</cp:revision>
  <dcterms:created xsi:type="dcterms:W3CDTF">2014-09-09T03:09:00Z</dcterms:created>
  <dcterms:modified xsi:type="dcterms:W3CDTF">2014-09-16T12:53:00Z</dcterms:modified>
</cp:coreProperties>
</file>