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24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7128">
        <w:rPr>
          <w:rFonts w:ascii="Courier New" w:hAnsi="Courier New" w:cs="Courier New"/>
          <w:b/>
          <w:sz w:val="28"/>
          <w:szCs w:val="28"/>
        </w:rPr>
        <w:t>Globalization</w:t>
      </w:r>
    </w:p>
    <w:p w:rsidR="00A97128" w:rsidRPr="00A97128" w:rsidRDefault="00A97128" w:rsidP="009A1248">
      <w:pPr>
        <w:spacing w:after="0" w:line="240" w:lineRule="auto"/>
        <w:rPr>
          <w:rFonts w:ascii="Courier New" w:hAnsi="Courier New" w:cs="Courier New"/>
          <w:b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proofErr w:type="spellStart"/>
      <w:r w:rsidRPr="00A97128">
        <w:rPr>
          <w:rFonts w:ascii="Courier New" w:hAnsi="Courier New" w:cs="Courier New"/>
          <w:b/>
          <w:sz w:val="28"/>
          <w:szCs w:val="28"/>
        </w:rPr>
        <w:t>Transnationalism</w:t>
      </w:r>
      <w:proofErr w:type="spellEnd"/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proofErr w:type="spellStart"/>
      <w:r w:rsidRPr="00A97128">
        <w:rPr>
          <w:rFonts w:ascii="Courier New" w:hAnsi="Courier New" w:cs="Courier New"/>
          <w:b/>
          <w:sz w:val="28"/>
          <w:szCs w:val="28"/>
        </w:rPr>
        <w:t>Transnationality</w:t>
      </w:r>
      <w:proofErr w:type="spellEnd"/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proofErr w:type="spellStart"/>
      <w:r w:rsidRPr="00A97128">
        <w:rPr>
          <w:rFonts w:ascii="Courier New" w:hAnsi="Courier New" w:cs="Courier New"/>
          <w:b/>
          <w:sz w:val="28"/>
          <w:szCs w:val="28"/>
        </w:rPr>
        <w:t>Globality</w:t>
      </w:r>
      <w:proofErr w:type="spellEnd"/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Solidity (as metaphor)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Liquidity (as metaphor)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Gaseousness (as metaphor)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Flows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Interconnected flows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Multi-directional flows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Conflicting flows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Reverse flows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Economic globalization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Vagabonds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Tourists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Structures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Globalists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Global skeptics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Hardwired globalization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lastRenderedPageBreak/>
        <w:t>Global cycles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Global epochs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Multi-national corporations (MNC’s)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Cold War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Political Globalization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Cultural Globalization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Religious Globalization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Scientific Globalization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Medical Globalization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Globalization of Sport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Educational Globalization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Globalization from above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Globalization from below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proofErr w:type="spellStart"/>
      <w:r w:rsidRPr="00A97128">
        <w:rPr>
          <w:rFonts w:ascii="Courier New" w:hAnsi="Courier New" w:cs="Courier New"/>
          <w:b/>
          <w:sz w:val="28"/>
          <w:szCs w:val="28"/>
        </w:rPr>
        <w:t>Globaphilia</w:t>
      </w:r>
      <w:proofErr w:type="spellEnd"/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proofErr w:type="spellStart"/>
      <w:r w:rsidRPr="00A97128">
        <w:rPr>
          <w:rFonts w:ascii="Courier New" w:hAnsi="Courier New" w:cs="Courier New"/>
          <w:b/>
          <w:sz w:val="28"/>
          <w:szCs w:val="28"/>
        </w:rPr>
        <w:t>Globaphobia</w:t>
      </w:r>
      <w:proofErr w:type="spellEnd"/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Civil society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Global civil society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Reification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Imperialism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Cultural imperialism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Media imperialism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Neo-imperialism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Colonialism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Post-colonialism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Development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Import-substitution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Dependency theory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World System theory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Westernization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proofErr w:type="spellStart"/>
      <w:r w:rsidRPr="00A97128">
        <w:rPr>
          <w:rFonts w:ascii="Courier New" w:hAnsi="Courier New" w:cs="Courier New"/>
          <w:b/>
          <w:sz w:val="28"/>
          <w:szCs w:val="28"/>
        </w:rPr>
        <w:t>Easternization</w:t>
      </w:r>
      <w:proofErr w:type="spellEnd"/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Americanization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Capacious Americanization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Anti-Americanism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9A124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7128">
        <w:rPr>
          <w:rFonts w:ascii="Courier New" w:hAnsi="Courier New" w:cs="Courier New"/>
          <w:b/>
          <w:sz w:val="28"/>
          <w:szCs w:val="28"/>
        </w:rPr>
        <w:t>Neo-liberalism</w:t>
      </w:r>
    </w:p>
    <w:p w:rsidR="00A97128" w:rsidRDefault="00A97128" w:rsidP="009A124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 </w:t>
      </w:r>
      <w:proofErr w:type="gramStart"/>
      <w:r w:rsidR="007056FC">
        <w:rPr>
          <w:rFonts w:ascii="Courier New" w:hAnsi="Courier New" w:cs="Courier New"/>
        </w:rPr>
        <w:t>The</w:t>
      </w:r>
      <w:proofErr w:type="gramEnd"/>
      <w:r w:rsidR="007056FC">
        <w:rPr>
          <w:rFonts w:ascii="Courier New" w:hAnsi="Courier New" w:cs="Courier New"/>
        </w:rPr>
        <w:t xml:space="preserve"> Belief in free-market and individual rights with less government intervention.</w:t>
      </w:r>
    </w:p>
    <w:p w:rsidR="007056FC" w:rsidRDefault="007056FC" w:rsidP="009A124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 Flint cutting government funds for the Department of Human Services to support Welfare.</w:t>
      </w:r>
    </w:p>
    <w:p w:rsidR="007056FC" w:rsidRDefault="007056FC" w:rsidP="009A124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 Neo-liberalism is less common because every government wants to overshadow the lives of all their citizens and more.</w:t>
      </w:r>
    </w:p>
    <w:p w:rsidR="007056FC" w:rsidRPr="00A97128" w:rsidRDefault="007056FC" w:rsidP="009A1248">
      <w:pPr>
        <w:spacing w:after="0" w:line="240" w:lineRule="auto"/>
        <w:rPr>
          <w:rFonts w:ascii="Courier New" w:hAnsi="Courier New" w:cs="Courier New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Classical Liberalism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Ideology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Free Market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Market Fundamentalism</w:t>
      </w:r>
      <w:r w:rsidR="007056FC" w:rsidRPr="007056FC">
        <w:rPr>
          <w:rFonts w:ascii="Courier New" w:hAnsi="Courier New" w:cs="Courier New"/>
        </w:rPr>
        <w:t xml:space="preserve"> </w:t>
      </w:r>
    </w:p>
    <w:p w:rsidR="00907F16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907F16">
        <w:rPr>
          <w:rFonts w:ascii="Courier New" w:hAnsi="Courier New" w:cs="Courier New"/>
        </w:rPr>
        <w:t xml:space="preserve"> A strong belief in the ability of free market policies to solve most economic and social problems.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907F16">
        <w:rPr>
          <w:rFonts w:ascii="Courier New" w:hAnsi="Courier New" w:cs="Courier New"/>
        </w:rPr>
        <w:t xml:space="preserve"> </w:t>
      </w:r>
      <w:proofErr w:type="gramStart"/>
      <w:r w:rsidR="00907F16">
        <w:rPr>
          <w:rFonts w:ascii="Courier New" w:hAnsi="Courier New" w:cs="Courier New"/>
        </w:rPr>
        <w:t>The</w:t>
      </w:r>
      <w:proofErr w:type="gramEnd"/>
      <w:r w:rsidR="00907F16">
        <w:rPr>
          <w:rFonts w:ascii="Courier New" w:hAnsi="Courier New" w:cs="Courier New"/>
        </w:rPr>
        <w:t xml:space="preserve"> Lehman brothers.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907F16">
        <w:rPr>
          <w:rFonts w:ascii="Courier New" w:hAnsi="Courier New" w:cs="Courier New"/>
        </w:rPr>
        <w:t xml:space="preserve"> Market fundamentalism is something that only appeals to big business.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Deregulation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907F16">
        <w:rPr>
          <w:rFonts w:ascii="Courier New" w:hAnsi="Courier New" w:cs="Courier New"/>
        </w:rPr>
        <w:t xml:space="preserve"> Commitment by States to limit or eliminate restraints on the free market and free trade.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907F16">
        <w:rPr>
          <w:rFonts w:ascii="Courier New" w:hAnsi="Courier New" w:cs="Courier New"/>
        </w:rPr>
        <w:t xml:space="preserve"> </w:t>
      </w:r>
      <w:r w:rsidR="00E35875">
        <w:rPr>
          <w:rFonts w:ascii="Courier New" w:hAnsi="Courier New" w:cs="Courier New"/>
        </w:rPr>
        <w:t>Prohibition in the 1920s.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907F16">
        <w:rPr>
          <w:rFonts w:ascii="Courier New" w:hAnsi="Courier New" w:cs="Courier New"/>
        </w:rPr>
        <w:t xml:space="preserve"> Deregulation isn’t </w:t>
      </w:r>
      <w:proofErr w:type="gramStart"/>
      <w:r w:rsidR="00907F16">
        <w:rPr>
          <w:rFonts w:ascii="Courier New" w:hAnsi="Courier New" w:cs="Courier New"/>
        </w:rPr>
        <w:t>so</w:t>
      </w:r>
      <w:proofErr w:type="gramEnd"/>
      <w:r w:rsidR="00907F16">
        <w:rPr>
          <w:rFonts w:ascii="Courier New" w:hAnsi="Courier New" w:cs="Courier New"/>
        </w:rPr>
        <w:t xml:space="preserve"> common as all governments like to have a heavy hand on control of trade.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Limited Government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Pr="00907F16" w:rsidRDefault="007056FC" w:rsidP="007056FC">
      <w:pPr>
        <w:spacing w:after="0" w:line="240" w:lineRule="auto"/>
        <w:rPr>
          <w:rFonts w:ascii="Courier New" w:hAnsi="Courier New" w:cs="Courier New"/>
        </w:rPr>
      </w:pPr>
      <w:r w:rsidRPr="00907F16">
        <w:rPr>
          <w:rFonts w:ascii="Courier New" w:hAnsi="Courier New" w:cs="Courier New"/>
        </w:rPr>
        <w:t>A.</w:t>
      </w:r>
      <w:r w:rsidR="00907F16" w:rsidRPr="00907F16">
        <w:rPr>
          <w:rFonts w:ascii="Courier New" w:hAnsi="Courier New" w:cs="Courier New"/>
        </w:rPr>
        <w:t xml:space="preserve"> </w:t>
      </w:r>
      <w:r w:rsidR="00907F16" w:rsidRPr="00907F16">
        <w:rPr>
          <w:rStyle w:val="qdef"/>
          <w:rFonts w:ascii="Courier New" w:hAnsi="Courier New" w:cs="Courier New"/>
        </w:rPr>
        <w:t>No government can do things as well as the market and should not intervene in it.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907F16">
        <w:rPr>
          <w:rFonts w:ascii="Courier New" w:hAnsi="Courier New" w:cs="Courier New"/>
        </w:rPr>
        <w:t xml:space="preserve"> </w:t>
      </w:r>
      <w:r w:rsidR="00E35875">
        <w:rPr>
          <w:rFonts w:ascii="Courier New" w:hAnsi="Courier New" w:cs="Courier New"/>
        </w:rPr>
        <w:t>Prohibition in the 1920s.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E35875">
        <w:rPr>
          <w:rFonts w:ascii="Courier New" w:hAnsi="Courier New" w:cs="Courier New"/>
        </w:rPr>
        <w:t xml:space="preserve"> This will put more money into the hands of the public.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Free Market Capitalism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“Flat World”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Laissez Faire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E35875">
        <w:rPr>
          <w:rFonts w:ascii="Courier New" w:hAnsi="Courier New" w:cs="Courier New"/>
        </w:rPr>
        <w:t xml:space="preserve"> Policies of non-intervention by States in market, trade, or economy.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E35875">
        <w:rPr>
          <w:rFonts w:ascii="Courier New" w:hAnsi="Courier New" w:cs="Courier New"/>
        </w:rPr>
        <w:t xml:space="preserve"> Women’s rights in the 1800s in the US.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E35875">
        <w:rPr>
          <w:rFonts w:ascii="Courier New" w:hAnsi="Courier New" w:cs="Courier New"/>
        </w:rPr>
        <w:t xml:space="preserve"> This pretty much doesn’t exist anymore today.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Double Movement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E35875">
        <w:rPr>
          <w:rFonts w:ascii="Courier New" w:hAnsi="Courier New" w:cs="Courier New"/>
        </w:rPr>
        <w:t xml:space="preserve"> </w:t>
      </w:r>
      <w:proofErr w:type="spellStart"/>
      <w:r w:rsidR="00E35875">
        <w:rPr>
          <w:rFonts w:ascii="Courier New" w:hAnsi="Courier New" w:cs="Courier New"/>
        </w:rPr>
        <w:t>Coexistance</w:t>
      </w:r>
      <w:proofErr w:type="spellEnd"/>
      <w:r w:rsidR="00E35875">
        <w:rPr>
          <w:rFonts w:ascii="Courier New" w:hAnsi="Courier New" w:cs="Courier New"/>
        </w:rPr>
        <w:t xml:space="preserve"> of the expansion of laissez-faire market and the reaction against it.</w:t>
      </w:r>
    </w:p>
    <w:p w:rsidR="00901598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901598">
        <w:rPr>
          <w:rFonts w:ascii="Courier New" w:hAnsi="Courier New" w:cs="Courier New"/>
        </w:rPr>
        <w:t xml:space="preserve"> Early labor laws. </w:t>
      </w:r>
      <w:proofErr w:type="spellStart"/>
      <w:proofErr w:type="gramStart"/>
      <w:r w:rsidR="00901598">
        <w:rPr>
          <w:rFonts w:ascii="Courier New" w:hAnsi="Courier New" w:cs="Courier New"/>
        </w:rPr>
        <w:t>Cocain</w:t>
      </w:r>
      <w:proofErr w:type="spellEnd"/>
      <w:r w:rsidR="00901598">
        <w:rPr>
          <w:rFonts w:ascii="Courier New" w:hAnsi="Courier New" w:cs="Courier New"/>
        </w:rPr>
        <w:t xml:space="preserve"> and Meth.</w:t>
      </w:r>
      <w:proofErr w:type="gramEnd"/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901598">
        <w:rPr>
          <w:rFonts w:ascii="Courier New" w:hAnsi="Courier New" w:cs="Courier New"/>
        </w:rPr>
        <w:t xml:space="preserve"> This applies to situations where there are no regulations and people want regulations.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Export Processing Zone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A.</w:t>
      </w:r>
      <w:r w:rsidR="00901598">
        <w:rPr>
          <w:rFonts w:ascii="Courier New" w:hAnsi="Courier New" w:cs="Courier New"/>
        </w:rPr>
        <w:t xml:space="preserve"> Independent area controlled by corporations and free of national control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901598">
        <w:rPr>
          <w:rFonts w:ascii="Courier New" w:hAnsi="Courier New" w:cs="Courier New"/>
        </w:rPr>
        <w:t xml:space="preserve"> Cavite in the Philippines, it is tax free. </w:t>
      </w:r>
      <w:proofErr w:type="gramStart"/>
      <w:r w:rsidR="00901598">
        <w:rPr>
          <w:rFonts w:ascii="Courier New" w:hAnsi="Courier New" w:cs="Courier New"/>
        </w:rPr>
        <w:t>The Vatican.</w:t>
      </w:r>
      <w:proofErr w:type="gramEnd"/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901598">
        <w:rPr>
          <w:rFonts w:ascii="Courier New" w:hAnsi="Courier New" w:cs="Courier New"/>
        </w:rPr>
        <w:t xml:space="preserve"> These only exist for big corporations.</w:t>
      </w:r>
    </w:p>
    <w:p w:rsidR="007056FC" w:rsidRDefault="007056FC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28"/>
          <w:szCs w:val="28"/>
        </w:rPr>
        <w:t>Special Economic Zone</w:t>
      </w:r>
      <w:r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Graduated Sovereignty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901598">
        <w:rPr>
          <w:rFonts w:ascii="Courier New" w:hAnsi="Courier New" w:cs="Courier New"/>
        </w:rPr>
        <w:t xml:space="preserve"> National government retains full control in some areas, but surrenders some control in others to corporations and other entities.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901598">
        <w:rPr>
          <w:rFonts w:ascii="Courier New" w:hAnsi="Courier New" w:cs="Courier New"/>
        </w:rPr>
        <w:t xml:space="preserve"> </w:t>
      </w:r>
      <w:r w:rsidR="007C03D7">
        <w:rPr>
          <w:rFonts w:ascii="Courier New" w:hAnsi="Courier New" w:cs="Courier New"/>
        </w:rPr>
        <w:t>Chinese factories owned by big American businesses.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7C03D7">
        <w:rPr>
          <w:rFonts w:ascii="Courier New" w:hAnsi="Courier New" w:cs="Courier New"/>
        </w:rPr>
        <w:t xml:space="preserve"> It can create problems for the State when it is no longer in control. It is often a power struggle.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Growth Triangles</w:t>
      </w:r>
      <w:r w:rsidR="007056FC" w:rsidRPr="007056FC">
        <w:rPr>
          <w:rFonts w:ascii="Courier New" w:hAnsi="Courier New" w:cs="Courier New"/>
        </w:rPr>
        <w:t xml:space="preserve"> </w:t>
      </w:r>
    </w:p>
    <w:p w:rsidR="007C03D7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7C03D7">
        <w:rPr>
          <w:rFonts w:ascii="Courier New" w:hAnsi="Courier New" w:cs="Courier New"/>
        </w:rPr>
        <w:t xml:space="preserve"> Largely autonomous domains linking neighboring countries allowing for exploitation of resources that exist on the border.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7C03D7">
        <w:rPr>
          <w:rFonts w:ascii="Courier New" w:hAnsi="Courier New" w:cs="Courier New"/>
        </w:rPr>
        <w:t xml:space="preserve"> Indiana fireworks near Michigan border before they were legal.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7C03D7">
        <w:rPr>
          <w:rFonts w:ascii="Courier New" w:hAnsi="Courier New" w:cs="Courier New"/>
        </w:rPr>
        <w:t xml:space="preserve"> Shows positive effects of globalization on economies.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“End of History”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Transnational Capitalism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“Empire”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7C03D7">
        <w:rPr>
          <w:rFonts w:ascii="Courier New" w:hAnsi="Courier New" w:cs="Courier New"/>
        </w:rPr>
        <w:t xml:space="preserve"> </w:t>
      </w:r>
      <w:proofErr w:type="spellStart"/>
      <w:r w:rsidR="007C03D7">
        <w:rPr>
          <w:rFonts w:ascii="Courier New" w:hAnsi="Courier New" w:cs="Courier New"/>
        </w:rPr>
        <w:t>Decentered</w:t>
      </w:r>
      <w:proofErr w:type="spellEnd"/>
      <w:r w:rsidR="007C03D7">
        <w:rPr>
          <w:rFonts w:ascii="Courier New" w:hAnsi="Courier New" w:cs="Courier New"/>
        </w:rPr>
        <w:t xml:space="preserve"> global dominance.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7C03D7">
        <w:rPr>
          <w:rFonts w:ascii="Courier New" w:hAnsi="Courier New" w:cs="Courier New"/>
        </w:rPr>
        <w:t xml:space="preserve"> </w:t>
      </w:r>
      <w:proofErr w:type="gramStart"/>
      <w:r w:rsidR="007C03D7">
        <w:rPr>
          <w:rFonts w:ascii="Courier New" w:hAnsi="Courier New" w:cs="Courier New"/>
        </w:rPr>
        <w:t>The</w:t>
      </w:r>
      <w:proofErr w:type="gramEnd"/>
      <w:r w:rsidR="007C03D7">
        <w:rPr>
          <w:rFonts w:ascii="Courier New" w:hAnsi="Courier New" w:cs="Courier New"/>
        </w:rPr>
        <w:t xml:space="preserve"> U.S.’s invasion of Iraq in the name of liberating the Iraqi.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7C03D7">
        <w:rPr>
          <w:rFonts w:ascii="Courier New" w:hAnsi="Courier New" w:cs="Courier New"/>
        </w:rPr>
        <w:t xml:space="preserve"> It is important as it is a decentralized form of power that has been enabled by globalization.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proofErr w:type="spellStart"/>
      <w:r w:rsidRPr="00A97128">
        <w:rPr>
          <w:rFonts w:ascii="Courier New" w:hAnsi="Courier New" w:cs="Courier New"/>
          <w:b/>
          <w:sz w:val="28"/>
          <w:szCs w:val="28"/>
        </w:rPr>
        <w:t>Deterritorialization</w:t>
      </w:r>
      <w:proofErr w:type="spellEnd"/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Nation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F17BF7">
        <w:rPr>
          <w:rFonts w:ascii="Courier New" w:hAnsi="Courier New" w:cs="Courier New"/>
        </w:rPr>
        <w:t xml:space="preserve"> Social group linked through common descent, culture, language or territorial contiguity.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B.</w:t>
      </w:r>
      <w:r w:rsidR="00F17BF7">
        <w:rPr>
          <w:rFonts w:ascii="Courier New" w:hAnsi="Courier New" w:cs="Courier New"/>
        </w:rPr>
        <w:t xml:space="preserve"> Kurdish state.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F17BF7">
        <w:rPr>
          <w:rFonts w:ascii="Courier New" w:hAnsi="Courier New" w:cs="Courier New"/>
        </w:rPr>
        <w:t xml:space="preserve"> Nations have no sovereignty.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National Identity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F17BF7">
        <w:rPr>
          <w:rFonts w:ascii="Courier New" w:hAnsi="Courier New" w:cs="Courier New"/>
        </w:rPr>
        <w:t xml:space="preserve"> A fluid and dynamic form of collective identity; members of the community believe that they are different from other groups.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F17BF7">
        <w:rPr>
          <w:rFonts w:ascii="Courier New" w:hAnsi="Courier New" w:cs="Courier New"/>
        </w:rPr>
        <w:t xml:space="preserve"> Native Americans.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F17BF7">
        <w:rPr>
          <w:rFonts w:ascii="Courier New" w:hAnsi="Courier New" w:cs="Courier New"/>
        </w:rPr>
        <w:t xml:space="preserve"> National identity separates people, which can impede or enhance global flows.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Nationalism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F17BF7">
        <w:rPr>
          <w:rFonts w:ascii="Courier New" w:hAnsi="Courier New" w:cs="Courier New"/>
        </w:rPr>
        <w:t xml:space="preserve"> Doctrine of </w:t>
      </w:r>
      <w:proofErr w:type="spellStart"/>
      <w:r w:rsidR="00F17BF7">
        <w:rPr>
          <w:rFonts w:ascii="Courier New" w:hAnsi="Courier New" w:cs="Courier New"/>
        </w:rPr>
        <w:t>and</w:t>
      </w:r>
      <w:proofErr w:type="spellEnd"/>
      <w:r w:rsidR="00F17BF7">
        <w:rPr>
          <w:rFonts w:ascii="Courier New" w:hAnsi="Courier New" w:cs="Courier New"/>
        </w:rPr>
        <w:t xml:space="preserve"> or political movement that seek to make the nation the basis of a political structure, especially in a state.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F17BF7">
        <w:rPr>
          <w:rFonts w:ascii="Courier New" w:hAnsi="Courier New" w:cs="Courier New"/>
        </w:rPr>
        <w:t xml:space="preserve"> Nazi Germany, when Hitler tried to make one Aryan nation.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F17BF7">
        <w:rPr>
          <w:rFonts w:ascii="Courier New" w:hAnsi="Courier New" w:cs="Courier New"/>
        </w:rPr>
        <w:t xml:space="preserve"> It represents a sector of political thought that restricts global flow.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 xml:space="preserve">State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196E58">
        <w:rPr>
          <w:rFonts w:ascii="Courier New" w:hAnsi="Courier New" w:cs="Courier New"/>
        </w:rPr>
        <w:t xml:space="preserve"> Organizational structure outside other socioeconomic hierarchies with relatively autonomous office-holders</w:t>
      </w:r>
    </w:p>
    <w:p w:rsidR="00196E58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196E58">
        <w:rPr>
          <w:rFonts w:ascii="Courier New" w:hAnsi="Courier New" w:cs="Courier New"/>
        </w:rPr>
        <w:t xml:space="preserve"> Michigan as it has </w:t>
      </w:r>
      <w:proofErr w:type="spellStart"/>
      <w:proofErr w:type="gramStart"/>
      <w:r w:rsidR="00196E58">
        <w:rPr>
          <w:rFonts w:ascii="Courier New" w:hAnsi="Courier New" w:cs="Courier New"/>
        </w:rPr>
        <w:t>it’s</w:t>
      </w:r>
      <w:proofErr w:type="spellEnd"/>
      <w:proofErr w:type="gramEnd"/>
      <w:r w:rsidR="00196E58">
        <w:rPr>
          <w:rFonts w:ascii="Courier New" w:hAnsi="Courier New" w:cs="Courier New"/>
        </w:rPr>
        <w:t xml:space="preserve"> own laws on top of USA laws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196E58">
        <w:rPr>
          <w:rFonts w:ascii="Courier New" w:hAnsi="Courier New" w:cs="Courier New"/>
        </w:rPr>
        <w:t xml:space="preserve"> It is the infrastructure with which countries operate and are particularly important because they are recognized as sovereign and have autonomy.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Nation-State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196E58">
        <w:rPr>
          <w:rFonts w:ascii="Courier New" w:hAnsi="Courier New" w:cs="Courier New"/>
        </w:rPr>
        <w:t xml:space="preserve"> Integrates sub-groups that define themselves as a nation with the structure of the state.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196E58">
        <w:rPr>
          <w:rFonts w:ascii="Courier New" w:hAnsi="Courier New" w:cs="Courier New"/>
        </w:rPr>
        <w:t xml:space="preserve"> USA. We have a bunch of subgroups and nations coming together as one.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196E58">
        <w:rPr>
          <w:rFonts w:ascii="Courier New" w:hAnsi="Courier New" w:cs="Courier New"/>
        </w:rPr>
        <w:t xml:space="preserve"> It is autonomous and has cohesive cultural nature.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Imagined Communities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E135CE">
        <w:rPr>
          <w:rFonts w:ascii="Courier New" w:hAnsi="Courier New" w:cs="Courier New"/>
        </w:rPr>
        <w:t xml:space="preserve"> A nation exists primarily as a set of ideas in people’s minds.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E135CE">
        <w:rPr>
          <w:rFonts w:ascii="Courier New" w:hAnsi="Courier New" w:cs="Courier New"/>
        </w:rPr>
        <w:t xml:space="preserve"> The success of the Dutch soccer team in the 1974 world cup, allowing the Dutch to </w:t>
      </w:r>
      <w:proofErr w:type="spellStart"/>
      <w:r w:rsidR="00E135CE">
        <w:rPr>
          <w:rFonts w:ascii="Courier New" w:hAnsi="Courier New" w:cs="Courier New"/>
        </w:rPr>
        <w:t>thing</w:t>
      </w:r>
      <w:proofErr w:type="spellEnd"/>
      <w:r w:rsidR="00E135CE">
        <w:rPr>
          <w:rFonts w:ascii="Courier New" w:hAnsi="Courier New" w:cs="Courier New"/>
        </w:rPr>
        <w:t xml:space="preserve"> of themselves as competing on the world state.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E135CE">
        <w:rPr>
          <w:rFonts w:ascii="Courier New" w:hAnsi="Courier New" w:cs="Courier New"/>
        </w:rPr>
        <w:t xml:space="preserve"> They seemed to be widely needed in the world.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League of Nations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United Nations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IAEA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UNESCO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OAS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ASEAN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AU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Global Governance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International Non-Governmental Organizations (INGOs)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196E58">
        <w:rPr>
          <w:rFonts w:ascii="Courier New" w:hAnsi="Courier New" w:cs="Courier New"/>
        </w:rPr>
        <w:t xml:space="preserve"> International not for profit organizations performing public functions but not run or established by nation states.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196E58">
        <w:rPr>
          <w:rFonts w:ascii="Courier New" w:hAnsi="Courier New" w:cs="Courier New"/>
        </w:rPr>
        <w:t xml:space="preserve"> The Red Cross.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196E58">
        <w:rPr>
          <w:rFonts w:ascii="Courier New" w:hAnsi="Courier New" w:cs="Courier New"/>
        </w:rPr>
        <w:t xml:space="preserve"> They cross borders and deplete the autonomy of the nation-state.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Intergovernmental Organizations (IGOs)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196E58">
        <w:rPr>
          <w:rFonts w:ascii="Courier New" w:hAnsi="Courier New" w:cs="Courier New"/>
        </w:rPr>
        <w:t xml:space="preserve"> Organizations that are in the international scope.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196E58">
        <w:rPr>
          <w:rFonts w:ascii="Courier New" w:hAnsi="Courier New" w:cs="Courier New"/>
        </w:rPr>
        <w:t xml:space="preserve"> International Monetary Fund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196E58">
        <w:rPr>
          <w:rFonts w:ascii="Courier New" w:hAnsi="Courier New" w:cs="Courier New"/>
        </w:rPr>
        <w:t xml:space="preserve"> They focus is across national boundaries but they work within the government.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Autarky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6D5DDB">
        <w:rPr>
          <w:rFonts w:ascii="Courier New" w:hAnsi="Courier New" w:cs="Courier New"/>
        </w:rPr>
        <w:t xml:space="preserve"> Turning inward of a nation-state in order to become as economically self-sufficient as possible.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6D5DDB">
        <w:rPr>
          <w:rFonts w:ascii="Courier New" w:hAnsi="Courier New" w:cs="Courier New"/>
        </w:rPr>
        <w:t xml:space="preserve"> Fascist Italy in 1930s.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C.</w:t>
      </w:r>
      <w:r w:rsidR="006D5DDB">
        <w:rPr>
          <w:rFonts w:ascii="Courier New" w:hAnsi="Courier New" w:cs="Courier New"/>
        </w:rPr>
        <w:t xml:space="preserve"> This form of economic policy set the stage for the economic climate after WWII.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proofErr w:type="spellStart"/>
      <w:r w:rsidRPr="00A97128">
        <w:rPr>
          <w:rFonts w:ascii="Courier New" w:hAnsi="Courier New" w:cs="Courier New"/>
          <w:b/>
          <w:sz w:val="28"/>
          <w:szCs w:val="28"/>
        </w:rPr>
        <w:t>Bretton</w:t>
      </w:r>
      <w:proofErr w:type="spellEnd"/>
      <w:r w:rsidRPr="00A97128">
        <w:rPr>
          <w:rFonts w:ascii="Courier New" w:hAnsi="Courier New" w:cs="Courier New"/>
          <w:b/>
          <w:sz w:val="28"/>
          <w:szCs w:val="28"/>
        </w:rPr>
        <w:t xml:space="preserve"> Woods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TRIPS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9A1248" w:rsidRDefault="007056FC" w:rsidP="009A124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7056FC" w:rsidRPr="007056FC" w:rsidRDefault="007056FC" w:rsidP="009A1248">
      <w:pPr>
        <w:spacing w:after="0" w:line="240" w:lineRule="auto"/>
        <w:rPr>
          <w:rFonts w:ascii="Courier New" w:hAnsi="Courier New" w:cs="Courier New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TRIMS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9A1248" w:rsidRDefault="007056FC" w:rsidP="009A124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7056FC" w:rsidRPr="007056FC" w:rsidRDefault="007056FC" w:rsidP="009A1248">
      <w:pPr>
        <w:spacing w:after="0" w:line="240" w:lineRule="auto"/>
        <w:rPr>
          <w:rFonts w:ascii="Courier New" w:hAnsi="Courier New" w:cs="Courier New"/>
        </w:rPr>
      </w:pPr>
    </w:p>
    <w:p w:rsidR="009A124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7128">
        <w:rPr>
          <w:rFonts w:ascii="Courier New" w:hAnsi="Courier New" w:cs="Courier New"/>
          <w:b/>
          <w:sz w:val="28"/>
          <w:szCs w:val="28"/>
        </w:rPr>
        <w:t>Structural Adjustment</w:t>
      </w:r>
    </w:p>
    <w:p w:rsidR="007056FC" w:rsidRDefault="007056FC" w:rsidP="009A124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 Conditions imposed on developing countries seeking loans from the IMF and the World Bank.</w:t>
      </w:r>
    </w:p>
    <w:p w:rsidR="007056FC" w:rsidRDefault="007056FC" w:rsidP="009A124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 United States providing funds to eastern-European countries in the ‘90s to abolish Communist.</w:t>
      </w:r>
    </w:p>
    <w:p w:rsidR="007056FC" w:rsidRDefault="007056FC" w:rsidP="009A124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 States lose sovereignty, and actually fall into more debt when structural adjustment is unfair. It is used by countries with solid finances to gain profit from developing nations.</w:t>
      </w:r>
    </w:p>
    <w:p w:rsidR="007056FC" w:rsidRPr="007056FC" w:rsidRDefault="007056FC" w:rsidP="009A1248">
      <w:pPr>
        <w:spacing w:after="0" w:line="240" w:lineRule="auto"/>
        <w:rPr>
          <w:rFonts w:ascii="Courier New" w:hAnsi="Courier New" w:cs="Courier New"/>
        </w:rPr>
      </w:pPr>
    </w:p>
    <w:p w:rsidR="009A124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7128">
        <w:rPr>
          <w:rFonts w:ascii="Courier New" w:hAnsi="Courier New" w:cs="Courier New"/>
          <w:b/>
          <w:sz w:val="28"/>
          <w:szCs w:val="28"/>
        </w:rPr>
        <w:t>World Bank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7056FC" w:rsidRPr="007056FC" w:rsidRDefault="007056FC" w:rsidP="007056FC">
      <w:pPr>
        <w:spacing w:after="0" w:line="240" w:lineRule="auto"/>
        <w:rPr>
          <w:rFonts w:ascii="Courier New" w:hAnsi="Courier New" w:cs="Courier New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IMF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9A1248" w:rsidRDefault="007056FC" w:rsidP="009A124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7056FC" w:rsidRPr="007056FC" w:rsidRDefault="007056FC" w:rsidP="009A1248">
      <w:pPr>
        <w:spacing w:after="0" w:line="240" w:lineRule="auto"/>
        <w:rPr>
          <w:rFonts w:ascii="Courier New" w:hAnsi="Courier New" w:cs="Courier New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EU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9A1248" w:rsidRDefault="007056FC" w:rsidP="009A124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7056FC" w:rsidRPr="007056FC" w:rsidRDefault="007056FC" w:rsidP="009A1248">
      <w:pPr>
        <w:spacing w:after="0" w:line="240" w:lineRule="auto"/>
        <w:rPr>
          <w:rFonts w:ascii="Courier New" w:hAnsi="Courier New" w:cs="Courier New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proofErr w:type="spellStart"/>
      <w:r w:rsidRPr="00A97128">
        <w:rPr>
          <w:rFonts w:ascii="Courier New" w:hAnsi="Courier New" w:cs="Courier New"/>
          <w:b/>
          <w:sz w:val="28"/>
          <w:szCs w:val="28"/>
        </w:rPr>
        <w:t>Eurozone</w:t>
      </w:r>
      <w:proofErr w:type="spellEnd"/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7056FC" w:rsidRPr="007056FC" w:rsidRDefault="007056FC" w:rsidP="007056FC">
      <w:pPr>
        <w:spacing w:after="0" w:line="240" w:lineRule="auto"/>
        <w:rPr>
          <w:rFonts w:ascii="Courier New" w:hAnsi="Courier New" w:cs="Courier New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NAFTA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7056FC" w:rsidRPr="007056FC" w:rsidRDefault="007056FC" w:rsidP="007056FC">
      <w:pPr>
        <w:spacing w:after="0" w:line="240" w:lineRule="auto"/>
        <w:rPr>
          <w:rFonts w:ascii="Courier New" w:hAnsi="Courier New" w:cs="Courier New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MERCOSUR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MNCs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6D5DDB">
        <w:rPr>
          <w:rFonts w:ascii="Courier New" w:hAnsi="Courier New" w:cs="Courier New"/>
        </w:rPr>
        <w:t xml:space="preserve"> A corporation that is in multiple countries.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6D5DDB">
        <w:rPr>
          <w:rFonts w:ascii="Courier New" w:hAnsi="Courier New" w:cs="Courier New"/>
        </w:rPr>
        <w:t xml:space="preserve"> McDonalds.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6D5DDB">
        <w:rPr>
          <w:rFonts w:ascii="Courier New" w:hAnsi="Courier New" w:cs="Courier New"/>
        </w:rPr>
        <w:t xml:space="preserve"> They increase the global flow of goods, services, people, etc.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FDI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6D5DDB">
        <w:rPr>
          <w:rFonts w:ascii="Courier New" w:hAnsi="Courier New" w:cs="Courier New"/>
        </w:rPr>
        <w:t xml:space="preserve"> Measure of MNC activity and is characterized by investment by a firm in one nation in another firm in a different nation with the intention of controlling its operations.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B.</w:t>
      </w:r>
      <w:r w:rsidR="006D5DDB">
        <w:rPr>
          <w:rFonts w:ascii="Courier New" w:hAnsi="Courier New" w:cs="Courier New"/>
        </w:rPr>
        <w:t xml:space="preserve"> Tata Steel acquiring Corus in the UK.</w:t>
      </w:r>
      <w:proofErr w:type="gramEnd"/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6D5DDB">
        <w:rPr>
          <w:rFonts w:ascii="Courier New" w:hAnsi="Courier New" w:cs="Courier New"/>
        </w:rPr>
        <w:t xml:space="preserve"> It increases international flows and increases revenue on both sides.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Portfolio Investment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6D5DDB">
        <w:rPr>
          <w:rFonts w:ascii="Courier New" w:hAnsi="Courier New" w:cs="Courier New"/>
        </w:rPr>
        <w:t xml:space="preserve"> Investment with purely financial gains as intentions, no control.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6D5DDB">
        <w:rPr>
          <w:rFonts w:ascii="Courier New" w:hAnsi="Courier New" w:cs="Courier New"/>
        </w:rPr>
        <w:t xml:space="preserve"> Stock market shares without voting rights.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6D5DDB">
        <w:rPr>
          <w:rFonts w:ascii="Courier New" w:hAnsi="Courier New" w:cs="Courier New"/>
        </w:rPr>
        <w:t xml:space="preserve"> Financial gain on both sides.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Greenfield Investment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6D5DDB">
        <w:rPr>
          <w:rFonts w:ascii="Courier New" w:hAnsi="Courier New" w:cs="Courier New"/>
        </w:rPr>
        <w:t xml:space="preserve"> A method by which corporations become multinational in which new corporate facilities are built in another country.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6D5DDB">
        <w:rPr>
          <w:rFonts w:ascii="Courier New" w:hAnsi="Courier New" w:cs="Courier New"/>
        </w:rPr>
        <w:t xml:space="preserve"> Hyundai opening a plant in the Czech Republic.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6D5DDB">
        <w:rPr>
          <w:rFonts w:ascii="Courier New" w:hAnsi="Courier New" w:cs="Courier New"/>
        </w:rPr>
        <w:t xml:space="preserve"> It effectively skirts the laws of the home nation.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World Economic Forum (</w:t>
      </w:r>
      <w:proofErr w:type="spellStart"/>
      <w:r w:rsidRPr="00A97128">
        <w:rPr>
          <w:rFonts w:ascii="Courier New" w:hAnsi="Courier New" w:cs="Courier New"/>
          <w:b/>
          <w:sz w:val="28"/>
          <w:szCs w:val="28"/>
        </w:rPr>
        <w:t>Davos</w:t>
      </w:r>
      <w:proofErr w:type="spellEnd"/>
      <w:r w:rsidRPr="00A97128">
        <w:rPr>
          <w:rFonts w:ascii="Courier New" w:hAnsi="Courier New" w:cs="Courier New"/>
          <w:b/>
          <w:sz w:val="28"/>
          <w:szCs w:val="28"/>
        </w:rPr>
        <w:t>)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Trade Surplus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Trade Deficits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lastRenderedPageBreak/>
        <w:t>Supply Chain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6D5DDB">
        <w:rPr>
          <w:rFonts w:ascii="Courier New" w:hAnsi="Courier New" w:cs="Courier New"/>
        </w:rPr>
        <w:t xml:space="preserve"> Value adding activities in the production process beginning from raw materials and ending with a finished product.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6D5DDB">
        <w:rPr>
          <w:rFonts w:ascii="Courier New" w:hAnsi="Courier New" w:cs="Courier New"/>
        </w:rPr>
        <w:t xml:space="preserve"> Raw cotton can be </w:t>
      </w:r>
      <w:proofErr w:type="gramStart"/>
      <w:r w:rsidR="006D5DDB">
        <w:rPr>
          <w:rFonts w:ascii="Courier New" w:hAnsi="Courier New" w:cs="Courier New"/>
        </w:rPr>
        <w:t>harvested,</w:t>
      </w:r>
      <w:proofErr w:type="gramEnd"/>
      <w:r w:rsidR="006D5DDB">
        <w:rPr>
          <w:rFonts w:ascii="Courier New" w:hAnsi="Courier New" w:cs="Courier New"/>
        </w:rPr>
        <w:t xml:space="preserve"> value is added by making it a shirt.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6D5DDB">
        <w:rPr>
          <w:rFonts w:ascii="Courier New" w:hAnsi="Courier New" w:cs="Courier New"/>
        </w:rPr>
        <w:t xml:space="preserve"> </w:t>
      </w:r>
      <w:r w:rsidR="00D95DCB">
        <w:rPr>
          <w:rFonts w:ascii="Courier New" w:hAnsi="Courier New" w:cs="Courier New"/>
        </w:rPr>
        <w:t>Brings western countries into countries where labor is cheap.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International Production Networks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D95DCB">
        <w:rPr>
          <w:rFonts w:ascii="Courier New" w:hAnsi="Courier New" w:cs="Courier New"/>
        </w:rPr>
        <w:t xml:space="preserve"> Networks of producers involved in producing a finished product.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D95DCB">
        <w:rPr>
          <w:rFonts w:ascii="Courier New" w:hAnsi="Courier New" w:cs="Courier New"/>
        </w:rPr>
        <w:t xml:space="preserve"> VW and the Mexico factory.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D95DCB">
        <w:rPr>
          <w:rFonts w:ascii="Courier New" w:hAnsi="Courier New" w:cs="Courier New"/>
        </w:rPr>
        <w:t xml:space="preserve"> Furthers the process of globalization.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Global Commodity Chains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Global Value Chains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Race to the Bottom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Industrial Upgrading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Outsourcing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Offshore Outsourcing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Sub-Prime Mortgage Crisis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lastRenderedPageBreak/>
        <w:t>Sovereign Wealth Funds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r w:rsidRPr="00A97128">
        <w:rPr>
          <w:rFonts w:ascii="Courier New" w:hAnsi="Courier New" w:cs="Courier New"/>
          <w:b/>
          <w:sz w:val="28"/>
          <w:szCs w:val="28"/>
        </w:rPr>
        <w:t>Hyper-consumption</w:t>
      </w:r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9A1248" w:rsidRPr="00A97128" w:rsidRDefault="009A1248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056FC" w:rsidRDefault="009A1248" w:rsidP="007056FC">
      <w:pPr>
        <w:spacing w:after="0" w:line="240" w:lineRule="auto"/>
        <w:rPr>
          <w:rFonts w:ascii="Courier New" w:hAnsi="Courier New" w:cs="Courier New"/>
        </w:rPr>
      </w:pPr>
      <w:proofErr w:type="spellStart"/>
      <w:r w:rsidRPr="00A97128">
        <w:rPr>
          <w:rFonts w:ascii="Courier New" w:hAnsi="Courier New" w:cs="Courier New"/>
          <w:b/>
          <w:sz w:val="28"/>
          <w:szCs w:val="28"/>
        </w:rPr>
        <w:t>Hyperdebt</w:t>
      </w:r>
      <w:proofErr w:type="spellEnd"/>
      <w:r w:rsidR="007056FC" w:rsidRPr="007056FC">
        <w:rPr>
          <w:rFonts w:ascii="Courier New" w:hAnsi="Courier New" w:cs="Courier New"/>
        </w:rPr>
        <w:t xml:space="preserve"> 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7056FC" w:rsidRDefault="007056FC" w:rsidP="007056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771056" w:rsidRPr="00A97128" w:rsidRDefault="00771056" w:rsidP="009A124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sectPr w:rsidR="00771056" w:rsidRPr="00A97128" w:rsidSect="0077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A1248"/>
    <w:rsid w:val="00196E58"/>
    <w:rsid w:val="006D5DDB"/>
    <w:rsid w:val="007056FC"/>
    <w:rsid w:val="00771056"/>
    <w:rsid w:val="007C03D7"/>
    <w:rsid w:val="00901598"/>
    <w:rsid w:val="00907F16"/>
    <w:rsid w:val="009A1248"/>
    <w:rsid w:val="00A97128"/>
    <w:rsid w:val="00D95DCB"/>
    <w:rsid w:val="00E135CE"/>
    <w:rsid w:val="00E35875"/>
    <w:rsid w:val="00F17BF7"/>
    <w:rsid w:val="00F31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def">
    <w:name w:val="qdef"/>
    <w:basedOn w:val="DefaultParagraphFont"/>
    <w:rsid w:val="00907F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Saurutobi</dc:creator>
  <cp:keywords/>
  <dc:description/>
  <cp:lastModifiedBy>Saurutobi</cp:lastModifiedBy>
  <cp:revision>6</cp:revision>
  <dcterms:created xsi:type="dcterms:W3CDTF">2014-10-15T23:57:00Z</dcterms:created>
  <dcterms:modified xsi:type="dcterms:W3CDTF">2014-10-16T13:05:00Z</dcterms:modified>
</cp:coreProperties>
</file>