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5F413" w14:textId="58FF76A7" w:rsidR="00E379F7" w:rsidRDefault="00E379F7" w:rsidP="00E379F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DPS Match Setup – USPSA</w:t>
      </w:r>
    </w:p>
    <w:p w14:paraId="4A4B1EF0" w14:textId="406BC615" w:rsidR="00E379F7" w:rsidRDefault="00E379F7" w:rsidP="00E379F7">
      <w:pPr>
        <w:spacing w:after="0" w:line="240" w:lineRule="auto"/>
        <w:rPr>
          <w:rFonts w:ascii="Times New Roman" w:hAnsi="Times New Roman" w:cs="Times New Roman"/>
          <w:sz w:val="24"/>
          <w:szCs w:val="24"/>
        </w:rPr>
      </w:pPr>
    </w:p>
    <w:p w14:paraId="019AE814" w14:textId="2D8028F5" w:rsidR="00E379F7" w:rsidRDefault="00E379F7" w:rsidP="00E379F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Design stages for the match using tool of choice – typical match is 1 classifier and 5 stages for a total of around 130 rounds.</w:t>
      </w:r>
    </w:p>
    <w:p w14:paraId="28AFFD59" w14:textId="2E2B349C" w:rsidR="00E379F7" w:rsidRDefault="00E379F7" w:rsidP="00E379F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When designing stages, make not of what bay the stage is intended to fit into</w:t>
      </w:r>
    </w:p>
    <w:p w14:paraId="4A8DFE4B" w14:textId="6B8C59AA" w:rsidR="00E379F7" w:rsidRDefault="00E379F7" w:rsidP="00E379F7">
      <w:pPr>
        <w:pStyle w:val="ListParagraph"/>
        <w:numPr>
          <w:ilvl w:val="0"/>
          <w:numId w:val="1"/>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shoot throughs and potential damage to </w:t>
      </w:r>
      <w:proofErr w:type="spellStart"/>
      <w:r>
        <w:rPr>
          <w:rFonts w:ascii="Times New Roman" w:hAnsi="Times New Roman" w:cs="Times New Roman"/>
          <w:sz w:val="24"/>
          <w:szCs w:val="24"/>
        </w:rPr>
        <w:t>props</w:t>
      </w:r>
      <w:proofErr w:type="spellEnd"/>
      <w:r>
        <w:rPr>
          <w:rFonts w:ascii="Times New Roman" w:hAnsi="Times New Roman" w:cs="Times New Roman"/>
          <w:sz w:val="24"/>
          <w:szCs w:val="24"/>
        </w:rPr>
        <w:t xml:space="preserve"> such as walls</w:t>
      </w:r>
    </w:p>
    <w:p w14:paraId="22094627" w14:textId="77777777" w:rsidR="00E379F7" w:rsidRDefault="00E379F7" w:rsidP="00E379F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Get the template from Drew, and fill it out – image and prop count go on the front page, WSB on the back</w:t>
      </w:r>
    </w:p>
    <w:p w14:paraId="422D4336" w14:textId="77777777" w:rsidR="00E379F7" w:rsidRDefault="00E379F7" w:rsidP="00E379F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Prop count </w:t>
      </w:r>
      <w:proofErr w:type="gramStart"/>
      <w:r>
        <w:rPr>
          <w:rFonts w:ascii="Times New Roman" w:hAnsi="Times New Roman" w:cs="Times New Roman"/>
          <w:sz w:val="24"/>
          <w:szCs w:val="24"/>
        </w:rPr>
        <w:t>includes:</w:t>
      </w:r>
      <w:proofErr w:type="gramEnd"/>
      <w:r>
        <w:rPr>
          <w:rFonts w:ascii="Times New Roman" w:hAnsi="Times New Roman" w:cs="Times New Roman"/>
          <w:sz w:val="24"/>
          <w:szCs w:val="24"/>
        </w:rPr>
        <w:t xml:space="preserve"> type and count of paper/steel targets, wall feet, hard cover targets, special props such as swingers</w:t>
      </w:r>
    </w:p>
    <w:p w14:paraId="44F98F09" w14:textId="77777777" w:rsidR="00E379F7" w:rsidRDefault="00E379F7" w:rsidP="00E379F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Build the match</w:t>
      </w:r>
    </w:p>
    <w:p w14:paraId="486A8A4C" w14:textId="77777777" w:rsidR="00E379F7" w:rsidRDefault="00E379F7" w:rsidP="00E379F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Grab the steel, wall feet, fault lines, nail buckets (1 for each stage) from the </w:t>
      </w:r>
      <w:proofErr w:type="spellStart"/>
      <w:r>
        <w:rPr>
          <w:rFonts w:ascii="Times New Roman" w:hAnsi="Times New Roman" w:cs="Times New Roman"/>
          <w:sz w:val="24"/>
          <w:szCs w:val="24"/>
        </w:rPr>
        <w:t>connex</w:t>
      </w:r>
      <w:proofErr w:type="spellEnd"/>
    </w:p>
    <w:p w14:paraId="0258BDBB" w14:textId="05D3C9F7" w:rsidR="00E379F7" w:rsidRDefault="00E379F7" w:rsidP="00E379F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Build each stage – usually start with the steel, then place the closest shooting position it can be engaged from (23’ from port, 26’ from fault line) and build from there</w:t>
      </w:r>
    </w:p>
    <w:p w14:paraId="28F7C799" w14:textId="5E5F0F4A" w:rsidR="00E379F7" w:rsidRDefault="00E379F7" w:rsidP="00E379F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Check for shoot throughs, 180 violations, and legal round count (max 8 rounds per single location/view)</w:t>
      </w:r>
    </w:p>
    <w:p w14:paraId="7FDA825D" w14:textId="644E81DD" w:rsidR="009E4FC1" w:rsidRDefault="009E4FC1" w:rsidP="00E379F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Activated targets – wires are in the plastic ammo can in the Kubota, sticks and stakes are in the bucket</w:t>
      </w:r>
    </w:p>
    <w:p w14:paraId="3F28CDC6" w14:textId="4472B859" w:rsidR="00E379F7" w:rsidRDefault="00E379F7" w:rsidP="00E379F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Verify start position and round count match the WSB</w:t>
      </w:r>
    </w:p>
    <w:p w14:paraId="59A7B2DA" w14:textId="335ED1F7" w:rsidR="00E379F7" w:rsidRDefault="00E379F7" w:rsidP="00E379F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Nail everything down</w:t>
      </w:r>
    </w:p>
    <w:p w14:paraId="57A9C7B9" w14:textId="60390F69" w:rsidR="00E379F7" w:rsidRDefault="00E379F7" w:rsidP="00E379F7">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Walls and poppers get 1 nail at each end, caddy corner</w:t>
      </w:r>
    </w:p>
    <w:p w14:paraId="48B6B97C" w14:textId="08110D8F" w:rsidR="00E379F7" w:rsidRDefault="00E379F7" w:rsidP="00E379F7">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Fault lines get 2 nails each</w:t>
      </w:r>
    </w:p>
    <w:p w14:paraId="1141D555" w14:textId="0AB62DBA" w:rsidR="00E379F7" w:rsidRDefault="00E379F7" w:rsidP="00E379F7">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Target stands don’t need nails unless it’s windy. Target stands on classifiers should be nailed down, however</w:t>
      </w:r>
    </w:p>
    <w:p w14:paraId="0A0501C7" w14:textId="7A508BDB" w:rsidR="00551317" w:rsidRDefault="00551317" w:rsidP="0055131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Calibrate steel – need a 9/16 and a 7/16 wrench</w:t>
      </w:r>
    </w:p>
    <w:p w14:paraId="10563E00" w14:textId="4E6D96BD" w:rsidR="00E379F7" w:rsidRDefault="00E379F7" w:rsidP="00E379F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Paint hard cover</w:t>
      </w:r>
    </w:p>
    <w:p w14:paraId="5D3CB79C" w14:textId="59972028" w:rsidR="00E379F7" w:rsidRDefault="00E379F7" w:rsidP="00E379F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will be a box in the </w:t>
      </w:r>
      <w:proofErr w:type="spellStart"/>
      <w:r>
        <w:rPr>
          <w:rFonts w:ascii="Times New Roman" w:hAnsi="Times New Roman" w:cs="Times New Roman"/>
          <w:sz w:val="24"/>
          <w:szCs w:val="24"/>
        </w:rPr>
        <w:t>connex</w:t>
      </w:r>
      <w:proofErr w:type="spellEnd"/>
      <w:r>
        <w:rPr>
          <w:rFonts w:ascii="Times New Roman" w:hAnsi="Times New Roman" w:cs="Times New Roman"/>
          <w:sz w:val="24"/>
          <w:szCs w:val="24"/>
        </w:rPr>
        <w:t xml:space="preserve"> with black painter’s tape. </w:t>
      </w:r>
      <w:proofErr w:type="gramStart"/>
      <w:r>
        <w:rPr>
          <w:rFonts w:ascii="Times New Roman" w:hAnsi="Times New Roman" w:cs="Times New Roman"/>
          <w:sz w:val="24"/>
          <w:szCs w:val="24"/>
        </w:rPr>
        <w:t>Grab that,</w:t>
      </w:r>
      <w:proofErr w:type="gramEnd"/>
      <w:r>
        <w:rPr>
          <w:rFonts w:ascii="Times New Roman" w:hAnsi="Times New Roman" w:cs="Times New Roman"/>
          <w:sz w:val="24"/>
          <w:szCs w:val="24"/>
        </w:rPr>
        <w:t xml:space="preserve"> the correct targets you need, and then tape the borders of the hard cover. Use the cheap black paint to cover up the remaining area.</w:t>
      </w:r>
      <w:bookmarkStart w:id="0" w:name="_Hlk120712333"/>
    </w:p>
    <w:p w14:paraId="15B995BF" w14:textId="5694DEE6" w:rsidR="00367723" w:rsidRDefault="00367723" w:rsidP="0036772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Build the match in the master – see </w:t>
      </w:r>
      <w:proofErr w:type="spellStart"/>
      <w:r>
        <w:rPr>
          <w:rFonts w:ascii="Times New Roman" w:hAnsi="Times New Roman" w:cs="Times New Roman"/>
          <w:sz w:val="24"/>
          <w:szCs w:val="24"/>
        </w:rPr>
        <w:t>Practiscore</w:t>
      </w:r>
      <w:proofErr w:type="spellEnd"/>
      <w:r>
        <w:rPr>
          <w:rFonts w:ascii="Times New Roman" w:hAnsi="Times New Roman" w:cs="Times New Roman"/>
          <w:sz w:val="24"/>
          <w:szCs w:val="24"/>
        </w:rPr>
        <w:t xml:space="preserve"> sheet</w:t>
      </w:r>
    </w:p>
    <w:bookmarkEnd w:id="0"/>
    <w:p w14:paraId="393F754B" w14:textId="77777777" w:rsidR="00E379F7" w:rsidRDefault="00E379F7">
      <w:pPr>
        <w:rPr>
          <w:rFonts w:ascii="Times New Roman" w:hAnsi="Times New Roman" w:cs="Times New Roman"/>
          <w:sz w:val="24"/>
          <w:szCs w:val="24"/>
        </w:rPr>
      </w:pPr>
      <w:r>
        <w:rPr>
          <w:rFonts w:ascii="Times New Roman" w:hAnsi="Times New Roman" w:cs="Times New Roman"/>
          <w:sz w:val="24"/>
          <w:szCs w:val="24"/>
        </w:rPr>
        <w:br w:type="page"/>
      </w:r>
    </w:p>
    <w:p w14:paraId="1DD2C728" w14:textId="222E4E7C" w:rsidR="00E379F7" w:rsidRDefault="00E379F7" w:rsidP="00E379F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DPS Match Setup – USPSA</w:t>
      </w:r>
    </w:p>
    <w:p w14:paraId="6DA64C4C" w14:textId="094DDEAE" w:rsidR="00E379F7" w:rsidRDefault="00E379F7" w:rsidP="00E379F7">
      <w:pPr>
        <w:spacing w:after="0" w:line="240" w:lineRule="auto"/>
        <w:rPr>
          <w:rFonts w:ascii="Times New Roman" w:hAnsi="Times New Roman" w:cs="Times New Roman"/>
          <w:sz w:val="24"/>
          <w:szCs w:val="24"/>
        </w:rPr>
      </w:pPr>
    </w:p>
    <w:p w14:paraId="0709CF9F" w14:textId="77777777" w:rsidR="00551317" w:rsidRDefault="00551317" w:rsidP="00551317">
      <w:pPr>
        <w:spacing w:after="0" w:line="240" w:lineRule="auto"/>
        <w:rPr>
          <w:rFonts w:ascii="Times New Roman" w:hAnsi="Times New Roman" w:cs="Times New Roman"/>
          <w:sz w:val="24"/>
          <w:szCs w:val="24"/>
        </w:rPr>
      </w:pPr>
      <w:r>
        <w:rPr>
          <w:rFonts w:ascii="Times New Roman" w:hAnsi="Times New Roman" w:cs="Times New Roman"/>
          <w:sz w:val="24"/>
          <w:szCs w:val="24"/>
        </w:rPr>
        <w:t>Match Price as of 2022-11-30 (cash or check)</w:t>
      </w:r>
    </w:p>
    <w:p w14:paraId="1E6EAE07" w14:textId="5413AA70" w:rsidR="00551317" w:rsidRPr="00CA51FD" w:rsidRDefault="00551317" w:rsidP="00551317">
      <w:pPr>
        <w:spacing w:after="0" w:line="240" w:lineRule="auto"/>
        <w:rPr>
          <w:rFonts w:ascii="Times New Roman" w:hAnsi="Times New Roman" w:cs="Times New Roman"/>
          <w:b/>
          <w:bCs/>
          <w:sz w:val="24"/>
          <w:szCs w:val="24"/>
        </w:rPr>
      </w:pPr>
      <w:r w:rsidRPr="00CA51FD">
        <w:rPr>
          <w:rFonts w:ascii="Times New Roman" w:hAnsi="Times New Roman" w:cs="Times New Roman"/>
          <w:b/>
          <w:bCs/>
          <w:sz w:val="24"/>
          <w:szCs w:val="24"/>
        </w:rPr>
        <w:t>Talon Range Members: $</w:t>
      </w:r>
      <w:r>
        <w:rPr>
          <w:rFonts w:ascii="Times New Roman" w:hAnsi="Times New Roman" w:cs="Times New Roman"/>
          <w:b/>
          <w:bCs/>
          <w:sz w:val="24"/>
          <w:szCs w:val="24"/>
        </w:rPr>
        <w:t>20</w:t>
      </w:r>
    </w:p>
    <w:p w14:paraId="0B647F33" w14:textId="2BF13B41" w:rsidR="00551317" w:rsidRPr="00551317" w:rsidRDefault="00551317" w:rsidP="00E379F7">
      <w:pPr>
        <w:spacing w:after="0" w:line="240" w:lineRule="auto"/>
        <w:rPr>
          <w:rFonts w:ascii="Times New Roman" w:hAnsi="Times New Roman" w:cs="Times New Roman"/>
          <w:b/>
          <w:bCs/>
          <w:sz w:val="24"/>
          <w:szCs w:val="24"/>
        </w:rPr>
      </w:pPr>
      <w:r w:rsidRPr="00CA51FD">
        <w:rPr>
          <w:rFonts w:ascii="Times New Roman" w:hAnsi="Times New Roman" w:cs="Times New Roman"/>
          <w:b/>
          <w:bCs/>
          <w:sz w:val="24"/>
          <w:szCs w:val="24"/>
        </w:rPr>
        <w:t>Non-Members: $</w:t>
      </w:r>
      <w:r>
        <w:rPr>
          <w:rFonts w:ascii="Times New Roman" w:hAnsi="Times New Roman" w:cs="Times New Roman"/>
          <w:b/>
          <w:bCs/>
          <w:sz w:val="24"/>
          <w:szCs w:val="24"/>
        </w:rPr>
        <w:t>25</w:t>
      </w:r>
    </w:p>
    <w:p w14:paraId="2DCF6B23" w14:textId="77777777" w:rsidR="00551317" w:rsidRDefault="00551317" w:rsidP="00E379F7">
      <w:pPr>
        <w:spacing w:after="0" w:line="240" w:lineRule="auto"/>
        <w:rPr>
          <w:rFonts w:ascii="Times New Roman" w:hAnsi="Times New Roman" w:cs="Times New Roman"/>
          <w:sz w:val="24"/>
          <w:szCs w:val="24"/>
        </w:rPr>
      </w:pPr>
    </w:p>
    <w:p w14:paraId="52786857" w14:textId="607AE6C2" w:rsidR="00E379F7" w:rsidRDefault="00551317" w:rsidP="0055131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Unlock and chain gate to stake (if range will be closed when the match starts, must close gate after registration is over)</w:t>
      </w:r>
    </w:p>
    <w:p w14:paraId="65F37884" w14:textId="739B6B08" w:rsidR="00551317" w:rsidRDefault="00551317" w:rsidP="0055131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Fill a cooler with water – coolers are under the pole barn, and there is a hose outside the pro shop that can be used</w:t>
      </w:r>
      <w:r>
        <w:rPr>
          <w:rFonts w:ascii="Times New Roman" w:hAnsi="Times New Roman" w:cs="Times New Roman"/>
          <w:sz w:val="24"/>
          <w:szCs w:val="24"/>
        </w:rPr>
        <w:t>. Spread the coolers around the range so people have water</w:t>
      </w:r>
    </w:p>
    <w:p w14:paraId="15F62139" w14:textId="1EB3B101" w:rsidR="00551317" w:rsidRDefault="00551317" w:rsidP="0055131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Collect 1 squad bucket for each stage. Buckets should contain:</w:t>
      </w:r>
    </w:p>
    <w:p w14:paraId="6E9A3BAB" w14:textId="745CDDCF" w:rsidR="00551317" w:rsidRDefault="00551317" w:rsidP="00551317">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About 3 full rolls of brown pasters</w:t>
      </w:r>
    </w:p>
    <w:p w14:paraId="29B64257" w14:textId="00C9963D" w:rsidR="00551317" w:rsidRDefault="00551317" w:rsidP="00551317">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1 roll each of black and white pasters (does not need to be full!)</w:t>
      </w:r>
    </w:p>
    <w:p w14:paraId="5095430E" w14:textId="05089767" w:rsidR="00551317" w:rsidRDefault="00551317" w:rsidP="00551317">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1-2 cans white paint</w:t>
      </w:r>
    </w:p>
    <w:p w14:paraId="35A4ECE3" w14:textId="13E0664E" w:rsidR="00551317" w:rsidRDefault="00551317" w:rsidP="00551317">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1 can black paint</w:t>
      </w:r>
    </w:p>
    <w:p w14:paraId="22C16C32" w14:textId="0843226C" w:rsidR="00551317" w:rsidRDefault="00551317" w:rsidP="00551317">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Timer + spare battery</w:t>
      </w:r>
    </w:p>
    <w:p w14:paraId="128C4ACD" w14:textId="618150B0" w:rsidR="00551317" w:rsidRDefault="00551317" w:rsidP="00551317">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Staple gun and staples</w:t>
      </w:r>
    </w:p>
    <w:p w14:paraId="390152EC" w14:textId="0367528A" w:rsidR="00551317" w:rsidRDefault="00551317" w:rsidP="0055131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Grab 1 sunshade for each squad</w:t>
      </w:r>
    </w:p>
    <w:p w14:paraId="2DD63653" w14:textId="468BDEB2" w:rsidR="00551317" w:rsidRDefault="00551317" w:rsidP="0055131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Grab a mat for any stage that has a very small shooting area or a shooting box</w:t>
      </w:r>
    </w:p>
    <w:p w14:paraId="7EEB2F7F" w14:textId="34AE5AD5" w:rsidR="00551317" w:rsidRDefault="00551317" w:rsidP="0055131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Paint steel and hang targets</w:t>
      </w:r>
    </w:p>
    <w:p w14:paraId="1FDF6E14" w14:textId="2999DC0F" w:rsidR="00551317" w:rsidRDefault="00551317" w:rsidP="00551317">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When hanging targets, have one person stand in the shooting area to check the height (from all spots the target can be engaged from). Need to make sure that rounds will hit the berms. DO NOT ALLOW THEM TO GO OVER THE BERM. It’s better to let the rounds hit the ground and bounce into the berm than risk them going over the berm</w:t>
      </w:r>
    </w:p>
    <w:p w14:paraId="1C8B6E6C" w14:textId="091B4AB1" w:rsidR="00551317" w:rsidRDefault="00551317" w:rsidP="00551317">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Double check start position and round count and make sure the WSB matches</w:t>
      </w:r>
    </w:p>
    <w:p w14:paraId="440BECD8" w14:textId="0676C6C3" w:rsidR="00551317" w:rsidRDefault="00551317" w:rsidP="00551317">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Put the WSB in the squad bucket, put squad bucket out, nail bucket, and crowbar</w:t>
      </w:r>
    </w:p>
    <w:p w14:paraId="31CAD014" w14:textId="77777777" w:rsidR="00551317" w:rsidRDefault="00551317" w:rsidP="0055131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Registration process:</w:t>
      </w:r>
    </w:p>
    <w:p w14:paraId="4C9D6402" w14:textId="77777777" w:rsidR="00551317" w:rsidRDefault="00551317" w:rsidP="00551317">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As people arrive, you must check these things</w:t>
      </w:r>
    </w:p>
    <w:p w14:paraId="4D128B46" w14:textId="77777777" w:rsidR="00551317" w:rsidRDefault="00551317" w:rsidP="00551317">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Need to be signed up with the correct USPSA/SC member number if they have one and division(s)</w:t>
      </w:r>
    </w:p>
    <w:p w14:paraId="5B75E182" w14:textId="77777777" w:rsidR="00551317" w:rsidRDefault="00551317" w:rsidP="00551317">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Must have a Talon waiver on file. There is a sheet in the briefcase with the QR code to scan so they can complete the waiver online</w:t>
      </w:r>
    </w:p>
    <w:p w14:paraId="54591357" w14:textId="77777777" w:rsidR="00551317" w:rsidRDefault="00551317" w:rsidP="00551317">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Collect payment – pricing at top of this sheet. If someone helped set up the day before or morning of, they do not have to pay</w:t>
      </w:r>
    </w:p>
    <w:p w14:paraId="7847C5A5" w14:textId="4702A7B1" w:rsidR="00551317" w:rsidRDefault="00551317" w:rsidP="00551317">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Money is kept in the black zippered bag in the briefcase. There is an envelope marked for change. It should have ~$100 in $5 bills</w:t>
      </w:r>
    </w:p>
    <w:p w14:paraId="7476515C" w14:textId="77777777" w:rsidR="00551317" w:rsidRDefault="00551317" w:rsidP="00551317">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After registration is completed, go through the shooter briefing. Does not need to be read word for word, make sure people know to help with teardown and such</w:t>
      </w:r>
    </w:p>
    <w:p w14:paraId="15B3E7A8" w14:textId="10968587" w:rsidR="00551317" w:rsidRDefault="00551317" w:rsidP="00551317">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Sync the tablets – see tablet sync page</w:t>
      </w:r>
    </w:p>
    <w:p w14:paraId="798D3566" w14:textId="69AD72CB" w:rsidR="00551317" w:rsidRDefault="00551317" w:rsidP="0055131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Each squad gets a tablet and a sunshade. The tablet/shade go with them, LEAVE THE SQUAD BUCKET ON THE STAGE</w:t>
      </w:r>
    </w:p>
    <w:p w14:paraId="7CBF24A6" w14:textId="77777777" w:rsidR="00CD16C1" w:rsidRDefault="00CD16C1" w:rsidP="00CD16C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If shooting on Sunday before pro shop is open, go close the gate before the match starts</w:t>
      </w:r>
    </w:p>
    <w:p w14:paraId="3E19BEF2" w14:textId="590C3FBD" w:rsidR="00CD16C1" w:rsidRPr="00CD16C1" w:rsidRDefault="00CD16C1" w:rsidP="00CD16C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Send each squad to their first stage. Try to have at least one stage between each squad so they don’t have to wait on each other</w:t>
      </w:r>
    </w:p>
    <w:p w14:paraId="42D38C47" w14:textId="77777777" w:rsidR="00551317" w:rsidRDefault="00551317" w:rsidP="0055131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Shooting CANNOT start before 9AM central time.</w:t>
      </w:r>
    </w:p>
    <w:p w14:paraId="14F62AC5" w14:textId="4517064D" w:rsidR="00551317" w:rsidRDefault="00551317" w:rsidP="0055131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After the match is over, collect everything put it away</w:t>
      </w:r>
    </w:p>
    <w:p w14:paraId="10B616B5" w14:textId="4B97949E" w:rsidR="00551317" w:rsidRDefault="00551317" w:rsidP="00551317">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Match briefing sheet details where everything goes</w:t>
      </w:r>
    </w:p>
    <w:p w14:paraId="112D519C" w14:textId="798B07DA" w:rsidR="00551317" w:rsidRDefault="00551317" w:rsidP="0055131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Sync tablets back to master and post to </w:t>
      </w:r>
      <w:proofErr w:type="spellStart"/>
      <w:r>
        <w:rPr>
          <w:rFonts w:ascii="Times New Roman" w:hAnsi="Times New Roman" w:cs="Times New Roman"/>
          <w:sz w:val="24"/>
          <w:szCs w:val="24"/>
        </w:rPr>
        <w:t>Practiscore</w:t>
      </w:r>
      <w:proofErr w:type="spellEnd"/>
      <w:r>
        <w:rPr>
          <w:rFonts w:ascii="Times New Roman" w:hAnsi="Times New Roman" w:cs="Times New Roman"/>
          <w:sz w:val="24"/>
          <w:szCs w:val="24"/>
        </w:rPr>
        <w:t>. See Drew for uploading to USPSA</w:t>
      </w:r>
    </w:p>
    <w:p w14:paraId="5524C5CC" w14:textId="77777777" w:rsidR="00551317" w:rsidRPr="00B55388" w:rsidRDefault="00551317" w:rsidP="0055131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Match staff MUST ensure everyone else is off the range before leaving</w:t>
      </w:r>
    </w:p>
    <w:p w14:paraId="65B92B02" w14:textId="1D133174" w:rsidR="00551317" w:rsidRDefault="00551317" w:rsidP="0055131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Need to pick up brass from the upper bays, and as many other bays as possible</w:t>
      </w:r>
    </w:p>
    <w:p w14:paraId="045CF654" w14:textId="76F24A40" w:rsidR="00CD16C1" w:rsidRPr="00551317" w:rsidRDefault="00CD16C1" w:rsidP="0055131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Money envelope goes to pro shop</w:t>
      </w:r>
    </w:p>
    <w:sectPr w:rsidR="00CD16C1" w:rsidRPr="00551317" w:rsidSect="00E379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86FF9"/>
    <w:multiLevelType w:val="hybridMultilevel"/>
    <w:tmpl w:val="B6927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407CC"/>
    <w:multiLevelType w:val="hybridMultilevel"/>
    <w:tmpl w:val="B802B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163F2"/>
    <w:multiLevelType w:val="hybridMultilevel"/>
    <w:tmpl w:val="B10EF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A40C1"/>
    <w:multiLevelType w:val="hybridMultilevel"/>
    <w:tmpl w:val="EEBC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082774">
    <w:abstractNumId w:val="1"/>
  </w:num>
  <w:num w:numId="2" w16cid:durableId="1852446116">
    <w:abstractNumId w:val="3"/>
  </w:num>
  <w:num w:numId="3" w16cid:durableId="1924335368">
    <w:abstractNumId w:val="2"/>
  </w:num>
  <w:num w:numId="4" w16cid:durableId="106156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9F7"/>
    <w:rsid w:val="000F3417"/>
    <w:rsid w:val="00367723"/>
    <w:rsid w:val="00551317"/>
    <w:rsid w:val="0093279D"/>
    <w:rsid w:val="009E4FC1"/>
    <w:rsid w:val="00BE6D60"/>
    <w:rsid w:val="00CD16C1"/>
    <w:rsid w:val="00E379F7"/>
    <w:rsid w:val="00FA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6FF4"/>
  <w15:chartTrackingRefBased/>
  <w15:docId w15:val="{C392BC2D-8E83-4668-BDB5-3BD5A34E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Coleman</dc:creator>
  <cp:keywords/>
  <dc:description/>
  <cp:lastModifiedBy>Drew Coleman</cp:lastModifiedBy>
  <cp:revision>4</cp:revision>
  <dcterms:created xsi:type="dcterms:W3CDTF">2022-11-30T20:23:00Z</dcterms:created>
  <dcterms:modified xsi:type="dcterms:W3CDTF">2022-11-30T20:53:00Z</dcterms:modified>
</cp:coreProperties>
</file>