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CB35" w14:textId="706BB892" w:rsidR="00D73400" w:rsidRDefault="0001108E">
      <w:pPr>
        <w:pStyle w:val="1"/>
        <w:spacing w:before="72"/>
        <w:ind w:left="0" w:right="193" w:firstLine="0"/>
        <w:jc w:val="right"/>
      </w:pPr>
      <w:r>
        <w:t xml:space="preserve">Team </w:t>
      </w:r>
      <w:r w:rsidR="00415983">
        <w:t>30</w:t>
      </w:r>
    </w:p>
    <w:p w14:paraId="345ECB36" w14:textId="77777777" w:rsidR="00D73400" w:rsidRDefault="00D73400">
      <w:pPr>
        <w:pStyle w:val="a3"/>
        <w:rPr>
          <w:b/>
          <w:sz w:val="20"/>
        </w:rPr>
      </w:pPr>
    </w:p>
    <w:p w14:paraId="345ECB37" w14:textId="77777777" w:rsidR="00D73400" w:rsidRDefault="0001108E">
      <w:pPr>
        <w:spacing w:before="253"/>
        <w:ind w:left="900" w:right="1024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COMP 3111: Introduction to Software Engineering</w:t>
      </w:r>
    </w:p>
    <w:p w14:paraId="345ECB38" w14:textId="5E2624C9" w:rsidR="00D73400" w:rsidRDefault="0001108E">
      <w:pPr>
        <w:spacing w:before="234" w:line="376" w:lineRule="auto"/>
        <w:ind w:left="2052" w:right="2140"/>
        <w:jc w:val="center"/>
        <w:rPr>
          <w:b/>
          <w:sz w:val="28"/>
        </w:rPr>
      </w:pPr>
      <w:r>
        <w:rPr>
          <w:b/>
          <w:sz w:val="28"/>
        </w:rPr>
        <w:t xml:space="preserve">Minutes of the </w:t>
      </w:r>
      <w:r w:rsidR="005B399E">
        <w:rPr>
          <w:b/>
          <w:sz w:val="28"/>
        </w:rPr>
        <w:t>2</w:t>
      </w:r>
      <w:r w:rsidR="005B399E">
        <w:rPr>
          <w:b/>
          <w:sz w:val="28"/>
          <w:vertAlign w:val="superscript"/>
        </w:rPr>
        <w:t>nd</w:t>
      </w:r>
      <w:r>
        <w:rPr>
          <w:b/>
          <w:sz w:val="28"/>
        </w:rPr>
        <w:t xml:space="preserve"> Project Scrum Meeting</w:t>
      </w:r>
    </w:p>
    <w:p w14:paraId="785E22A9" w14:textId="7968A502" w:rsidR="00B55321" w:rsidRPr="00B55321" w:rsidRDefault="00B55321">
      <w:pPr>
        <w:spacing w:before="234" w:line="376" w:lineRule="auto"/>
        <w:ind w:left="2052" w:right="2140"/>
        <w:jc w:val="center"/>
        <w:rPr>
          <w:rFonts w:eastAsiaTheme="minorEastAsia" w:hint="eastAsia"/>
          <w:b/>
          <w:sz w:val="28"/>
          <w:lang w:eastAsia="zh-CN"/>
        </w:rPr>
      </w:pPr>
      <w:r>
        <w:rPr>
          <w:rFonts w:eastAsiaTheme="minorEastAsia" w:hint="eastAsia"/>
          <w:b/>
          <w:sz w:val="28"/>
          <w:lang w:eastAsia="zh-CN"/>
        </w:rPr>
        <w:t>H</w:t>
      </w:r>
      <w:r>
        <w:rPr>
          <w:rFonts w:eastAsiaTheme="minorEastAsia"/>
          <w:b/>
          <w:sz w:val="28"/>
          <w:lang w:eastAsia="zh-CN"/>
        </w:rPr>
        <w:t>alf way of the project report</w:t>
      </w:r>
    </w:p>
    <w:p w14:paraId="345ECB39" w14:textId="447230EF" w:rsidR="00D73400" w:rsidRDefault="0001108E">
      <w:pPr>
        <w:tabs>
          <w:tab w:val="left" w:pos="2091"/>
        </w:tabs>
        <w:spacing w:line="273" w:lineRule="exact"/>
        <w:ind w:left="825"/>
        <w:rPr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 w:rsidR="005B399E">
        <w:rPr>
          <w:sz w:val="24"/>
        </w:rPr>
        <w:t>April</w:t>
      </w:r>
      <w:r>
        <w:rPr>
          <w:sz w:val="24"/>
        </w:rPr>
        <w:t xml:space="preserve"> </w:t>
      </w:r>
      <w:r w:rsidR="005B399E">
        <w:rPr>
          <w:sz w:val="24"/>
        </w:rPr>
        <w:t>1</w:t>
      </w:r>
      <w:r w:rsidR="00597730">
        <w:rPr>
          <w:sz w:val="24"/>
        </w:rPr>
        <w:t>0</w:t>
      </w:r>
      <w:r>
        <w:rPr>
          <w:sz w:val="24"/>
        </w:rPr>
        <w:t>, 201</w:t>
      </w:r>
      <w:r w:rsidR="002113BA">
        <w:rPr>
          <w:sz w:val="24"/>
        </w:rPr>
        <w:t>9</w:t>
      </w:r>
    </w:p>
    <w:p w14:paraId="345ECB3A" w14:textId="0761B7F4" w:rsidR="00D73400" w:rsidRDefault="0001108E">
      <w:pPr>
        <w:tabs>
          <w:tab w:val="left" w:pos="2084"/>
        </w:tabs>
        <w:spacing w:before="65"/>
        <w:ind w:left="825"/>
        <w:rPr>
          <w:sz w:val="24"/>
        </w:rPr>
      </w:pPr>
      <w:r>
        <w:rPr>
          <w:b/>
          <w:sz w:val="24"/>
        </w:rPr>
        <w:t>Time:</w:t>
      </w:r>
      <w:r>
        <w:rPr>
          <w:b/>
          <w:sz w:val="24"/>
        </w:rPr>
        <w:tab/>
      </w:r>
      <w:r>
        <w:rPr>
          <w:sz w:val="24"/>
        </w:rPr>
        <w:t>1</w:t>
      </w:r>
      <w:r w:rsidR="00597730">
        <w:rPr>
          <w:sz w:val="24"/>
        </w:rPr>
        <w:t>9:00</w:t>
      </w:r>
    </w:p>
    <w:p w14:paraId="345ECB3B" w14:textId="219DD102" w:rsidR="00D73400" w:rsidRDefault="0001108E">
      <w:pPr>
        <w:tabs>
          <w:tab w:val="left" w:pos="2084"/>
        </w:tabs>
        <w:spacing w:before="60"/>
        <w:ind w:left="825"/>
        <w:rPr>
          <w:sz w:val="24"/>
        </w:rPr>
      </w:pPr>
      <w:r>
        <w:rPr>
          <w:b/>
          <w:sz w:val="24"/>
        </w:rPr>
        <w:t>Place:</w:t>
      </w:r>
      <w:r>
        <w:rPr>
          <w:b/>
          <w:sz w:val="24"/>
        </w:rPr>
        <w:tab/>
      </w:r>
      <w:r w:rsidR="005B399E">
        <w:rPr>
          <w:sz w:val="24"/>
        </w:rPr>
        <w:t>Library 1F</w:t>
      </w:r>
      <w:r w:rsidR="00597730">
        <w:rPr>
          <w:sz w:val="24"/>
        </w:rPr>
        <w:t xml:space="preserve"> </w:t>
      </w:r>
      <w:r w:rsidR="005B399E">
        <w:rPr>
          <w:sz w:val="24"/>
        </w:rPr>
        <w:t>1-352</w:t>
      </w:r>
    </w:p>
    <w:p w14:paraId="345ECB3C" w14:textId="55E14EA3" w:rsidR="00D73400" w:rsidRPr="00597730" w:rsidRDefault="0001108E">
      <w:pPr>
        <w:pStyle w:val="2"/>
        <w:spacing w:before="60"/>
      </w:pPr>
      <w:r>
        <w:rPr>
          <w:b/>
        </w:rPr>
        <w:t>Attending:</w:t>
      </w:r>
      <w:r w:rsidR="00597730">
        <w:rPr>
          <w:b/>
        </w:rPr>
        <w:t xml:space="preserve">  </w:t>
      </w:r>
      <w:r w:rsidR="00597730">
        <w:t xml:space="preserve">NI Xiaoyuan, LI </w:t>
      </w:r>
      <w:proofErr w:type="spellStart"/>
      <w:r w:rsidR="00597730">
        <w:t>Mengxuan</w:t>
      </w:r>
      <w:proofErr w:type="spellEnd"/>
      <w:r w:rsidR="00597730">
        <w:t xml:space="preserve">, SONG </w:t>
      </w:r>
      <w:proofErr w:type="spellStart"/>
      <w:r w:rsidR="00597730">
        <w:t>Sizhe</w:t>
      </w:r>
      <w:proofErr w:type="spellEnd"/>
    </w:p>
    <w:p w14:paraId="345ECB3D" w14:textId="77777777" w:rsidR="00D73400" w:rsidRDefault="0001108E">
      <w:pPr>
        <w:tabs>
          <w:tab w:val="left" w:pos="2084"/>
        </w:tabs>
        <w:spacing w:before="60"/>
        <w:ind w:left="825"/>
        <w:rPr>
          <w:sz w:val="24"/>
        </w:rPr>
      </w:pPr>
      <w:r>
        <w:rPr>
          <w:b/>
          <w:sz w:val="24"/>
        </w:rPr>
        <w:t>Absent:</w:t>
      </w:r>
      <w:r>
        <w:rPr>
          <w:b/>
          <w:sz w:val="24"/>
        </w:rPr>
        <w:tab/>
      </w:r>
      <w:r>
        <w:rPr>
          <w:sz w:val="24"/>
        </w:rPr>
        <w:t>none</w:t>
      </w:r>
    </w:p>
    <w:p w14:paraId="345ECB3E" w14:textId="4BA1ECA2" w:rsidR="00D73400" w:rsidRDefault="0001108E">
      <w:pPr>
        <w:tabs>
          <w:tab w:val="left" w:pos="2084"/>
        </w:tabs>
        <w:spacing w:before="64"/>
        <w:ind w:left="825"/>
        <w:rPr>
          <w:sz w:val="24"/>
        </w:rPr>
      </w:pPr>
      <w:r>
        <w:rPr>
          <w:b/>
          <w:sz w:val="24"/>
        </w:rPr>
        <w:t>Recorder:</w:t>
      </w:r>
      <w:r>
        <w:rPr>
          <w:b/>
          <w:sz w:val="24"/>
        </w:rPr>
        <w:tab/>
      </w:r>
      <w:r w:rsidR="005B399E">
        <w:rPr>
          <w:sz w:val="24"/>
        </w:rPr>
        <w:t>NI Xiaoyuan</w:t>
      </w:r>
    </w:p>
    <w:p w14:paraId="345ECB3F" w14:textId="77777777" w:rsidR="00D73400" w:rsidRDefault="00D73400">
      <w:pPr>
        <w:pStyle w:val="a3"/>
        <w:spacing w:before="1"/>
        <w:rPr>
          <w:sz w:val="26"/>
        </w:rPr>
      </w:pPr>
    </w:p>
    <w:p w14:paraId="345ECB40" w14:textId="77777777" w:rsidR="00D73400" w:rsidRDefault="0001108E">
      <w:pPr>
        <w:pStyle w:val="1"/>
        <w:numPr>
          <w:ilvl w:val="0"/>
          <w:numId w:val="1"/>
        </w:numPr>
        <w:tabs>
          <w:tab w:val="left" w:pos="466"/>
        </w:tabs>
        <w:ind w:hanging="361"/>
      </w:pPr>
      <w:r>
        <w:t>Report on progress during the past week</w:t>
      </w:r>
    </w:p>
    <w:p w14:paraId="345ECB41" w14:textId="77777777" w:rsidR="00D73400" w:rsidRDefault="00D73400">
      <w:pPr>
        <w:pStyle w:val="a3"/>
        <w:spacing w:before="2" w:after="1"/>
        <w:rPr>
          <w:b/>
          <w:sz w:val="1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8"/>
        <w:gridCol w:w="5664"/>
        <w:gridCol w:w="1349"/>
      </w:tblGrid>
      <w:tr w:rsidR="00D73400" w14:paraId="345ECB45" w14:textId="77777777" w:rsidTr="00DE6F49">
        <w:trPr>
          <w:trHeight w:val="340"/>
        </w:trPr>
        <w:tc>
          <w:tcPr>
            <w:tcW w:w="1718" w:type="dxa"/>
          </w:tcPr>
          <w:p w14:paraId="345ECB42" w14:textId="77777777" w:rsidR="00D73400" w:rsidRDefault="0001108E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Name</w:t>
            </w:r>
          </w:p>
        </w:tc>
        <w:tc>
          <w:tcPr>
            <w:tcW w:w="5664" w:type="dxa"/>
          </w:tcPr>
          <w:p w14:paraId="345ECB43" w14:textId="77777777" w:rsidR="00D73400" w:rsidRDefault="0001108E">
            <w:pPr>
              <w:pStyle w:val="TableParagraph"/>
              <w:ind w:left="109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Tasks worked on in the past week</w:t>
            </w:r>
          </w:p>
        </w:tc>
        <w:tc>
          <w:tcPr>
            <w:tcW w:w="1349" w:type="dxa"/>
          </w:tcPr>
          <w:p w14:paraId="345ECB44" w14:textId="77777777" w:rsidR="00D73400" w:rsidRDefault="0001108E">
            <w:pPr>
              <w:pStyle w:val="TableParagraph"/>
              <w:ind w:left="100" w:right="101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 hours</w:t>
            </w:r>
          </w:p>
        </w:tc>
      </w:tr>
      <w:tr w:rsidR="00D73400" w14:paraId="345ECB50" w14:textId="77777777" w:rsidTr="00DE6F49">
        <w:trPr>
          <w:trHeight w:val="340"/>
        </w:trPr>
        <w:tc>
          <w:tcPr>
            <w:tcW w:w="1718" w:type="dxa"/>
          </w:tcPr>
          <w:p w14:paraId="345ECB4D" w14:textId="37C1C967" w:rsidR="00D73400" w:rsidRDefault="00E94240">
            <w:pPr>
              <w:pStyle w:val="TableParagraph"/>
              <w:spacing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>NI Xiaoyuan</w:t>
            </w:r>
          </w:p>
        </w:tc>
        <w:tc>
          <w:tcPr>
            <w:tcW w:w="5664" w:type="dxa"/>
          </w:tcPr>
          <w:p w14:paraId="0B69B020" w14:textId="70967CE3" w:rsidR="00D73400" w:rsidRDefault="005B399E">
            <w:pPr>
              <w:pStyle w:val="TableParagraph"/>
              <w:spacing w:line="229" w:lineRule="exact"/>
              <w:ind w:left="108"/>
              <w:rPr>
                <w:rFonts w:eastAsiaTheme="minorEastAsia"/>
                <w:sz w:val="21"/>
                <w:lang w:eastAsia="zh-CN"/>
              </w:rPr>
            </w:pPr>
            <w:r>
              <w:rPr>
                <w:rFonts w:eastAsiaTheme="minorEastAsia" w:hint="eastAsia"/>
                <w:sz w:val="21"/>
                <w:lang w:eastAsia="zh-CN"/>
              </w:rPr>
              <w:t>U</w:t>
            </w:r>
            <w:r>
              <w:rPr>
                <w:rFonts w:eastAsiaTheme="minorEastAsia"/>
                <w:sz w:val="21"/>
                <w:lang w:eastAsia="zh-CN"/>
              </w:rPr>
              <w:t>nderstanding the mechanism of the Listener.</w:t>
            </w:r>
          </w:p>
          <w:p w14:paraId="345ECB4E" w14:textId="7D118A10" w:rsidR="005B399E" w:rsidRPr="005B399E" w:rsidRDefault="00DD3BB9">
            <w:pPr>
              <w:pStyle w:val="TableParagraph"/>
              <w:spacing w:line="229" w:lineRule="exact"/>
              <w:ind w:left="108"/>
              <w:rPr>
                <w:rFonts w:eastAsiaTheme="minorEastAsia" w:hint="eastAsia"/>
                <w:sz w:val="21"/>
                <w:lang w:eastAsia="zh-CN"/>
              </w:rPr>
            </w:pPr>
            <w:r>
              <w:rPr>
                <w:rFonts w:eastAsiaTheme="minorEastAsia" w:hint="eastAsia"/>
                <w:sz w:val="21"/>
                <w:lang w:eastAsia="zh-CN"/>
              </w:rPr>
              <w:t>I</w:t>
            </w:r>
            <w:r>
              <w:rPr>
                <w:rFonts w:eastAsiaTheme="minorEastAsia"/>
                <w:sz w:val="21"/>
                <w:lang w:eastAsia="zh-CN"/>
              </w:rPr>
              <w:t>mplement the ‘Select/</w:t>
            </w:r>
            <w:proofErr w:type="spellStart"/>
            <w:r>
              <w:rPr>
                <w:rFonts w:eastAsiaTheme="minorEastAsia"/>
                <w:sz w:val="21"/>
                <w:lang w:eastAsia="zh-CN"/>
              </w:rPr>
              <w:t>DeselectAll</w:t>
            </w:r>
            <w:proofErr w:type="spellEnd"/>
            <w:r>
              <w:rPr>
                <w:rFonts w:eastAsiaTheme="minorEastAsia"/>
                <w:sz w:val="21"/>
                <w:lang w:eastAsia="zh-CN"/>
              </w:rPr>
              <w:t>’ function in task 2.</w:t>
            </w:r>
          </w:p>
        </w:tc>
        <w:tc>
          <w:tcPr>
            <w:tcW w:w="1349" w:type="dxa"/>
          </w:tcPr>
          <w:p w14:paraId="345ECB4F" w14:textId="7D07155B" w:rsidR="00D73400" w:rsidRDefault="005B399E">
            <w:pPr>
              <w:pStyle w:val="TableParagraph"/>
              <w:spacing w:line="229" w:lineRule="exact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</w:tr>
      <w:tr w:rsidR="00D73400" w14:paraId="345ECB54" w14:textId="77777777" w:rsidTr="00DE6F49">
        <w:trPr>
          <w:trHeight w:val="340"/>
        </w:trPr>
        <w:tc>
          <w:tcPr>
            <w:tcW w:w="1718" w:type="dxa"/>
          </w:tcPr>
          <w:p w14:paraId="345ECB51" w14:textId="310130A0" w:rsidR="00D73400" w:rsidRDefault="00E9424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 xml:space="preserve">LI </w:t>
            </w:r>
            <w:proofErr w:type="spellStart"/>
            <w:r>
              <w:rPr>
                <w:w w:val="105"/>
                <w:sz w:val="21"/>
              </w:rPr>
              <w:t>Mengxuan</w:t>
            </w:r>
            <w:proofErr w:type="spellEnd"/>
          </w:p>
        </w:tc>
        <w:tc>
          <w:tcPr>
            <w:tcW w:w="5664" w:type="dxa"/>
          </w:tcPr>
          <w:p w14:paraId="345ECB52" w14:textId="28FFCB5B" w:rsidR="00D73400" w:rsidRDefault="00D50CE3"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Finish the scraper for Task 6.</w:t>
            </w:r>
            <w:bookmarkStart w:id="0" w:name="_GoBack"/>
            <w:bookmarkEnd w:id="0"/>
          </w:p>
        </w:tc>
        <w:tc>
          <w:tcPr>
            <w:tcW w:w="1349" w:type="dxa"/>
          </w:tcPr>
          <w:p w14:paraId="345ECB53" w14:textId="4C4B9D3A" w:rsidR="00D73400" w:rsidRDefault="00020E85">
            <w:pPr>
              <w:pStyle w:val="TableParagraph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  <w:r w:rsidR="005B399E">
              <w:rPr>
                <w:w w:val="102"/>
                <w:sz w:val="21"/>
              </w:rPr>
              <w:t>.5</w:t>
            </w:r>
          </w:p>
        </w:tc>
      </w:tr>
      <w:tr w:rsidR="0061167B" w14:paraId="0826B502" w14:textId="77777777" w:rsidTr="00DE6F49">
        <w:trPr>
          <w:trHeight w:val="340"/>
        </w:trPr>
        <w:tc>
          <w:tcPr>
            <w:tcW w:w="1718" w:type="dxa"/>
          </w:tcPr>
          <w:p w14:paraId="7841D951" w14:textId="4C64B9BA" w:rsidR="0061167B" w:rsidRDefault="0061167B">
            <w:pPr>
              <w:pStyle w:val="TableParagraph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 xml:space="preserve">SONG </w:t>
            </w:r>
            <w:proofErr w:type="spellStart"/>
            <w:r>
              <w:rPr>
                <w:w w:val="105"/>
                <w:sz w:val="21"/>
              </w:rPr>
              <w:t>Sizhe</w:t>
            </w:r>
            <w:proofErr w:type="spellEnd"/>
          </w:p>
        </w:tc>
        <w:tc>
          <w:tcPr>
            <w:tcW w:w="5664" w:type="dxa"/>
          </w:tcPr>
          <w:p w14:paraId="113AEE5E" w14:textId="08104764" w:rsidR="0061167B" w:rsidRDefault="005B399E">
            <w:pPr>
              <w:pStyle w:val="TableParagraph"/>
              <w:ind w:left="113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>Debugging the structural problem in terms of the attribute ‘instructor’ which belongs to the object ‘slot’</w:t>
            </w:r>
            <w:r w:rsidR="00F54C72">
              <w:rPr>
                <w:w w:val="105"/>
                <w:sz w:val="21"/>
              </w:rPr>
              <w:t>.</w:t>
            </w:r>
          </w:p>
        </w:tc>
        <w:tc>
          <w:tcPr>
            <w:tcW w:w="1349" w:type="dxa"/>
          </w:tcPr>
          <w:p w14:paraId="1CD73C08" w14:textId="77293A1E" w:rsidR="0061167B" w:rsidRDefault="005B399E">
            <w:pPr>
              <w:pStyle w:val="TableParagraph"/>
              <w:ind w:left="7"/>
              <w:jc w:val="center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</w:tr>
    </w:tbl>
    <w:p w14:paraId="345ECB5D" w14:textId="77777777" w:rsidR="00D73400" w:rsidRDefault="00D73400">
      <w:pPr>
        <w:pStyle w:val="a3"/>
        <w:spacing w:before="2"/>
        <w:rPr>
          <w:b/>
          <w:sz w:val="25"/>
        </w:rPr>
      </w:pPr>
    </w:p>
    <w:p w14:paraId="345ECB5E" w14:textId="77777777" w:rsidR="00D73400" w:rsidRDefault="0001108E">
      <w:pPr>
        <w:pStyle w:val="a4"/>
        <w:numPr>
          <w:ilvl w:val="0"/>
          <w:numId w:val="1"/>
        </w:numPr>
        <w:tabs>
          <w:tab w:val="left" w:pos="466"/>
        </w:tabs>
        <w:ind w:hanging="361"/>
        <w:rPr>
          <w:b/>
          <w:sz w:val="24"/>
        </w:rPr>
      </w:pPr>
      <w:r>
        <w:rPr>
          <w:b/>
          <w:sz w:val="24"/>
        </w:rPr>
        <w:t>Discussion of impediments and resolution</w:t>
      </w:r>
    </w:p>
    <w:p w14:paraId="345ECB60" w14:textId="30275FFF" w:rsidR="00D73400" w:rsidRPr="00885B8E" w:rsidRDefault="004B5880">
      <w:pPr>
        <w:pStyle w:val="a4"/>
        <w:numPr>
          <w:ilvl w:val="1"/>
          <w:numId w:val="1"/>
        </w:numPr>
        <w:tabs>
          <w:tab w:val="left" w:pos="898"/>
        </w:tabs>
        <w:spacing w:before="69" w:line="252" w:lineRule="auto"/>
        <w:ind w:right="193"/>
        <w:rPr>
          <w:sz w:val="21"/>
        </w:rPr>
      </w:pPr>
      <w:r>
        <w:rPr>
          <w:w w:val="105"/>
          <w:sz w:val="21"/>
        </w:rPr>
        <w:t>Xiaoyuan said that</w:t>
      </w:r>
      <w:r w:rsidR="005B399E">
        <w:rPr>
          <w:w w:val="105"/>
          <w:sz w:val="21"/>
        </w:rPr>
        <w:t xml:space="preserve"> the instructor that will be shown in the List Tab is not correct, and suggested SONG </w:t>
      </w:r>
      <w:proofErr w:type="spellStart"/>
      <w:r w:rsidR="005B399E">
        <w:rPr>
          <w:w w:val="105"/>
          <w:sz w:val="21"/>
        </w:rPr>
        <w:t>Sizhe</w:t>
      </w:r>
      <w:proofErr w:type="spellEnd"/>
      <w:r w:rsidR="005B399E">
        <w:rPr>
          <w:w w:val="105"/>
          <w:sz w:val="21"/>
        </w:rPr>
        <w:t xml:space="preserve"> to re-structure the ‘instructor’ attribute from a sting to a vector of string.</w:t>
      </w:r>
    </w:p>
    <w:p w14:paraId="0D765FDF" w14:textId="6CE3E994" w:rsidR="00885B8E" w:rsidRPr="00CF5579" w:rsidRDefault="00885B8E">
      <w:pPr>
        <w:pStyle w:val="a4"/>
        <w:numPr>
          <w:ilvl w:val="1"/>
          <w:numId w:val="1"/>
        </w:numPr>
        <w:tabs>
          <w:tab w:val="left" w:pos="898"/>
        </w:tabs>
        <w:spacing w:before="69" w:line="252" w:lineRule="auto"/>
        <w:ind w:right="193"/>
        <w:rPr>
          <w:sz w:val="21"/>
        </w:rPr>
      </w:pPr>
      <w:r>
        <w:rPr>
          <w:w w:val="105"/>
          <w:sz w:val="21"/>
        </w:rPr>
        <w:t xml:space="preserve">SONG </w:t>
      </w:r>
      <w:proofErr w:type="spellStart"/>
      <w:r>
        <w:rPr>
          <w:w w:val="105"/>
          <w:sz w:val="21"/>
        </w:rPr>
        <w:t>Sizhe</w:t>
      </w:r>
      <w:proofErr w:type="spellEnd"/>
      <w:r>
        <w:rPr>
          <w:w w:val="105"/>
          <w:sz w:val="21"/>
        </w:rPr>
        <w:t xml:space="preserve"> </w:t>
      </w:r>
      <w:r w:rsidR="005B399E">
        <w:rPr>
          <w:w w:val="105"/>
          <w:sz w:val="21"/>
        </w:rPr>
        <w:t xml:space="preserve">reported a problem that when the scraper run the search (Task 1), all the courses will be re-constructed so that it will be a problem that the sections already been enrolled can not sustain. SONG </w:t>
      </w:r>
      <w:proofErr w:type="spellStart"/>
      <w:r w:rsidR="005B399E">
        <w:rPr>
          <w:w w:val="105"/>
          <w:sz w:val="21"/>
        </w:rPr>
        <w:t>Sizhe</w:t>
      </w:r>
      <w:proofErr w:type="spellEnd"/>
      <w:r w:rsidR="005B399E">
        <w:rPr>
          <w:w w:val="105"/>
          <w:sz w:val="21"/>
        </w:rPr>
        <w:t xml:space="preserve"> and Ni Xiaoyuan discussed the solution to this bug.</w:t>
      </w:r>
    </w:p>
    <w:p w14:paraId="03A4BD3F" w14:textId="7F57DF8B" w:rsidR="00CF5579" w:rsidRDefault="00CF5579">
      <w:pPr>
        <w:pStyle w:val="a4"/>
        <w:numPr>
          <w:ilvl w:val="1"/>
          <w:numId w:val="1"/>
        </w:numPr>
        <w:tabs>
          <w:tab w:val="left" w:pos="898"/>
        </w:tabs>
        <w:spacing w:before="69" w:line="252" w:lineRule="auto"/>
        <w:ind w:right="193"/>
        <w:rPr>
          <w:sz w:val="21"/>
        </w:rPr>
      </w:pPr>
      <w:r>
        <w:rPr>
          <w:w w:val="105"/>
          <w:sz w:val="21"/>
        </w:rPr>
        <w:t xml:space="preserve">LI </w:t>
      </w:r>
      <w:proofErr w:type="spellStart"/>
      <w:r>
        <w:rPr>
          <w:w w:val="105"/>
          <w:sz w:val="21"/>
        </w:rPr>
        <w:t>Mengxuan</w:t>
      </w:r>
      <w:proofErr w:type="spellEnd"/>
      <w:r>
        <w:rPr>
          <w:w w:val="105"/>
          <w:sz w:val="21"/>
        </w:rPr>
        <w:t xml:space="preserve"> </w:t>
      </w:r>
      <w:r w:rsidR="00DD3BB9">
        <w:rPr>
          <w:w w:val="105"/>
          <w:sz w:val="21"/>
        </w:rPr>
        <w:t xml:space="preserve">reported several </w:t>
      </w:r>
      <w:proofErr w:type="gramStart"/>
      <w:r w:rsidR="00DD3BB9">
        <w:rPr>
          <w:w w:val="105"/>
          <w:sz w:val="21"/>
        </w:rPr>
        <w:t>problem</w:t>
      </w:r>
      <w:proofErr w:type="gramEnd"/>
      <w:r w:rsidR="00DD3BB9">
        <w:rPr>
          <w:w w:val="105"/>
          <w:sz w:val="21"/>
        </w:rPr>
        <w:t xml:space="preserve"> related to the precision requirement of the course </w:t>
      </w:r>
      <w:proofErr w:type="spellStart"/>
      <w:r w:rsidR="00DD3BB9">
        <w:rPr>
          <w:w w:val="105"/>
          <w:sz w:val="21"/>
        </w:rPr>
        <w:t>sfq</w:t>
      </w:r>
      <w:proofErr w:type="spellEnd"/>
      <w:r w:rsidR="00DD3BB9">
        <w:rPr>
          <w:w w:val="105"/>
          <w:sz w:val="21"/>
        </w:rPr>
        <w:t>.</w:t>
      </w:r>
    </w:p>
    <w:p w14:paraId="345ECB61" w14:textId="77777777" w:rsidR="00D73400" w:rsidRDefault="00D73400">
      <w:pPr>
        <w:pStyle w:val="a3"/>
        <w:spacing w:before="3"/>
        <w:rPr>
          <w:sz w:val="25"/>
        </w:rPr>
      </w:pPr>
    </w:p>
    <w:p w14:paraId="345ECB62" w14:textId="77777777" w:rsidR="00D73400" w:rsidRDefault="0001108E">
      <w:pPr>
        <w:pStyle w:val="1"/>
        <w:numPr>
          <w:ilvl w:val="0"/>
          <w:numId w:val="1"/>
        </w:numPr>
        <w:tabs>
          <w:tab w:val="left" w:pos="466"/>
        </w:tabs>
        <w:ind w:hanging="361"/>
      </w:pPr>
      <w:r>
        <w:t>Goals for the coming week</w:t>
      </w:r>
    </w:p>
    <w:p w14:paraId="345ECB63" w14:textId="77777777" w:rsidR="00D73400" w:rsidRDefault="00D73400">
      <w:pPr>
        <w:pStyle w:val="a3"/>
        <w:spacing w:before="9"/>
        <w:rPr>
          <w:b/>
          <w:sz w:val="16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8"/>
        <w:gridCol w:w="7012"/>
      </w:tblGrid>
      <w:tr w:rsidR="00D73400" w14:paraId="345ECB66" w14:textId="77777777">
        <w:trPr>
          <w:trHeight w:val="316"/>
        </w:trPr>
        <w:tc>
          <w:tcPr>
            <w:tcW w:w="1718" w:type="dxa"/>
          </w:tcPr>
          <w:p w14:paraId="345ECB64" w14:textId="77777777" w:rsidR="00D73400" w:rsidRDefault="0001108E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Name</w:t>
            </w:r>
          </w:p>
        </w:tc>
        <w:tc>
          <w:tcPr>
            <w:tcW w:w="7012" w:type="dxa"/>
          </w:tcPr>
          <w:p w14:paraId="345ECB65" w14:textId="77777777" w:rsidR="00D73400" w:rsidRDefault="0001108E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Tasks that will be worked on in the coming week</w:t>
            </w:r>
          </w:p>
        </w:tc>
      </w:tr>
      <w:tr w:rsidR="00D73400" w14:paraId="345ECB6D" w14:textId="77777777">
        <w:trPr>
          <w:trHeight w:val="306"/>
        </w:trPr>
        <w:tc>
          <w:tcPr>
            <w:tcW w:w="1718" w:type="dxa"/>
          </w:tcPr>
          <w:p w14:paraId="345ECB6B" w14:textId="074F510D" w:rsidR="00D73400" w:rsidRDefault="005F5BF7">
            <w:pPr>
              <w:pStyle w:val="TableParagraph"/>
              <w:spacing w:before="58"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>NI Xiaoyuan</w:t>
            </w:r>
          </w:p>
        </w:tc>
        <w:tc>
          <w:tcPr>
            <w:tcW w:w="7012" w:type="dxa"/>
          </w:tcPr>
          <w:p w14:paraId="345ECB6C" w14:textId="77311507" w:rsidR="00D73400" w:rsidRDefault="00A576A2">
            <w:pPr>
              <w:pStyle w:val="TableParagraph"/>
              <w:spacing w:before="58" w:line="229" w:lineRule="exact"/>
              <w:ind w:left="110"/>
              <w:rPr>
                <w:sz w:val="21"/>
              </w:rPr>
            </w:pPr>
            <w:r>
              <w:rPr>
                <w:w w:val="105"/>
                <w:sz w:val="21"/>
              </w:rPr>
              <w:t>Finish the ‘enrolled’ checkbox in Task3. Start to write the test case.</w:t>
            </w:r>
          </w:p>
        </w:tc>
      </w:tr>
      <w:tr w:rsidR="00D73400" w14:paraId="345ECB70" w14:textId="77777777">
        <w:trPr>
          <w:trHeight w:val="316"/>
        </w:trPr>
        <w:tc>
          <w:tcPr>
            <w:tcW w:w="1718" w:type="dxa"/>
          </w:tcPr>
          <w:p w14:paraId="345ECB6E" w14:textId="17CEF375" w:rsidR="00D73400" w:rsidRDefault="005F5BF7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 xml:space="preserve">LI </w:t>
            </w:r>
            <w:proofErr w:type="spellStart"/>
            <w:r>
              <w:rPr>
                <w:w w:val="105"/>
                <w:sz w:val="21"/>
              </w:rPr>
              <w:t>Mengxuan</w:t>
            </w:r>
            <w:proofErr w:type="spellEnd"/>
          </w:p>
        </w:tc>
        <w:tc>
          <w:tcPr>
            <w:tcW w:w="7012" w:type="dxa"/>
          </w:tcPr>
          <w:p w14:paraId="345ECB6F" w14:textId="149772C1" w:rsidR="00D73400" w:rsidRDefault="00843FD6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Finish Task</w:t>
            </w:r>
            <w:r w:rsidR="00A576A2">
              <w:rPr>
                <w:sz w:val="21"/>
              </w:rPr>
              <w:t xml:space="preserve"> 5</w:t>
            </w:r>
            <w:r>
              <w:rPr>
                <w:sz w:val="21"/>
              </w:rPr>
              <w:t xml:space="preserve">. </w:t>
            </w:r>
            <w:r w:rsidR="00A576A2">
              <w:rPr>
                <w:sz w:val="21"/>
              </w:rPr>
              <w:t>Think about how to draw the burndown chart</w:t>
            </w:r>
            <w:r w:rsidR="00B30B6E">
              <w:rPr>
                <w:sz w:val="21"/>
              </w:rPr>
              <w:t>.</w:t>
            </w:r>
          </w:p>
        </w:tc>
      </w:tr>
      <w:tr w:rsidR="00D73400" w14:paraId="345ECB73" w14:textId="77777777">
        <w:trPr>
          <w:trHeight w:val="311"/>
        </w:trPr>
        <w:tc>
          <w:tcPr>
            <w:tcW w:w="1718" w:type="dxa"/>
          </w:tcPr>
          <w:p w14:paraId="345ECB71" w14:textId="24362667" w:rsidR="00D73400" w:rsidRDefault="005F5BF7">
            <w:pPr>
              <w:pStyle w:val="TableParagraph"/>
              <w:spacing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 xml:space="preserve">SONG </w:t>
            </w:r>
            <w:proofErr w:type="spellStart"/>
            <w:r>
              <w:rPr>
                <w:w w:val="105"/>
                <w:sz w:val="21"/>
              </w:rPr>
              <w:t>Sizhe</w:t>
            </w:r>
            <w:proofErr w:type="spellEnd"/>
          </w:p>
        </w:tc>
        <w:tc>
          <w:tcPr>
            <w:tcW w:w="7012" w:type="dxa"/>
          </w:tcPr>
          <w:p w14:paraId="345ECB72" w14:textId="14A6A3BD" w:rsidR="00D73400" w:rsidRDefault="005F5BF7">
            <w:pPr>
              <w:pStyle w:val="TableParagraph"/>
              <w:spacing w:line="229" w:lineRule="exact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Finish</w:t>
            </w:r>
            <w:r w:rsidR="00A576A2">
              <w:rPr>
                <w:w w:val="105"/>
                <w:sz w:val="21"/>
              </w:rPr>
              <w:t xml:space="preserve"> the timetable function (Task 4)</w:t>
            </w:r>
            <w:r>
              <w:rPr>
                <w:w w:val="105"/>
                <w:sz w:val="21"/>
              </w:rPr>
              <w:t xml:space="preserve">. </w:t>
            </w:r>
            <w:r w:rsidR="00A576A2">
              <w:rPr>
                <w:w w:val="105"/>
                <w:sz w:val="21"/>
              </w:rPr>
              <w:t>Start to write the test case.</w:t>
            </w:r>
          </w:p>
        </w:tc>
      </w:tr>
    </w:tbl>
    <w:p w14:paraId="345ECB77" w14:textId="77777777" w:rsidR="00D73400" w:rsidRDefault="00D73400">
      <w:pPr>
        <w:pStyle w:val="a3"/>
        <w:spacing w:before="2"/>
        <w:rPr>
          <w:b/>
          <w:sz w:val="25"/>
        </w:rPr>
      </w:pPr>
    </w:p>
    <w:p w14:paraId="345ECB78" w14:textId="77777777" w:rsidR="00D73400" w:rsidRDefault="0001108E">
      <w:pPr>
        <w:pStyle w:val="a4"/>
        <w:numPr>
          <w:ilvl w:val="0"/>
          <w:numId w:val="1"/>
        </w:numPr>
        <w:tabs>
          <w:tab w:val="left" w:pos="466"/>
        </w:tabs>
        <w:ind w:hanging="361"/>
        <w:rPr>
          <w:b/>
          <w:sz w:val="24"/>
        </w:rPr>
      </w:pPr>
      <w:r>
        <w:rPr>
          <w:b/>
          <w:sz w:val="24"/>
        </w:rPr>
        <w:t>Meeting adjournment and next meeting</w:t>
      </w:r>
    </w:p>
    <w:p w14:paraId="345ECB79" w14:textId="4BDCBDFE" w:rsidR="00D73400" w:rsidRDefault="0001108E">
      <w:pPr>
        <w:pStyle w:val="a3"/>
        <w:spacing w:before="73" w:line="252" w:lineRule="auto"/>
        <w:ind w:left="465"/>
      </w:pPr>
      <w:r>
        <w:rPr>
          <w:w w:val="105"/>
        </w:rPr>
        <w:t xml:space="preserve">The meeting was adjourned at </w:t>
      </w:r>
      <w:r w:rsidR="00DD3BB9">
        <w:rPr>
          <w:w w:val="105"/>
        </w:rPr>
        <w:t>8</w:t>
      </w:r>
      <w:r w:rsidR="007967E7">
        <w:rPr>
          <w:w w:val="105"/>
        </w:rPr>
        <w:t>:</w:t>
      </w:r>
      <w:r w:rsidR="00DD3BB9">
        <w:rPr>
          <w:w w:val="105"/>
        </w:rPr>
        <w:t>10pm</w:t>
      </w:r>
      <w:r>
        <w:rPr>
          <w:w w:val="105"/>
        </w:rPr>
        <w:t xml:space="preserve">. The next meeting will be held on April </w:t>
      </w:r>
      <w:r w:rsidR="00E94240">
        <w:rPr>
          <w:w w:val="105"/>
        </w:rPr>
        <w:t>1</w:t>
      </w:r>
      <w:r w:rsidR="00DD3BB9">
        <w:rPr>
          <w:rFonts w:asciiTheme="minorEastAsia" w:eastAsiaTheme="minorEastAsia" w:hAnsiTheme="minorEastAsia" w:hint="eastAsia"/>
          <w:w w:val="105"/>
          <w:lang w:eastAsia="zh-CN"/>
        </w:rPr>
        <w:t>7</w:t>
      </w:r>
      <w:r>
        <w:rPr>
          <w:w w:val="105"/>
        </w:rPr>
        <w:t xml:space="preserve"> at </w:t>
      </w:r>
      <w:r w:rsidR="00DD3BB9">
        <w:rPr>
          <w:rFonts w:asciiTheme="minorEastAsia" w:eastAsiaTheme="minorEastAsia" w:hAnsiTheme="minorEastAsia" w:hint="eastAsia"/>
          <w:w w:val="105"/>
          <w:lang w:eastAsia="zh-CN"/>
        </w:rPr>
        <w:t>6</w:t>
      </w:r>
      <w:r>
        <w:rPr>
          <w:w w:val="105"/>
        </w:rPr>
        <w:t>:00</w:t>
      </w:r>
      <w:r w:rsidR="00DD3BB9">
        <w:rPr>
          <w:w w:val="105"/>
        </w:rPr>
        <w:t xml:space="preserve"> </w:t>
      </w:r>
      <w:r w:rsidR="00DD3BB9">
        <w:rPr>
          <w:rFonts w:asciiTheme="minorEastAsia" w:eastAsiaTheme="minorEastAsia" w:hAnsiTheme="minorEastAsia"/>
          <w:w w:val="105"/>
          <w:lang w:eastAsia="zh-CN"/>
        </w:rPr>
        <w:t>pm</w:t>
      </w:r>
      <w:r>
        <w:rPr>
          <w:w w:val="105"/>
        </w:rPr>
        <w:t xml:space="preserve"> in </w:t>
      </w:r>
      <w:r w:rsidR="003B3668">
        <w:rPr>
          <w:w w:val="105"/>
        </w:rPr>
        <w:t>Library LC-03</w:t>
      </w:r>
      <w:r>
        <w:rPr>
          <w:w w:val="105"/>
        </w:rPr>
        <w:t>.</w:t>
      </w:r>
    </w:p>
    <w:p w14:paraId="345ECB7A" w14:textId="77777777" w:rsidR="00D73400" w:rsidRDefault="00D73400">
      <w:pPr>
        <w:pStyle w:val="a3"/>
        <w:rPr>
          <w:sz w:val="20"/>
        </w:rPr>
      </w:pPr>
    </w:p>
    <w:p w14:paraId="345ECB7B" w14:textId="77777777" w:rsidR="00D73400" w:rsidRDefault="00D73400">
      <w:pPr>
        <w:pStyle w:val="a3"/>
        <w:rPr>
          <w:sz w:val="20"/>
        </w:rPr>
      </w:pPr>
    </w:p>
    <w:p w14:paraId="345ECB7C" w14:textId="77777777" w:rsidR="00D73400" w:rsidRDefault="00D73400">
      <w:pPr>
        <w:pStyle w:val="a3"/>
        <w:rPr>
          <w:sz w:val="20"/>
        </w:rPr>
      </w:pPr>
    </w:p>
    <w:p w14:paraId="345ECB7D" w14:textId="77777777" w:rsidR="00D73400" w:rsidRDefault="00D73400">
      <w:pPr>
        <w:pStyle w:val="a3"/>
        <w:rPr>
          <w:sz w:val="20"/>
        </w:rPr>
      </w:pPr>
    </w:p>
    <w:p w14:paraId="345ECB7E" w14:textId="77777777" w:rsidR="00D73400" w:rsidRDefault="00D73400">
      <w:pPr>
        <w:pStyle w:val="a3"/>
        <w:rPr>
          <w:sz w:val="20"/>
        </w:rPr>
      </w:pPr>
    </w:p>
    <w:p w14:paraId="597EAA3D" w14:textId="6B55CE88" w:rsidR="0001108E" w:rsidRDefault="0001108E">
      <w:pPr>
        <w:pStyle w:val="a3"/>
        <w:spacing w:before="2"/>
        <w:rPr>
          <w:sz w:val="22"/>
        </w:rPr>
      </w:pPr>
    </w:p>
    <w:p w14:paraId="55E13895" w14:textId="3C448BAA" w:rsidR="0001108E" w:rsidRDefault="0001108E">
      <w:pPr>
        <w:pStyle w:val="a3"/>
        <w:spacing w:before="2"/>
        <w:rPr>
          <w:sz w:val="22"/>
        </w:rPr>
      </w:pPr>
    </w:p>
    <w:p w14:paraId="2CAEC2F0" w14:textId="47794448" w:rsidR="0001108E" w:rsidRDefault="0001108E">
      <w:pPr>
        <w:pStyle w:val="a3"/>
        <w:spacing w:before="2"/>
        <w:rPr>
          <w:sz w:val="22"/>
        </w:rPr>
      </w:pPr>
    </w:p>
    <w:p w14:paraId="123D68DB" w14:textId="58EC6636" w:rsidR="0001108E" w:rsidRDefault="0001108E">
      <w:pPr>
        <w:pStyle w:val="a3"/>
        <w:spacing w:before="2"/>
        <w:rPr>
          <w:sz w:val="22"/>
        </w:rPr>
      </w:pPr>
    </w:p>
    <w:p w14:paraId="0019F87E" w14:textId="77777777" w:rsidR="0001108E" w:rsidRDefault="0001108E">
      <w:pPr>
        <w:pStyle w:val="a3"/>
        <w:spacing w:before="2"/>
        <w:rPr>
          <w:sz w:val="22"/>
        </w:rPr>
      </w:pPr>
    </w:p>
    <w:p w14:paraId="345ECB82" w14:textId="77777777" w:rsidR="00D73400" w:rsidRDefault="0001108E">
      <w:pPr>
        <w:pStyle w:val="2"/>
        <w:ind w:left="900" w:right="988"/>
        <w:jc w:val="center"/>
      </w:pPr>
      <w:r>
        <w:t>1/1</w:t>
      </w:r>
    </w:p>
    <w:sectPr w:rsidR="00D73400">
      <w:type w:val="continuous"/>
      <w:pgSz w:w="11900" w:h="16840"/>
      <w:pgMar w:top="64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616CA"/>
    <w:multiLevelType w:val="multilevel"/>
    <w:tmpl w:val="BA7CDE04"/>
    <w:lvl w:ilvl="0">
      <w:start w:val="1"/>
      <w:numFmt w:val="decimal"/>
      <w:lvlText w:val="%1."/>
      <w:lvlJc w:val="left"/>
      <w:pPr>
        <w:ind w:left="465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97" w:hanging="432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en-US"/>
      </w:rPr>
    </w:lvl>
    <w:lvl w:ilvl="2">
      <w:numFmt w:val="bullet"/>
      <w:lvlText w:val="•"/>
      <w:lvlJc w:val="left"/>
      <w:pPr>
        <w:ind w:left="1835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71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06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77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13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48" w:hanging="43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400"/>
    <w:rsid w:val="0001108E"/>
    <w:rsid w:val="00020E85"/>
    <w:rsid w:val="002113BA"/>
    <w:rsid w:val="003B3668"/>
    <w:rsid w:val="00415983"/>
    <w:rsid w:val="00447069"/>
    <w:rsid w:val="004B5880"/>
    <w:rsid w:val="004D6315"/>
    <w:rsid w:val="004E29CB"/>
    <w:rsid w:val="00597730"/>
    <w:rsid w:val="005B399E"/>
    <w:rsid w:val="005B7BF4"/>
    <w:rsid w:val="005E2F7B"/>
    <w:rsid w:val="005F5BF7"/>
    <w:rsid w:val="0061167B"/>
    <w:rsid w:val="007967E7"/>
    <w:rsid w:val="00804AB5"/>
    <w:rsid w:val="00843FD6"/>
    <w:rsid w:val="00885B8E"/>
    <w:rsid w:val="00A576A2"/>
    <w:rsid w:val="00A8478E"/>
    <w:rsid w:val="00B16C26"/>
    <w:rsid w:val="00B30B6E"/>
    <w:rsid w:val="00B55321"/>
    <w:rsid w:val="00C56C53"/>
    <w:rsid w:val="00CF5579"/>
    <w:rsid w:val="00D50CE3"/>
    <w:rsid w:val="00D73400"/>
    <w:rsid w:val="00DD3BB9"/>
    <w:rsid w:val="00DE6F49"/>
    <w:rsid w:val="00E94240"/>
    <w:rsid w:val="00F5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ECB35"/>
  <w15:docId w15:val="{D45B296C-771D-42E4-A0F6-73B1CC96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ind w:left="465" w:hanging="361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825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465" w:hanging="361"/>
    </w:pPr>
  </w:style>
  <w:style w:type="paragraph" w:customStyle="1" w:styleId="TableParagraph">
    <w:name w:val="Table Paragraph"/>
    <w:basedOn w:val="a"/>
    <w:uiPriority w:val="1"/>
    <w:qFormat/>
    <w:pPr>
      <w:spacing w:before="63" w:line="233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Xiaoyuan Ni</cp:lastModifiedBy>
  <cp:revision>30</cp:revision>
  <dcterms:created xsi:type="dcterms:W3CDTF">2019-04-26T08:10:00Z</dcterms:created>
  <dcterms:modified xsi:type="dcterms:W3CDTF">2019-04-27T02:56:00Z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2012-09-09T00:00:00Z</vt:filetime>
  </property>
  <property fmtid="{D5CDD505-2E9C-101B-9397-08002B2CF9AE}" pid="3" name="LastSaved">
    <vt:filetime>2019-04-26T00:00:00Z</vt:filetime>
  </property>
</Properties>
</file>