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985d69d1946ee" /><Relationship Type="http://schemas.openxmlformats.org/package/2006/relationships/metadata/core-properties" Target="/docProps/core.xml" Id="Rf11fc82d0d724e8e" /><Relationship Type="http://schemas.openxmlformats.org/officeDocument/2006/relationships/extended-properties" Target="/docProps/app.xml" Id="R45c39703fb4843ad" /><Relationship Type="http://schemas.openxmlformats.org/officeDocument/2006/relationships/custom-properties" Target="/docProps/custom.xml" Id="R9ef66dd48e794dce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Antonio Moreno Taquería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Mataderos  2312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Antonio Moreno Taquería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Mataderos  2312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ANTON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$702.00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Sasquatch Ale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$820.00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$2,082.00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Around the Horn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Brook Farm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Stratford St. Mary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Colchester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CO7 6JX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Around the Horn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 Hanover Sq.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WA1 1DP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AROUT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Chocolade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$137.70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$407.70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BERGS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$296.40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$373.50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Steeleye Stout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$115.20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Jack's New England Clam Chowder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$231.00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$1,016.10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BERGS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$88.50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$174.90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Berglunds snabbköp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Berguvsvägen  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Luleå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S-958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BERGS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$188.46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Mascarpone Fabioli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$104.62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$1,501.08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BLONP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$1,094.40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$718.20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$133.92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$1,994.52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Blondel père et fils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24, place Kléber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Strasbourg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67000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BLONP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Ikura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$347.20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Filo Mix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$1,379.00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$1,838.20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Bon app'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 rue des Bouchers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Marseille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13008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Bon app'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12, rue des Bouchers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Marseille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13008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BONAP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Carnarvon Tigers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$1,500.00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Tunnbröd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$212.80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$1,820.80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Anne Dodsworth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Jack's New England Clam Chowder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$316.80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$966.80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15-Jan-1997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$704.00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$802.00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10492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29-Apr-1997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NuNuCa Nuß-Nougat-Creme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$638.40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Singaporean Hokkien Fried Mee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$212.80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$851.20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Bottom-Dollar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 Tsawassen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Tsawassen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T2F 8M4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BOTTM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$1,170.00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$551.25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Zaanse koeken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$171.00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$1,892.25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BSBEV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Uncle Bob's Organic Dried Pears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$608.00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$1,328.00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BSBEV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Manjimup Dried Apples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$127.20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$386.20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B's Beverages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Fauntleroy Circus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EC2 5NT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BSBEV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22-Jul-1997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Steeleye Stout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Ravioli Angelo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$117.00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$477.00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Comércio Mineiro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dos Lusíadas,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05432-043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Comércio Mineiro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dos Lusíadas,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05432-043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COMMI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CONSH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Konbu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Tunnbröd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$151.20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$156.00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Consolidated Holdings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Berkeley Gardens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 xml:space="preserve">12  Brewery 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WX1 6LT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CONSH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Gustaf's Knäckebröd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$201.60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Mozzarella di Giovanni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$631.60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19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ERNSH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$504.00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Hot Spiced Okra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$1,792.00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ERNSH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29-Jul-1997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$23.25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$217.39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Singaporean Hokkien Fried Mee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$333.20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$550.59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Ernst Handel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Kirchgasse 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Graz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ERNSH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$1,123.20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$2,464.00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$4,899.20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Familia Arquibaldo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Orós, 92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05442-030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Familia Arquibaldo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Orós, 92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05442-030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FAMIA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$124.83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$224.83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FOLIG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Gravad lax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$1,379.00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$1,622.40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Folies gourmandes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184, chaussée de Tournai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59000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FOLIG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Zaanse koeken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$528.00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$756.00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FOLKO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$100.80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$220.32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$321.12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Folk och fä HB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Åkergatan 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Bräcke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S-844 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Sweden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FOLKO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$157.50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$176.10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Franchi S.p.A.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Monte Bianco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Torino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Franchi S.p.A.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Monte Bianco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Torino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FRANS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22-Jan-1998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Frankenversand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Berliner Platz 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München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80805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Frankenversand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Berliner Platz 43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München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80805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FRANK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02-Apr-1997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Röd Kaviar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$1,512.00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29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10491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FURIB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$197.62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7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$61.88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$259.50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Furia Bacalhau e Frutos do 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Jardim das rosas n. 32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1675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FURIB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Chef Anton's Cajun Seasoning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$225.28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Ipoh Coffee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$110.40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$729.60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Camembert Pierrot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$544.00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$1,609.28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Galería del gastronómo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Rambla de Cataluña,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Barcelona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Spain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Galería del gastrónomo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Rambla de Cataluña, 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Barcelona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08022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Spain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GALED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7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$186.20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$338.20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Gourmet Lanchonetes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Brasil, 442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Campinas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04876-786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Gourmet Lanchonetes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Brasil, 442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Campinas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04876-786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GOURL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$1,020.00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HILAA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$36.48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$180.48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HILAA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02-Apr-1997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Manjimup Dried Apples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Longlife 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$1,272.00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HILARIÓN-Abastos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22 con Ave. Carlos Soublette #8-35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Cristóbal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10490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HILAA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$2,640.00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$223.20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$3,163.20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Coyote Import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 Center Plaza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516 Main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Elgin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97827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Coyote Import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City Center Plaza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516 Main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Elgin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97827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HUNGC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15-Jan-1997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Alice Mutton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$102.40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Owl All-Night Grocers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 Johnstown Road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Ireland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Hungry Owl All-Night Grocers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 Johnstown Road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Cork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Ireland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HUNGO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29-Jan-1997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Valkoinen suklaa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$520.00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Vegie-spread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$921.38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$1,441.38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Island Trading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Garden House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Crowther Way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Cowes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PO31 7PJ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Island Trading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Garden House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Crowther Way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Cowes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PO31 7PJ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ISLAT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$206.40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$230.40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39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KOENE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$1,584.00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$1,584.00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KOENE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Nord-Ost Matjeshering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$165.60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Ipoh Coffee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$717.60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Königlich 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Maubelstr. 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Brandenburg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14776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KOENE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Maxilaku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$285.60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$557.60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LAMAI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$345.60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$1,576.00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$201.60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$2,123.20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LAMAI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$76.80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 maison d'Asie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 rue Alsace-Lorraine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Toulouse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31000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LAMAI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$360.00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Lazy K Kountry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Orchestra Terrace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Walla Walla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99362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Lazy K Kountry Store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 Orchestra Terrace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Walla Walla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99362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LAZYK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$147.00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$147.00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Let's Stop N Shop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 Polk St.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Francisco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94117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Let's Stop N Shop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 Polk St.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San Francisco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94117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LETSS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Genen Shouyu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$155.00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$162.75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$317.75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LILA-Supermercado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52 con Ave. Bolívar #65-98 Llano Largo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Barquisimeto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LILA-Supermercado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Carrera 52 con Ave. Bolívar #65-98 Llano Largo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Barquisimeto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3508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LILAS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Nord-Ost Matjeshering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$434.70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$1,538.70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LINO-Delicateses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Ave. 5 de Mayo Porlamar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de Margarita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4980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LINO-Delicateses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Ave. 5 de Mayo Porlamar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I. de Margarita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4980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Venezuela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LINOD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08-Apr-1997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Aniseed Syrup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$518.40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$648.00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$1,584.00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49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Magazzini Alimentari Riuniti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Ludovico il Moro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Bergamo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24100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Magazzini Alimentari Riuniti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Via Ludovico il Moro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Bergamo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24100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MAGAA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$100.80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NuNuCa Nuß-Nougat-Creme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$134.40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$235.20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MEREP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Manchego La Pastora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$456.00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$159.60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Longlife 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$1,078.00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Mère Paillarde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 rue St. Laurent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Montréal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H1J 1C3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Canada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MEREP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Steeleye Stout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$691.20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Côte de Blaye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$8,263.36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$9,194.56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Morgenstern Gesundkost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Heerstr.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Leipzig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04179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Morgenstern Gesundkost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Heerstr. 22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Leipzig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04179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MORGK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$660.00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Vegie-spread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$263.40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Mozzarella di Giovanni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$2,147.40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Océano Atlántico Ltda.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Gustavo Moncada 8585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Piso 20-A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Océano Atlántico Ltda.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Ing. Gustavo Moncada 8585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Piso 20-A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OCEAN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09-Jan-1997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$223.20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 World Delicatessen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2743 Bering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Anchorage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Old World Delicatessen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2743 Bering St.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Anchorage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99508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OLDWO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Schoggi Schokolade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$1,755.00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$1,755.00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OTTIK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$504.00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Gudbrandsdalsost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$1,194.00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Ottilies Käseladen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Mehrheimerstr. 369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Köln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50739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10580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OTTIK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01-Jul-1997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$23.25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$331.31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Jack's New England Clam Chowder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$82.51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Fiery Hot Pepper Sauce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$21.05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$599.92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$1,013.74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Pericles Comidas clásicas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Calle Dr. Jorge Cash 321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Pericles Comidas clásicas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Calle Dr. Jorge Cash 321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PERIC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$223.20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$655.20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$308.70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$1,249.10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PICCO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$651.00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$651.00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59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Piccolo und mehr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Geislweg 14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Salzburg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5020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Austria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PICCO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09-Apr-1997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$189.00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$250.20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PRINI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$851.20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$851.20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Princesa Isabel Vinhos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Estrada da saúde n. 58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Lisboa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1756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Portugal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PRINI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$558.00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 Delícia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da Panificadora,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02389-673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 Delícia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da Panificadora,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02389-673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QUEDE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$334.05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$1,194.27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QUEEN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$106.20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$889.70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Queen Cozinha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Alameda dos Canàrios, 891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São Paulo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05487-020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10406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QUEEN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 Rodney's Scones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$1,375.92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Inlagd Sill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$68.40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$26.46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$1,830.78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QUICK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$912.00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Zaanse koeken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$418.00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Sirop d'érable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Longlife 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$1,814.80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QUICK-Stop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Taucherstraße 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Cunewalde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01307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QUICK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Pâté chinois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$2,073.60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$837.90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Fiery Hot Pepper Sauce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$423.36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$514.80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$3,849.66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Rancho grande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del Libertador 900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Rancho grande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del Libertador 900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Buenos Aires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1010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Argentina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RANCH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$149.40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$443.40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Rattlesnake Canyon Grocery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2817 Milton Dr.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Albuquerque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87110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Rattlesnake Canyon Grocery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2817 Milton Dr.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Albuquerque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87110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RATTC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Côte de Blaye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$6,324.00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$733.60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Raclette Courdavault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$2,640.00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$798.00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$10,495.60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69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REGGC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Queso Cabrales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$80.64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$436.80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$517.44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Reggiani Caseifici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Strada Provinciale 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Reggio Emilia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42100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Italy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REGGC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10481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RICAR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Maxilaku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$384.00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Camembert Pierrot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$1,088.00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$1,472.00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Ricardo Adocicados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Av. Copacabana, 267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Rio de Janeiro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02389-890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RICAR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Fiery Hot Pepper Sauce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$588.00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$34.40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$914.40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Richter Supermarkt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Starenweg 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Genève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1204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Switzerland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Richter Supermarkt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Grenzacherweg 237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Genève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1203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Switzerland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RICSU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Camembert Pierrot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$1,550.40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Gudbrandsdalsost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$547.20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$2,097.60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SAVEA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20-Mar-1997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$546.00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$1,472.50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$2,018.50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Save-a-lot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187 Suffolk Ln.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Boise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83720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SAVEA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$581.40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49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$578.93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Thüringer Rostbratwurst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$99.00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$2,019.60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Sirop d'érable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$1,744.20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$4,924.13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Seven Seas Imports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 Wadhurst Rd.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OX15 4NB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Seven Seas Imports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 Wadhurst Rd.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London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OX15 4NB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SEVES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09-Apr-1997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Manjimup Dried Apples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$763.20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$1,036.80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Simons bistro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Vinbæltet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København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Simons bistro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Vinbæltet 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København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1734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SIMOB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Côte de Blaye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$210.80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$10,540.00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Scottish Longbreads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$11,188.40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Split Rail Beer &amp; Ale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P.O. Box 555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82520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Split Rail Beer &amp; Ale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P.O. Box 555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Lander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82520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SPLIR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31-Jan-1998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$249.00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$485.00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79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SUPRD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Anne Dodsworth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$297.50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Louisiana Hot Spiced Okra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$693.60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Lakkalikööri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$514.08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$1,505.18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SUPRD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Gumbär Gummibärchen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$747.00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28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Rössle Sauerkraut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$1,092.00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Ipoh Coffee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$736.00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Gnocchi di nonna Alice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$456.00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$3,891.00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Suprêmes délices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Boulevard Tirou, 255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Charleroi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B-6000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Belgium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SUPRD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Steven Buchanan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$153.30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Singaporean Hokkien Fried Mee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$560.00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$713.30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TOMSP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06-Mar-1997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$87.60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Sasquatch Ale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$179.20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Ravioli Angelo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$187.20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$454.00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Toms Spezialitäten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Luisenstr. 48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Münster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44087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Germany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10446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TOMSP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Michael Suyama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$78.84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Filo Mix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$75.60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$246.24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Tortuga Restaurante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Avda. Azteca 123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Tortuga Restaurante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Avda. Azteca 123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México D.F.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05033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Mexico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TORTU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Gorgonzola Telino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$250.00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21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$19.45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$408.45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$838.45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TRAIH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Anne Dodsworth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23-Jun-1998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04-Aug-1997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Rhönbräu Klosterbier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$7.75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$155.00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$234.00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$569.00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Trail's Head Gourmet Provisioners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722 DaVinci Blvd.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Kirkland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98034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10574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TRAIH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19-Jun-1997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17-Jul-1997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30-Jun-1997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Geitost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14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$35.00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Tarte au sucre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$493.00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Wimmers gute Semmelknödel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$33.25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$199.50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$764.30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Vaffeljernet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Smagsløget 45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Århus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Vaffeljernet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Smagsløget 45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Århus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8200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Denmark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VAFFE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02-Apr-1997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Guaraná Fantástica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Thüringer Rostbratwurst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$99.00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$1,603.80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Boston Crab Meat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$14.70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$294.00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45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Røgede 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$205.20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Valkoinen suklaa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$325.00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$2,518.00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88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10478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VICTE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Andrew Fuller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26-Mar-1997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Ikura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$471.20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$471.20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89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VICTE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19-Feb-1998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19-Mar-1997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11-Mar-1997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Ikura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Tourtière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$28.32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$425.12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90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Victuailles en stock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2, rue du Commerce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Lyon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69004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France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VICTE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Margaret Peacock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28-Feb-1997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Uncle Bob's Organic Dried Pears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16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$24.00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$364.80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Spegesild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Mozzarella di Giovanni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$27.80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$1,112.00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$1,659.20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91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10412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15-Jan-1997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Tofu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$18.60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$334.80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$334.80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92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10416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16-Jan-1997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13-Feb-1997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Federal Shipping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Teatime Chocolate Biscuits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$7.30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$146.00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$262.00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Ravioli Angelo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$312.00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$720.00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93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10437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05-Mar-1997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12-Feb-1997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$393.00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$393.00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94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Wartian Herkku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Torikatu 38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Oulu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90110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Finland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10455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WARTH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Laura Callahan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24-Feb-1997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03-Mar-1997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Chartreuse verte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$14.40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$288.00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53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Perth Pasties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$1,310.00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61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Sirop d'érable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$22.80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$570.00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71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Fløtemysost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$17.20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$2,684.00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95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Wellington Importadora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do Mercado,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Resende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08737-363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Wellington Importadora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Rua do Mercado, 12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Resende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08737-363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Brazil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10420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WELLI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Janet Leverling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21-Jan-1997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18-Feb-1997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27-Jan-1997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9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Mishi Kobe Niku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$77.60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$1,396.80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Konbu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$4.80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$8.64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70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Outback Lager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8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$86.40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73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Röd Kaviar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$12.00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10.00%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$216.00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$1,707.84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96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1029 - 12th Ave. S.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305 - 14th Ave. S.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3B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10469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WHITC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Nancy Davolio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10-Mar-1998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07-Apr-1997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14-Mar-1997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Speedy Express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2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Chang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$516.80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16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Pavlova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$13.90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$413.52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44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Gula Malacca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2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$15.50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15.00%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$26.35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$956.67</w:t>
            </w:r>
          </w:p>
        </w:tc>
      </w:tr>
    </w:tbl>
    <w:p>
      <w:pPr>
        <w:rPr>
          <w:i w:val="1"/>
          <w:iCs w:val="1"/>
          <w:sz w:val="28"/>
          <w:szCs w:val="28"/>
        </w:rPr>
        <w:jc w:val="center"/>
        <w:spacing w:before="240" w:after="120"/>
        <w:pageBreakBefore w:val="1"/>
      </w:pPr>
      <w:r>
        <w:rPr>
          <w:i w:val="1"/>
          <w:iCs w:val="1"/>
          <w:sz w:val="28"/>
          <w:szCs w:val="28"/>
        </w:rPr>
        <w:t xml:space="preserve">Order </w:t>
      </w:r>
      <w:r>
        <w:rPr>
          <w:i w:val="1"/>
          <w:iCs w:val="1"/>
          <w:sz w:val="28"/>
          <w:szCs w:val="28"/>
        </w:rPr>
        <w:t>#</w:t>
      </w:r>
      <w:r>
        <w:rPr>
          <w:i w:val="1"/>
          <w:iCs w:val="1"/>
          <w:sz w:val="28"/>
          <w:szCs w:val="28"/>
        </w:rPr>
        <w:t>97</w:t>
      </w:r>
      <w:r>
        <w:rPr>
          <w:i w:val="1"/>
          <w:iCs w:val="1"/>
          <w:sz w:val="28"/>
          <w:szCs w:val="28"/>
        </w:rPr>
        <w:t>.</w:t>
      </w:r>
    </w:p>
    <w:tbl>
      <w:tblPr>
        <w:tblW w:type="dxa" w:w="8856"/>
        <w:tblLook w:firstColumn="1" w:firstRow="1" w:lastColumn="1" w:lastRow="1" w:noHBand="0" w:noVBand="0"/>
      </w:tblPr>
      <w:tblGrid>
        <w:gridCol w:w="1188"/>
        <w:gridCol w:w="3240"/>
        <w:gridCol w:w="1440"/>
        <w:gridCol w:w="2988"/>
      </w:tblGrid>
      <w:tr>
        <w:trPr/>
        <w:tc>
          <w:tcPr>
            <w:tcW w:type="dxa" w:w="1188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Ship To:</w:t>
            </w:r>
          </w:p>
        </w:tc>
        <w:tc>
          <w:tcPr>
            <w:tcW w:type="dxa" w:w="3240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1029 - 12th Ave. S.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98124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  <w:tc>
          <w:tcPr>
            <w:tcW w:type="dxa" w:w="1440"/>
          </w:tcPr>
          <w:p>
            <w:pPr>
              <w:rPr>
                <w:color w:val="0000FF"/>
                <w:rFonts w:ascii="Arial" w:hAnsi="Arial" w:cs="Arial"/>
              </w:rPr>
            </w:pPr>
            <w:r>
              <w:rPr>
                <w:color w:val="0000FF"/>
                <w:rFonts w:ascii="Arial" w:hAnsi="Arial" w:cs="Arial"/>
              </w:rPr>
              <w:t>Bill To:</w:t>
            </w:r>
          </w:p>
        </w:tc>
        <w:tc>
          <w:tcPr>
            <w:tcW w:type="dxa" w:w="2988"/>
          </w:tcPr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White Clover Markets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305 - 14th Ave. S.</w:t>
            </w:r>
            <w:r>
              <w:rPr>
                <w:rFonts w:ascii="Arial" w:hAnsi="Arial" w:cs="Arial"/>
                <w:sz w:val="16"/>
                <w:szCs w:val="16"/>
              </w:rPr>
              <w:br w:type="textWrapping"/>
            </w:r>
            <w:r>
              <w:rPr>
                <w:rFonts w:ascii="Arial" w:hAnsi="Arial" w:cs="Arial"/>
                <w:sz w:val="16"/>
                <w:szCs w:val="16"/>
              </w:rPr>
              <w:t>Suite 3B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Seattle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98128</w:t>
            </w:r>
          </w:p>
          <w:p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USA</w:t>
            </w:r>
          </w:p>
        </w:tc>
      </w:tr>
    </w:tbl>
    <w:p>
      <w:pPr/>
    </w:p>
    <w:tbl>
      <w:tblPr>
        <w:tblLayout w:type="fixed"/>
        <w:tblW w:type="auto" w:w="0"/>
        <w:tblLook w:firstColumn="1" w:firstRow="1" w:lastColumn="1" w:lastRow="1" w:noHBand="0" w:noVBand="0"/>
        <w:tblBorders>
          <w:left w:val="single" w:sz="4" w:space="0" w:color="0000FF"/>
          <w:top w:val="single" w:sz="4" w:space="0" w:color="0000FF"/>
          <w:right w:val="single" w:sz="4" w:space="0" w:color="0000FF"/>
          <w:bottom w:val="single" w:sz="4" w:space="0" w:color="0000FF"/>
          <w:insideH w:val="single" w:sz="4" w:space="0" w:color="0000FF"/>
          <w:insideV w:val="single" w:sz="4" w:space="0" w:color="0000FF"/>
        </w:tblBorders>
      </w:tblPr>
      <w:tblGrid>
        <w:gridCol w:w="901"/>
        <w:gridCol w:w="1160"/>
        <w:gridCol w:w="1287"/>
        <w:gridCol w:w="1440"/>
        <w:gridCol w:w="1440"/>
        <w:gridCol w:w="1260"/>
        <w:gridCol w:w="1368"/>
      </w:tblGrid>
      <w:tr>
        <w:trPr/>
        <w:tc>
          <w:tcPr>
            <w:shd w:val="clear" w:fill="0000FF"/>
            <w:tcW w:type="dxa" w:w="901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ID:</w:t>
            </w:r>
          </w:p>
        </w:tc>
        <w:tc>
          <w:tcPr>
            <w:shd w:val="clear" w:fill="0000FF"/>
            <w:tcW w:type="dxa" w:w="11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Customer ID:</w:t>
            </w:r>
          </w:p>
        </w:tc>
        <w:tc>
          <w:tcPr>
            <w:shd w:val="clear" w:fill="0000FF"/>
            <w:tcW w:type="dxa" w:w="1287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Sales Person: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Order Date:</w:t>
            </w:r>
          </w:p>
        </w:tc>
        <w:tc>
          <w:tcPr>
            <w:shd w:val="clear" w:fill="0000FF"/>
            <w:tcW w:type="dxa" w:w="144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Required Date:</w:t>
            </w:r>
          </w:p>
        </w:tc>
        <w:tc>
          <w:tcPr>
            <w:shd w:val="clear" w:fill="0000FF"/>
            <w:tcW w:type="dxa" w:w="1260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Date:</w:t>
            </w:r>
          </w:p>
        </w:tc>
        <w:tc>
          <w:tcPr>
            <w:shd w:val="clear" w:fill="0000FF"/>
            <w:tcW w:type="dxa" w:w="1368"/>
            <w:vAlign w:val="center"/>
          </w:tcPr>
          <w:p>
            <w:pPr>
              <w:rPr>
                <w:color w:val="FFFFFF"/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 w:cs="Arial"/>
                <w:sz w:val="16"/>
                <w:szCs w:val="16"/>
              </w:rPr>
              <w:t>Shipped By:</w:t>
            </w:r>
          </w:p>
        </w:tc>
      </w:tr>
      <w:tr>
        <w:trPr/>
        <w:tc>
          <w:tcPr>
            <w:tcW w:type="dxa" w:w="901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10483</w:t>
            </w:r>
          </w:p>
        </w:tc>
        <w:tc>
          <w:tcPr>
            <w:tcW w:type="dxa" w:w="11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WHITC</w:t>
            </w:r>
          </w:p>
        </w:tc>
        <w:tc>
          <w:tcPr>
            <w:tcW w:type="dxa" w:w="1287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Robert King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24-Mar-1997</w:t>
            </w:r>
          </w:p>
        </w:tc>
        <w:tc>
          <w:tcPr>
            <w:tcW w:type="dxa" w:w="144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21-Apr-1997</w:t>
            </w:r>
          </w:p>
        </w:tc>
        <w:tc>
          <w:tcPr>
            <w:tcW w:type="dxa" w:w="1260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25-Apr-1997</w:t>
            </w:r>
          </w:p>
        </w:tc>
        <w:tc>
          <w:tcPr>
            <w:tcW w:type="dxa" w:w="1368"/>
          </w:tcPr>
          <w:p>
            <w:pPr>
              <w:rPr>
                <w:rFonts w:ascii="Arial" w:hAnsi="Arial" w:cs="Arial"/>
                <w:sz w:val="16"/>
                <w:szCs w:val="16"/>
              </w:rPr>
              <w:spacing w:before="60" w:after="60"/>
            </w:pPr>
            <w:r>
              <w:rPr>
                <w:rFonts w:ascii="Arial" w:hAnsi="Arial" w:cs="Arial"/>
                <w:sz w:val="16"/>
                <w:szCs w:val="16"/>
              </w:rPr>
              <w:t>United Package</w:t>
            </w:r>
          </w:p>
        </w:tc>
      </w:tr>
    </w:tbl>
    <w:p>
      <w:pPr/>
    </w:p>
    <w:tbl>
      <w:tblPr>
        <w:tblLayout w:type="fixed"/>
        <w:tblW w:type="dxa" w:w="8856"/>
        <w:tblLook w:firstColumn="1" w:firstRow="1" w:lastColumn="1" w:lastRow="1" w:noHBand="0" w:noVBand="0"/>
      </w:tblPr>
      <w:tblGrid>
        <w:gridCol w:w="1188"/>
        <w:gridCol w:w="2520"/>
        <w:gridCol w:w="1080"/>
        <w:gridCol w:w="1080"/>
        <w:gridCol w:w="1080"/>
        <w:gridCol w:w="1908"/>
      </w:tblGrid>
      <w:tr>
        <w:trPr/>
        <w:tc>
          <w:tcPr>
            <w:shd w:val="clear" w:fill="0000FF"/>
            <w:tcW w:type="dxa" w:w="118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ID:</w:t>
            </w:r>
          </w:p>
        </w:tc>
        <w:tc>
          <w:tcPr>
            <w:shd w:val="clear" w:fill="0000FF"/>
            <w:tcW w:type="dxa" w:w="252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Product Name: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Quantity: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Unit Price:</w:t>
            </w:r>
          </w:p>
        </w:tc>
        <w:tc>
          <w:tcPr>
            <w:shd w:val="clear" w:fill="0000FF"/>
            <w:tcW w:type="dxa" w:w="1080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Discount:</w:t>
            </w:r>
          </w:p>
        </w:tc>
        <w:tc>
          <w:tcPr>
            <w:shd w:val="clear" w:fill="0000FF"/>
            <w:tcW w:type="dxa" w:w="1908"/>
          </w:tcPr>
          <w:p>
            <w:pPr>
              <w:rPr>
                <w:color w:val="FFFFFF"/>
                <w:rFonts w:ascii="Arial" w:hAnsi="Arial"/>
                <w:sz w:val="16"/>
                <w:szCs w:val="16"/>
              </w:rPr>
              <w:jc w:val="right"/>
              <w:spacing w:before="60" w:after="60"/>
            </w:pPr>
            <w:r>
              <w:rPr>
                <w:color w:val="FFFFFF"/>
                <w:rFonts w:ascii="Arial" w:hAnsi="Arial"/>
                <w:sz w:val="16"/>
                <w:szCs w:val="16"/>
              </w:rPr>
              <w:t>Total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 xml:space="preserve"> Price</w:t>
            </w:r>
            <w:r>
              <w:rPr>
                <w:color w:val="FFFFFF"/>
                <w:rFonts w:ascii="Arial" w:hAnsi="Arial"/>
                <w:sz w:val="16"/>
                <w:szCs w:val="16"/>
              </w:rPr>
              <w:t>: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34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Sasquatch Ale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35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$11.20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$372.40</w:t>
            </w:r>
          </w:p>
        </w:tc>
      </w:tr>
      <w:tr>
        <w:trPr/>
        <w:tc>
          <w:tcPr>
            <w:tcW w:type="dxa" w:w="1188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77</w:t>
            </w:r>
          </w:p>
        </w:tc>
        <w:tc>
          <w:tcPr>
            <w:tcW w:type="dxa" w:w="2520"/>
            <w:tcBorders>
              <w:bottom w:val="single" w:sz="4" w:space="0" w:color="0000FF"/>
            </w:tcBorders>
          </w:tcPr>
          <w:p>
            <w:pPr>
              <w:pStyle w:val="InvoiceDetail"/>
            </w:pPr>
            <w:r>
              <w:t>Original Frankfurter grüne Soße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30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$10.40</w:t>
            </w:r>
          </w:p>
        </w:tc>
        <w:tc>
          <w:tcPr>
            <w:tcW w:type="dxa" w:w="1080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5.00%</w:t>
            </w:r>
          </w:p>
        </w:tc>
        <w:tc>
          <w:tcPr>
            <w:tcW w:type="dxa" w:w="1908"/>
            <w:tcBorders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$296.40</w:t>
            </w:r>
          </w:p>
        </w:tc>
      </w:tr>
      <w:tr>
        <w:trPr/>
        <w:tc>
          <w:tcPr>
            <w:tcW w:type="dxa" w:w="1188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252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</w:p>
        </w:tc>
        <w:tc>
          <w:tcPr>
            <w:tcW w:type="dxa" w:w="1080"/>
            <w:tcBorders>
              <w:top w:val="single" w:sz="4" w:space="0" w:color="0000FF"/>
              <w:right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Subt</w:t>
            </w:r>
            <w:r>
              <w:t>otal:</w:t>
            </w:r>
          </w:p>
        </w:tc>
        <w:tc>
          <w:tcPr>
            <w:tcW w:type="dxa" w:w="1908"/>
            <w:tcBorders>
              <w:left w:val="single" w:sz="4" w:space="0" w:color="0000FF"/>
              <w:top w:val="single" w:sz="4" w:space="0" w:color="0000FF"/>
              <w:bottom w:val="single" w:sz="4" w:space="0" w:color="0000FF"/>
            </w:tcBorders>
          </w:tcPr>
          <w:p>
            <w:pPr>
              <w:pStyle w:val="InvoiceDetail"/>
              <w:jc w:val="right"/>
            </w:pPr>
            <w:r>
              <w:t>$668.80</w:t>
            </w:r>
          </w:p>
        </w:tc>
      </w:tr>
    </w:tbl>
    <w:p>
      <w:pPr>
        <w:rPr>
          <w:b w:val="1"/>
          <w:bCs w:val="1"/>
          <w:sz w:val="28"/>
          <w:szCs w:val="28"/>
        </w:rPr>
        <w:pBdr>
          <w:top w:val="single" w:sz="12" w:space="1" w:color="auto"/>
        </w:pBdr>
        <w:jc w:val="right"/>
        <w:spacing w:before="360"/>
      </w:pPr>
      <w:bookmarkStart w:id="0" w:name="_GoBack"/>
      <w:bookmarkEnd w:id="0"/>
      <w:r>
        <w:rPr>
          <w:b w:val="1"/>
          <w:bCs w:val="1"/>
          <w:sz w:val="28"/>
          <w:szCs w:val="28"/>
        </w:rPr>
        <w:t xml:space="preserve">Total: </w:t>
      </w:r>
      <w:r>
        <w:rPr>
          <w:b w:val="1"/>
          <w:bCs w:val="1"/>
          <w:sz w:val="28"/>
          <w:szCs w:val="28"/>
        </w:rPr>
        <w:t>$136,894.48</w:t>
      </w:r>
      <w:r>
        <mc:AlternateContent>
          <mc:Choice xmlns:wps="http://schemas.microsoft.com/office/word/2010/wordprocessingShape"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927100</wp:posOffset>
                </wp:positionH>
                <wp:positionV relativeFrom="page">
                  <wp:posOffset>9347200</wp:posOffset>
                </wp:positionV>
                <wp:extent cx="6223000" cy="577850"/>
                <wp:effectExtent l="0" t="0" r="0" b="0"/>
                <wp:wrapNone/>
                <wp:docPr id="1" name="Shape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22300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SautinSoft.Document 2024.11.20 trial.</w:t>
                            </w: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 xml:space="preserve"> Get your free 100-days key instantly: </w:t>
                            </w:r>
                            <w:hyperlink r:id="R6c52892a0db34cd6">
                              <w:r>
                                <w:rPr>
                                  <w:b w:val="1"/>
                                  <w:bCs w:val="1"/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https://sautinsoft.com/start-for-free/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5840" w:orient="portrait" w:w="12240"/>
      <w:pgMar w:bottom="1440" w:footer="720" w:gutter="0" w:header="720" w:left="1797" w:right="1797" w:top="851"/>
      <w:pgNumType w:fmt="decimal"/>
      <w:cols w:equalWidth="1" w:num="1" w:space="720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cs="Times New Roman" w:eastAsia="Times New Roman"/>
        <w:lang w:val="ru-RU"/>
      </w:rPr>
    </w:rPrDefault>
    <w:pPrDefault>
      <w:pPr/>
    </w:pPrDefault>
  </w:docDefaults>
  <w:style w:type="paragraph" w:styleId="Normal" w:default="1">
    <w:name w:val="Normal"/>
    <w:qFormat/>
    <w:rPr>
      <w:lang w:val="en-US"/>
      <w:sz w:val="24"/>
      <w:szCs w:val="24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qFormat/>
    <w:basedOn w:val="Normal"/>
    <w:pPr>
      <w:spacing w:before="120" w:after="120"/>
    </w:pPr>
    <w:rPr>
      <w:b w:val="1"/>
      <w:bCs w:val="1"/>
      <w:sz w:val="20"/>
      <w:szCs w:val="20"/>
    </w:rPr>
  </w:style>
  <w:style w:type="paragraph" w:styleId="InvoiceDetail">
    <w:name w:val="InvoiceDetail"/>
    <w:qFormat/>
    <w:basedOn w:val="Normal"/>
    <w:pPr>
      <w:spacing w:before="48" w:after="48"/>
    </w:pPr>
    <w:rPr>
      <w:rFonts w:ascii="Arial" w:hAnsi="Arial" w:cs="Arial"/>
      <w:sz w:val="16"/>
      <w:szCs w:val="16"/>
    </w:rPr>
  </w:style>
  <w:style w:type="paragraph" w:styleId="header">
    <w:name w:val="header"/>
    <w:qFormat/>
    <w:basedOn w:val="Normal"/>
    <w:pPr>
      <w:tabs>
        <w:tab w:val="center" w:leader="none" w:pos="4677"/>
        <w:tab w:val="right" w:leader="none" w:pos="9355"/>
      </w:tabs>
    </w:pPr>
  </w:style>
  <w:style w:type="paragraph" w:styleId="footer">
    <w:name w:val="footer"/>
    <w:qFormat/>
    <w:basedOn w:val="Normal"/>
    <w:pPr>
      <w:tabs>
        <w:tab w:val="center" w:leader="none" w:pos="4677"/>
        <w:tab w:val="right" w:leader="none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autinsoft.com/start-for-free/" TargetMode="External" Id="R6c52892a0db34cd6" /><Relationship Type="http://schemas.openxmlformats.org/officeDocument/2006/relationships/styles" Target="styles.xml" Id="Re350ca7ae3d043e9" /><Relationship Type="http://schemas.openxmlformats.org/officeDocument/2006/relationships/fontTable" Target="fontTable.xml" Id="R513d5d0d694b40ca" /><Relationship Type="http://schemas.openxmlformats.org/officeDocument/2006/relationships/settings" Target="settings.xml" Id="Rec56cd6af93d43d6" /><Relationship Type="http://schemas.openxmlformats.org/officeDocument/2006/relationships/webSettings" Target="webSettings.xml" Id="R313c3019d8064015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SautinSoft.Document 2024.11.20</Application>
  <Company>Straightedge</Company>
  <Pages>1</Pages>
  <Words>307</Words>
  <Characters>1751</Characters>
  <CharactersWithSpaces>2054</CharactersWithSpaces>
  <Lines>14</Lin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Northwind Traders</dc:title>
  <dc:creator>administrator</dc:creator>
  <cp:lastModifiedBy>EUGENE</cp:lastModifiedBy>
  <dcterms:created xsi:type="dcterms:W3CDTF">2018-05-29T06:47:00Z</dcterms:created>
  <dcterms:modified xsi:type="dcterms:W3CDTF">2018-10-08T20:28:00Z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