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
<Relationships xmlns="http://schemas.openxmlformats.org/package/2006/relationships">
  <Relationship Id="rId2" Type="http://schemas.openxmlformats.org/package/2006/relationships/metadata/core-properties" Target="docProps/core.xml" />
  <Relationship Id="rId3" Type="http://schemas.openxmlformats.org/officeDocument/2006/relationships/extended-properties" Target="docProps/app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spacing w:before="480" w:after="480"/>
        <w:rPr>
          <w:sz w:val="48"/>
          <w:szCs w:val="48"/>
        </w:rPr>
      </w:pPr>
      <w:r>
        <w:rPr>
          <w:sz w:val="48"/>
          <w:szCs w:val="48"/>
        </w:rPr>
        <w:t>Invoice</w:t>
      </w:r>
    </w:p>
    <w:p>
      <w:pPr>
        <w:tabs>
          <w:tab w:pos="3402" w:val="right"/>
        </w:tabs>
      </w:pPr>
      <w:r>
        <w:t>Number:</w:t>
      </w:r>
      <w:r>
        <w:tab/>
      </w:r>
      <w:r>
        <w:t>10203</w:t>
      </w:r>
    </w:p>
    <w:p>
      <w:pPr>
        <w:tabs>
          <w:tab w:pos="3402" w:val="right"/>
        </w:tabs>
      </w:pPr>
      <w:r>
        <w:t>Date:</w:t>
      </w:r>
      <w:r>
        <w:tab/>
      </w:r>
      <w:r>
        <w:t>18 Oct 2021 14:27</w:t>
      </w:r>
    </w:p>
    <w:p>
      <w:pPr/>
    </w:p>
    <w:tbl>
      <w:tblPr>
        <w:tblStyle w:val="TableGridLight"/>
        <w:tblW w:w="0" w:type="auto"/>
        <w:tblLook w:firstRow="1" w:lastRow="0" w:firstColumn="1" w:lastColumn="0" w:noHBand="0" w:noVBand="1" w:val="04A0"/>
      </w:tblPr>
      <w:tblGrid>
        <w:gridCol w:w="2634"/>
        <w:gridCol w:w="1912"/>
        <w:gridCol w:w="1908"/>
        <w:gridCol w:w="2562"/>
      </w:tblGrid>
      <w:tr>
        <w:trPr>
          <w:cnfStyle w:val="000000000000"/>
        </w:trPr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Date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Hours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Unit (</w:t>
            </w:r>
            <w:r>
              <w:rPr>
                <w:i/>
              </w:rPr>
              <w:t>€/hour</w:t>
            </w:r>
            <w:r>
              <w:rPr/>
              <w:t>)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Price</w:t>
            </w:r>
          </w:p>
        </w:tc>
      </w:tr>
      <w:tr>
        <w:trPr>
          <w:cnfStyle w:val="000000000000"/>
        </w:trPr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9 Oct 2021</w:t>
            </w:r>
          </w:p>
        </w:tc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7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35.00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245.00</w:t>
            </w:r>
          </w:p>
        </w:tc>
      </w:tr>
      <w:tr>
        <w:trPr>
          <w:cnfStyle w:val="000000000000"/>
        </w:trPr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10 Oct 2021</w:t>
            </w:r>
          </w:p>
        </w:tc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8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35.00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280.00</w:t>
            </w:r>
          </w:p>
        </w:tc>
      </w:tr>
      <w:tr>
        <w:trPr>
          <w:cnfStyle w:val="000000000000"/>
        </w:trPr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11 Oct 2021</w:t>
            </w:r>
          </w:p>
        </w:tc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6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35.00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210.00</w:t>
            </w:r>
          </w:p>
        </w:tc>
      </w:tr>
      <w:tr>
        <w:trPr>
          <w:cnfStyle w:val="000000000000"/>
        </w:trPr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12 Oct 2021</w:t>
            </w:r>
          </w:p>
        </w:tc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7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35.00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245.00</w:t>
            </w:r>
          </w:p>
        </w:tc>
      </w:tr>
      <w:tr>
        <w:trPr>
          <w:cnfStyle w:val="000000000000"/>
        </w:trPr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13 Oct 2021</w:t>
            </w:r>
          </w:p>
        </w:tc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8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35.00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280.00</w:t>
            </w:r>
          </w:p>
        </w:tc>
      </w:tr>
      <w:tr>
        <w:trPr>
          <w:cnfStyle w:val="000000000000"/>
        </w:trPr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14 Oct 2021</w:t>
            </w:r>
          </w:p>
        </w:tc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6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35.00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210.00</w:t>
            </w:r>
          </w:p>
        </w:tc>
      </w:tr>
      <w:tr>
        <w:trPr>
          <w:cnfStyle w:val="000000000000"/>
        </w:trPr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15 Oct 2021</w:t>
            </w:r>
          </w:p>
        </w:tc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7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35.00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245.00</w:t>
            </w:r>
          </w:p>
        </w:tc>
      </w:tr>
      <w:tr>
        <w:trPr>
          <w:cnfStyle w:val="000000000000"/>
        </w:trPr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16 Oct 2021</w:t>
            </w:r>
          </w:p>
        </w:tc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8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35.00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280.00</w:t>
            </w:r>
          </w:p>
        </w:tc>
      </w:tr>
      <w:tr>
        <w:trPr>
          <w:cnfStyle w:val="000000000000"/>
        </w:trPr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17 Oct 2021</w:t>
            </w:r>
          </w:p>
        </w:tc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6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35.00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210.00</w:t>
            </w:r>
          </w:p>
        </w:tc>
      </w:tr>
      <w:tr>
        <w:trPr>
          <w:cnfStyle w:val="000000000000"/>
        </w:trPr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18 Oct 2021</w:t>
            </w:r>
          </w:p>
        </w:tc>
        <w:tc>
          <w:tcPr>
            <w:cnfStyle w:val="000000000000"/>
            <w:tcW w:w="2254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t>7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35.00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</w:pPr>
            <w:r>
              <w:t>245.00</w:t>
            </w:r>
          </w:p>
        </w:tc>
      </w:tr>
      <w:tr>
        <w:trPr>
          <w:cnfStyle w:val="000000000000"/>
        </w:trPr>
        <w:tc>
          <w:tcPr>
            <w:cnfStyle w:val="000000000000"/>
            <w:tcW w:w="2254" w:type="dxa"/>
            <w:tcBorders>
              <w:left w:val="nil"/>
              <w:bottom w:val="nil"/>
              <w:right w:val="nil"/>
            </w:tcBorders>
          </w:tcPr>
          <w:p>
            <w:pPr/>
          </w:p>
        </w:tc>
        <w:tc>
          <w:tcPr>
            <w:cnfStyle w:val="000000000000"/>
            <w:tcW w:w="2254" w:type="dxa"/>
            <w:tcBorders>
              <w:left w:val="nil"/>
              <w:bottom w:val="nil"/>
            </w:tcBorders>
          </w:tcPr>
          <w:p>
            <w:pPr/>
          </w:p>
        </w:tc>
        <w:tc>
          <w:tcPr>
            <w:cnfStyle w:val="000000000000"/>
            <w:tcW w:w="2254" w:type="dxa"/>
          </w:tcPr>
          <w:p>
            <w:pPr>
              <w:cnfStyle w:val="000000000000"/>
              <w:jc w:val="right"/>
              <w:rPr>
                <w:b/>
                <w:bCs/>
                <w:color w:val="F26522"/>
                <w:sz w:val="32"/>
                <w:szCs w:val="32"/>
              </w:rPr>
            </w:pPr>
            <w:r>
              <w:rPr>
                <w:b/>
                <w:bCs/>
                <w:color w:val="F26522"/>
                <w:sz w:val="32"/>
                <w:szCs w:val="32"/>
              </w:rPr>
              <w:t>Total</w:t>
            </w:r>
          </w:p>
        </w:tc>
        <w:tc>
          <w:tcPr>
            <w:cnfStyle w:val="000000000000"/>
            <w:tcW w:w="2254" w:type="dxa"/>
          </w:tcPr>
          <w:p>
            <w:pPr>
              <w:cnfStyle w:val="000000000000"/>
              <w:rPr>
                <w:b/>
                <w:bCs/>
                <w:color w:val="F26522"/>
                <w:sz w:val="32"/>
                <w:szCs w:val="32"/>
              </w:rPr>
            </w:pPr>
            <w:r>
              <w:rPr>
                <w:b/>
                <w:bCs/>
                <w:color w:val="F26522"/>
                <w:sz w:val="32"/>
                <w:szCs w:val="32"/>
              </w:rPr>
              <w:t>2450.00</w:t>
            </w:r>
          </w:p>
        </w:tc>
      </w:tr>
    </w:tbl>
    <w:p>
      <w:pPr/>
    </w:p>
    <w:sectPr>
      <w:headerReference w:type="default" r:id="gemHfRid0"/>
      <w:footerReference w:type="default" r:id="gemHfRid1"/>
      <w:pgSz w:w="11906" w:h="16838" w:code="9"/>
      <w:pgMar w:top="1588" w:right="1440" w:bottom="1440" w:left="1440" w:header="0" w:footer="709" w:gutter="0"/>
      <w:cols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Footer"/>
      <w:jc w:val="right"/>
      <w:rPr>
        <w:color w:val="0072BB"/>
      </w:rPr>
    </w:pPr>
    <w:hyperlink r:id="gemHypRid1">
      <w:r>
        <w:rPr>
          <w:rStyle w:val="Hyperlink"/>
          <w:color w:val="0072BB"/>
          <w:u w:val="none"/>
        </w:rPr>
        <w:t>info@gemboxsoftware.com</w:t>
      </w:r>
    </w:hyperlink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sz w:val="2"/>
        <w:szCs w:val="2"/>
      </w:rPr>
    </w:pPr>
    <w:r>
      <w:rPr>
        <w:sz w:val="2"/>
        <w:szCs w:val="2"/>
        <w:noProof/>
      </w:rPr>
      <mc:AlternateContent>
        <mc:Choice Requires="wps">
          <w:drawing>
            <wp:anchor distT="45720" distB="45720" distL="114300" distR="114300" simplePos="false" relativeHeight="251659264" behindDoc="false" locked="false" layoutInCell="true" allowOverlap="true">
              <wp:simplePos x="0" y="0"/>
              <wp:positionH relativeFrom="page">
                <wp:align>right</wp:align>
              </wp:positionH>
              <wp:positionV relativeFrom="paragraph">
                <wp:posOffset>0</wp:posOffset>
              </wp:positionV>
              <wp:extent cx="7562851" cy="904875"/>
              <wp:effectExtent l="0" t="0" r="0" b="9525"/>
              <wp:wrapSquare wrapText="bothSides"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7562851" cy="904875"/>
                      </a:xfrm>
                      <a:prstGeom prst="rect">
                        <a:avLst/>
                      </a:prstGeom>
                      <a:solidFill>
                        <a:srgbClr val="F26522"/>
                      </a:solidFill>
                      <a:ln w="9525">
                        <a:noFill/>
                        <a:headEnd type="none" len="med" w="med"/>
                        <a:tailEnd type="none" len="med" w="med"/>
                        <a:miter xmlns:a="http://schemas.openxmlformats.org/drawingml/2006/main" lim="800000"/>
                      </a:ln>
                    </wps:spPr>
                    <wps:style xmlns:wps="http://schemas.microsoft.com/office/word/2010/wordprocessingShape">
                      <a:lnRef xmlns:a="http://schemas.openxmlformats.org/drawingml/2006/main" idx="0">
                        <a:schemeClr val="accent1"/>
                      </a:lnRef>
                      <a:fillRef xmlns:a="http://schemas.openxmlformats.org/drawingml/2006/main" idx="0">
                        <a:schemeClr val="accent1"/>
                      </a:fillRef>
                      <a:effectRef xmlns:a="http://schemas.openxmlformats.org/drawingml/2006/main" idx="0">
                        <a:schemeClr val="accent1"/>
                      </a:effectRef>
                      <a:fontRef xmlns:a="http://schemas.openxmlformats.org/drawingml/2006/main"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tabs>
                              <w:tab w:pos="1134" w:val="left"/>
                              <w:tab w:pos="11600" w:val="right"/>
                            </w:tabs>
                            <w:spacing w:before="200" w:after="0"/>
                          </w:pPr>
                          <w:hyperlink r:id="gemHypRid1" w:tooltip="GemBox Homepage"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color w:val="auto"/>
                                <w:u w:val="none"/>
                                <w:noProof/>
                              </w:rPr>
                              <w:drawing>
                                <wp:inline>
                                  <wp:extent cx="2100580" cy="568960"/>
                                  <wp:effectExtent l="0" t="0" r="0" b="2540"/>
                                  <wp:docPr id="2" name="Picture 10"/>
                                  <wp:cNvGraphicFramePr>
                                    <a:graphicFrameLocks xmlns:a="http://schemas.openxmlformats.org/drawingml/2006/main" noChangeAspect="tru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PictureId2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 xmlns:a="http://schemas.openxmlformats.org/drawingml/2006/main"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0580" cy="568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</w:hyperlink>
                        </w:p>
                      </w:txbxContent>
                    </wps:txbx>
                    <wps:bodyPr xmlns:wps="http://schemas.microsoft.com/office/word/2010/wordprocessingShape" vert="horz" wrap="square" lIns="91440" tIns="45720" rIns="91440" bIns="45720" anchor="t" rot="0" anchorCtr="0">
                      <a:noAutofit xmlns:a="http://schemas.openxmlformats.org/drawingml/2006/main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style="width:595.5pt;height:71.25pt;position:absolute;mso-position-horizontal-relative:page;mso-position-horizontal:right;mso-position-vertical-relative:text;margin-top:0pt;mso-wrap-style:square;mso-wrap-distance-left:9pt;mso-wrap-distance-top:3.6pt;mso-wrap-distance-right:9pt;mso-wrap-distance-bottom:3.6pt;z-index:251659264;mso-wrap-style:square;v-text-anchor:top;visibility:visible" fillcolor="#F26522" stroked="false" strokeweight="0.75pt">
              <v:textbox inset="7.2pt,3.6pt,7.2pt,3.6pt">
                <w:txbxContent>
                  <w:p>
                    <w:pPr>
                      <w:tabs>
                        <w:tab w:pos="1134" w:val="left"/>
                        <w:tab w:pos="11600" w:val="right"/>
                      </w:tabs>
                      <w:spacing w:before="200" w:after="0"/>
                    </w:pPr>
                    <w:hyperlink r:id="gemHypRid1" w:tooltip="GemBox Homepage">
                      <w:r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color w:val="auto"/>
                          <w:u w:val="none"/>
                          <w:noProof/>
                        </w:rPr>
                        <w:drawing>
                          <wp:inline>
                            <wp:extent cx="2100580" cy="568960"/>
                            <wp:effectExtent l="0" t="0" r="0" b="2540"/>
                            <wp:docPr id="4" name="Picture 10"/>
                            <wp:cNvGraphicFramePr>
                              <a:graphicFrameLocks xmlns:a="http://schemas.openxmlformats.org/drawingml/2006/main" noChangeAspect="tru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PictureId2">
                                      <a:extLst>
                                        <a:ext xmlns:a="http://schemas.openxmlformats.org/drawingml/2006/main"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 xmlns:a="http://schemas.openxmlformats.org/drawingml/2006/main"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0580" cy="568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</w:hyperlink>
                  </w:p>
                </w:txbxContent>
              </v:textbox>
              <w10:wrap type="square" side="both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differentiateMultirowTableHeaders" w:uri="http://schemas.microsoft.com/office/word" w:val="1"/>
    <w:compatSetting xmlns:w="http://schemas.openxmlformats.org/wordprocessingml/2006/main" w:name="useWord2013TrackBottomHyphenation" w:uri="http://schemas.microsoft.com/office/word" w:val="0"/>
  </w:compat>
  <w:characterSpacingControl xmlns:w="http://schemas.openxmlformats.org/wordprocessingml/2006/main" w:val="doNotCompress"/>
  <w:proofState xmlns:w="http://schemas.openxmlformats.org/wordprocessingml/2006/main" w:spelling="clean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49"/>
  </w:hdrShapeDefaults>
  <w:rsids xmlns:w="http://schemas.openxmlformats.org/wordprocessingml/2006/main">
    <w:rsidRoot w:val="005A72A1"/>
    <w:rsid w:val="000C4A8A"/>
    <w:rsid w:val="000C7477"/>
    <w:rsid w:val="00165941"/>
    <w:rsid w:val="001910F3"/>
    <w:rsid w:val="001E04F1"/>
    <w:rsid w:val="001E3EAA"/>
    <w:rsid w:val="00217298"/>
    <w:rsid w:val="002C21D3"/>
    <w:rsid w:val="002D573F"/>
    <w:rsid w:val="002E713A"/>
    <w:rsid w:val="003342DD"/>
    <w:rsid w:val="00381B27"/>
    <w:rsid w:val="00395328"/>
    <w:rsid w:val="003C618B"/>
    <w:rsid w:val="003F021B"/>
    <w:rsid w:val="004231D9"/>
    <w:rsid w:val="00450BCE"/>
    <w:rsid w:val="00482A02"/>
    <w:rsid w:val="004A39FE"/>
    <w:rsid w:val="004B33BD"/>
    <w:rsid w:val="004C6DAA"/>
    <w:rsid w:val="00555C33"/>
    <w:rsid w:val="0056455A"/>
    <w:rsid w:val="005649DE"/>
    <w:rsid w:val="00584D3F"/>
    <w:rsid w:val="00593A86"/>
    <w:rsid w:val="005A72A1"/>
    <w:rsid w:val="005B4566"/>
    <w:rsid w:val="005D7412"/>
    <w:rsid w:val="006011BA"/>
    <w:rsid w:val="006F47CD"/>
    <w:rsid w:val="0074278C"/>
    <w:rsid w:val="00751988"/>
    <w:rsid w:val="00765FAC"/>
    <w:rsid w:val="008919C9"/>
    <w:rsid w:val="008D78AD"/>
    <w:rsid w:val="00966998"/>
    <w:rsid w:val="009B0DD9"/>
    <w:rsid w:val="009C41D8"/>
    <w:rsid w:val="00A158A6"/>
    <w:rsid w:val="00A17198"/>
    <w:rsid w:val="00AE7043"/>
    <w:rsid w:val="00B34CD3"/>
    <w:rsid w:val="00B56AF2"/>
    <w:rsid w:val="00C434FE"/>
    <w:rsid w:val="00C55CF5"/>
    <w:rsid w:val="00C66537"/>
    <w:rsid w:val="00C743EC"/>
    <w:rsid w:val="00CD0A61"/>
    <w:rsid w:val="00D06DAB"/>
    <w:rsid w:val="00D60458"/>
    <w:rsid w:val="00D72D44"/>
    <w:rsid w:val="00DA0685"/>
    <w:rsid w:val="00DA77A6"/>
    <w:rsid w:val="00DC1B19"/>
    <w:rsid w:val="00DF2E06"/>
    <w:rsid w:val="00E60C8D"/>
    <w:rsid w:val="00E9706B"/>
    <w:rsid w:val="00F250C9"/>
    <w:rsid w:val="00F85904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hr-HR" w:eastAsia="zh-TW" w:bidi="ar-S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2049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7F0D4AD2"/>
  <w15:chartTrackingRefBased xmlns:w15="http://schemas.microsoft.com/office/word/2012/wordml"/>
  <w15:docId xmlns:w15="http://schemas.microsoft.com/office/word/2012/wordml"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  <w:lang w:val="hr-HR" w:bidi="ar-SA" w:eastAsia="en-US"/>
      </w:rPr>
    </w:rPrDefault>
    <w:pPrDefault>
      <w:pPr>
        <w:spacing w:after="160" w:lineRule="auto" w:line="259"/>
      </w:pPr>
    </w:pPrDefault>
  </w:docDefaults>
  <w:latentStyles xmlns:w="http://schemas.openxmlformats.org/wordprocessingml/2006/main"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true">
    <w:name w:val="Normal"/>
    <w:qFormat/>
    <w:pPr/>
    <w:rPr>
      <w:color w:val="514E52"/>
      <w:lang w:val="en-GB"/>
    </w:rPr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pos="4513" w:val="center"/>
        <w:tab w:pos="9026" w:val="right"/>
      </w:tabs>
      <w:spacing w:after="0" w:lineRule="auto" w:line="240"/>
    </w:pPr>
    <w:rPr/>
  </w:style>
  <w:style w:type="character" w:styleId="HeaderChar">
    <w:name w:val="Header Char"/>
    <w:basedOn w:val="DefaultParagraphFont"/>
    <w:link w:val="Header"/>
    <w:uiPriority w:val="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pos="4513" w:val="center"/>
        <w:tab w:pos="9026" w:val="right"/>
      </w:tabs>
      <w:spacing w:after="0" w:lineRule="auto" w:line="240"/>
    </w:pPr>
    <w:rPr/>
  </w:style>
  <w:style w:type="character" w:styleId="FooterChar">
    <w:name w:val="Footer Char"/>
    <w:basedOn w:val="DefaultParagraphFont"/>
    <w:link w:val="Footer"/>
    <w:uiPriority w:val="99"/>
    <w:rPr>
      <w:lang w:val="en-GB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Rule="auto" w:line="240"/>
    </w:pPr>
    <w:rPr/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table" w:styleId="TableGridLight">
    <w:name w:val="Grid Table Light"/>
    <w:basedOn w:val="TableNormal"/>
    <w:uiPriority w:val="40"/>
    <w:pPr>
      <w:spacing w:after="0" w:lineRule="auto" w:line="240"/>
    </w:pPr>
    <w:rPr/>
    <w:tblPr>
      <w:tblStyleRowBandSize w:val="1"/>
      <w:tblStyleColBandSize w:val="1"/>
      <w:tblBorders>
        <w:top w:val="single" w:sz="4" w:color="BFBFBF"/>
        <w:left w:val="single" w:sz="4" w:color="BFBFBF"/>
        <w:bottom w:val="single" w:sz="4" w:color="BFBFBF"/>
        <w:right w:val="single" w:sz="4" w:color="BFBFBF"/>
        <w:insideH w:val="single" w:sz="4" w:color="BFBFBF"/>
        <w:insideV w:val="single" w:sz="4" w:color="BFBFBF"/>
      </w:tblBorders>
    </w:tblPr>
    <w:trPr/>
    <w:tcPr/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customXmlRid1" Type="http://schemas.openxmlformats.org/officeDocument/2006/relationships/customXml" Target="/customXml/item1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gemHypRid1" Type="http://schemas.openxmlformats.org/officeDocument/2006/relationships/hyperlink" Target="mailto:info@gemboxsoftware.com" TargetMode="External" /></Relationships>
</file>

<file path=word/_rels/header1.xml.rels><?xml version="1.0" encoding="utf-8" standalone="yes"?><Relationships xmlns="http://schemas.openxmlformats.org/package/2006/relationships"><Relationship Id="gemHypRid1" Type="http://schemas.openxmlformats.org/officeDocument/2006/relationships/hyperlink" Target="https://www.gemboxsoftware.com/" TargetMode="External" /><Relationship Id="PictureId2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5FF86-7FED-4E3D-A149-8135DA30B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Normal.dotm</Template>
  <TotalTime>44</TotalTime>
  <Pages>1</Pages>
  <Words>66</Words>
  <Characters>382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at GemBox</dc:creator>
  <cp:lastModifiedBy>Mario at GemBox</cp:lastModifiedBy>
  <dcterms:created xsi:type="dcterms:W3CDTF">2019-05-23T08:36:00Z</dcterms:created>
  <dcterms:modified xsi:type="dcterms:W3CDTF">2019-10-02T12:22:00Z</dcterms:modified>
  <cp:revision xmlns:cp="http://schemas.openxmlformats.org/package/2006/metadata/core-properties">9</cp:revision>
</cp:coreProperties>
</file>