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C0D2" w14:textId="61FE6714" w:rsidR="00B9679C" w:rsidRPr="00B9679C" w:rsidRDefault="00B9679C" w:rsidP="00B9679C">
      <w:pPr>
        <w:jc w:val="right"/>
        <w:rPr>
          <w:sz w:val="36"/>
          <w:szCs w:val="36"/>
          <w:lang w:val="en-US"/>
        </w:rPr>
      </w:pPr>
      <w:r w:rsidRPr="00B9679C">
        <w:rPr>
          <w:sz w:val="36"/>
          <w:szCs w:val="36"/>
          <w:lang w:val="en-US"/>
        </w:rPr>
        <w:t>Report on Assignment 2</w:t>
      </w:r>
    </w:p>
    <w:p w14:paraId="24DBAA73" w14:textId="5B51F46D" w:rsidR="00B9679C" w:rsidRPr="00B9679C" w:rsidRDefault="00B9679C" w:rsidP="00B9679C">
      <w:pPr>
        <w:jc w:val="right"/>
        <w:rPr>
          <w:lang w:val="en-US"/>
        </w:rPr>
      </w:pPr>
      <w:r>
        <w:rPr>
          <w:lang w:val="en-US"/>
        </w:rPr>
        <w:t>Ivan Savelev DS-02</w:t>
      </w:r>
    </w:p>
    <w:p w14:paraId="08A738DF" w14:textId="77777777" w:rsidR="00B9679C" w:rsidRPr="00B9679C" w:rsidRDefault="00B9679C" w:rsidP="00B9679C">
      <w:pPr>
        <w:rPr>
          <w:lang w:val="en-US"/>
        </w:rPr>
      </w:pPr>
    </w:p>
    <w:p w14:paraId="123D6ACD" w14:textId="203081D7" w:rsidR="00B9679C" w:rsidRPr="00B9679C" w:rsidRDefault="00B9679C" w:rsidP="00B9679C">
      <w:pPr>
        <w:rPr>
          <w:b/>
          <w:bCs/>
          <w:sz w:val="28"/>
          <w:szCs w:val="28"/>
          <w:lang w:val="en-US"/>
        </w:rPr>
      </w:pPr>
      <w:r w:rsidRPr="00B9679C">
        <w:rPr>
          <w:b/>
          <w:bCs/>
          <w:sz w:val="28"/>
          <w:szCs w:val="28"/>
          <w:lang w:val="en-US"/>
        </w:rPr>
        <w:t>OVERALL ARCHITECTURE</w:t>
      </w:r>
    </w:p>
    <w:p w14:paraId="2DEB5714" w14:textId="77777777" w:rsidR="00B9679C" w:rsidRPr="00B9679C" w:rsidRDefault="00B9679C" w:rsidP="00B9679C">
      <w:pPr>
        <w:rPr>
          <w:lang w:val="en-US"/>
        </w:rPr>
      </w:pPr>
      <w:r w:rsidRPr="00B9679C">
        <w:rPr>
          <w:lang w:val="en-US"/>
        </w:rPr>
        <w:t>The system follows a batch indexing and online query pattern suited to Hadoop</w:t>
      </w:r>
    </w:p>
    <w:p w14:paraId="38785469" w14:textId="77777777" w:rsidR="00B9679C" w:rsidRPr="00B9679C" w:rsidRDefault="00B9679C" w:rsidP="00B9679C">
      <w:pPr>
        <w:rPr>
          <w:lang w:val="en-US"/>
        </w:rPr>
      </w:pPr>
      <w:r w:rsidRPr="00B9679C">
        <w:rPr>
          <w:lang w:val="en-US"/>
        </w:rPr>
        <w:t>and a distributed document collection:</w:t>
      </w:r>
    </w:p>
    <w:p w14:paraId="7B4B182F" w14:textId="77777777" w:rsidR="00B9679C" w:rsidRPr="00B9679C" w:rsidRDefault="00B9679C" w:rsidP="00B9679C">
      <w:pPr>
        <w:rPr>
          <w:lang w:val="en-US"/>
        </w:rPr>
      </w:pPr>
    </w:p>
    <w:p w14:paraId="0AEBAD53" w14:textId="75854EC5" w:rsidR="00B9679C" w:rsidRPr="00B9679C" w:rsidRDefault="00B9679C" w:rsidP="00B9679C">
      <w:pPr>
        <w:rPr>
          <w:i/>
          <w:iCs/>
          <w:lang w:val="en-US"/>
        </w:rPr>
      </w:pPr>
      <w:r w:rsidRPr="00B9679C">
        <w:rPr>
          <w:i/>
          <w:iCs/>
          <w:lang w:val="en-US"/>
        </w:rPr>
        <w:t xml:space="preserve">  Raw documents → HDFS → MapReduce (index + stats) → HDFS outputs</w:t>
      </w:r>
    </w:p>
    <w:p w14:paraId="5683D865" w14:textId="40146EE6" w:rsidR="00B9679C" w:rsidRPr="00B9679C" w:rsidRDefault="00B9679C" w:rsidP="00B9679C">
      <w:pPr>
        <w:rPr>
          <w:i/>
          <w:iCs/>
          <w:lang w:val="en-US"/>
        </w:rPr>
      </w:pPr>
      <w:r w:rsidRPr="00B9679C">
        <w:rPr>
          <w:i/>
          <w:iCs/>
          <w:lang w:val="en-US"/>
        </w:rPr>
        <w:t xml:space="preserve">       → PySpark load → Cassandra/ScyllaDB → PySpark BM25 query → top-10 results</w:t>
      </w:r>
    </w:p>
    <w:p w14:paraId="7B4C7AEA" w14:textId="77777777" w:rsidR="00B9679C" w:rsidRPr="00B9679C" w:rsidRDefault="00B9679C" w:rsidP="00B9679C">
      <w:pPr>
        <w:rPr>
          <w:lang w:val="en-US"/>
        </w:rPr>
      </w:pPr>
    </w:p>
    <w:p w14:paraId="1B118C5C" w14:textId="77777777" w:rsidR="00B9679C" w:rsidRPr="00B9679C" w:rsidRDefault="00B9679C" w:rsidP="00B9679C">
      <w:pPr>
        <w:rPr>
          <w:lang w:val="en-US"/>
        </w:rPr>
      </w:pPr>
      <w:r w:rsidRPr="00B9679C">
        <w:rPr>
          <w:lang w:val="en-US"/>
        </w:rPr>
        <w:t>HDFS stores both the corpus (under /data and consolidated /input/data) and</w:t>
      </w:r>
    </w:p>
    <w:p w14:paraId="0B426DF5" w14:textId="77777777" w:rsidR="00B9679C" w:rsidRPr="00B9679C" w:rsidRDefault="00B9679C" w:rsidP="00B9679C">
      <w:pPr>
        <w:rPr>
          <w:lang w:val="en-US"/>
        </w:rPr>
      </w:pPr>
      <w:r w:rsidRPr="00B9679C">
        <w:rPr>
          <w:lang w:val="en-US"/>
        </w:rPr>
        <w:t>intermediate MapReduce outputs (/indexer/index, /indexer/doc_stats). Cassandra</w:t>
      </w:r>
    </w:p>
    <w:p w14:paraId="0E80FCE4" w14:textId="77777777" w:rsidR="00B9679C" w:rsidRPr="00B9679C" w:rsidRDefault="00B9679C" w:rsidP="00B9679C">
      <w:pPr>
        <w:rPr>
          <w:lang w:val="en-US"/>
        </w:rPr>
      </w:pPr>
      <w:r w:rsidRPr="00B9679C">
        <w:rPr>
          <w:lang w:val="en-US"/>
        </w:rPr>
        <w:t>holds query-serving tables so searches do not scan HDFS. The stack is orchestrated</w:t>
      </w:r>
    </w:p>
    <w:p w14:paraId="057262BD" w14:textId="77777777" w:rsidR="00B9679C" w:rsidRPr="00B9679C" w:rsidRDefault="00B9679C" w:rsidP="00B9679C">
      <w:pPr>
        <w:rPr>
          <w:lang w:val="en-US"/>
        </w:rPr>
      </w:pPr>
      <w:r w:rsidRPr="00B9679C">
        <w:rPr>
          <w:lang w:val="en-US"/>
        </w:rPr>
        <w:t>in Docker Compose (Spark/YARN, HDFS, Cassandra) with shell entrypoints that</w:t>
      </w:r>
    </w:p>
    <w:p w14:paraId="1042B113" w14:textId="77777777" w:rsidR="00B9679C" w:rsidRPr="00B9679C" w:rsidRDefault="00B9679C" w:rsidP="00B9679C">
      <w:pPr>
        <w:rPr>
          <w:lang w:val="en-US"/>
        </w:rPr>
      </w:pPr>
      <w:r w:rsidRPr="00B9679C">
        <w:rPr>
          <w:lang w:val="en-US"/>
        </w:rPr>
        <w:t>run preparation, indexing, and demo queries end-to-end.</w:t>
      </w:r>
    </w:p>
    <w:p w14:paraId="698FD328" w14:textId="77777777" w:rsidR="00B9679C" w:rsidRPr="00B9679C" w:rsidRDefault="00B9679C" w:rsidP="00B9679C">
      <w:pPr>
        <w:rPr>
          <w:lang w:val="en-US"/>
        </w:rPr>
      </w:pPr>
    </w:p>
    <w:p w14:paraId="4DA49AA5" w14:textId="60A7C531" w:rsidR="00B9679C" w:rsidRPr="00B9679C" w:rsidRDefault="00B9679C" w:rsidP="00B9679C">
      <w:pPr>
        <w:rPr>
          <w:b/>
          <w:bCs/>
          <w:sz w:val="28"/>
          <w:szCs w:val="28"/>
          <w:lang w:val="en-US"/>
        </w:rPr>
      </w:pPr>
      <w:r w:rsidRPr="00B9679C">
        <w:rPr>
          <w:b/>
          <w:bCs/>
          <w:sz w:val="28"/>
          <w:szCs w:val="28"/>
          <w:lang w:val="en-US"/>
        </w:rPr>
        <w:t>DATA PREPARATION</w:t>
      </w:r>
    </w:p>
    <w:p w14:paraId="6D0541AA" w14:textId="6AEF4C30" w:rsidR="00B9679C" w:rsidRPr="00B9679C" w:rsidRDefault="00B9679C" w:rsidP="00B9679C">
      <w:pPr>
        <w:rPr>
          <w:lang w:val="en-US"/>
        </w:rPr>
      </w:pPr>
      <w:r w:rsidRPr="00B9679C">
        <w:rPr>
          <w:lang w:val="en-US"/>
        </w:rPr>
        <w:t>MapReduce streaming expects line-oriented text; the corpus may</w:t>
      </w:r>
    </w:p>
    <w:p w14:paraId="7DB4FA42" w14:textId="3EEB36F2" w:rsidR="00B9679C" w:rsidRPr="00B9679C" w:rsidRDefault="00B9679C" w:rsidP="00B9679C">
      <w:pPr>
        <w:rPr>
          <w:lang w:val="en-US"/>
        </w:rPr>
      </w:pPr>
      <w:r w:rsidRPr="00B9679C">
        <w:rPr>
          <w:lang w:val="en-US"/>
        </w:rPr>
        <w:t>start as Parquet or many small files. prepare_data.py samples or</w:t>
      </w:r>
    </w:p>
    <w:p w14:paraId="22F1BE93" w14:textId="77777777" w:rsidR="00B9679C" w:rsidRPr="00B9679C" w:rsidRDefault="00B9679C" w:rsidP="00B9679C">
      <w:pPr>
        <w:rPr>
          <w:lang w:val="en-US"/>
        </w:rPr>
      </w:pPr>
      <w:r w:rsidRPr="00B9679C">
        <w:rPr>
          <w:lang w:val="en-US"/>
        </w:rPr>
        <w:t>materializes documents into a local data/ tree; consolidate_data.py reads</w:t>
      </w:r>
    </w:p>
    <w:p w14:paraId="2F28C5F9" w14:textId="77777777" w:rsidR="00B9679C" w:rsidRPr="00B9679C" w:rsidRDefault="00B9679C" w:rsidP="00B9679C">
      <w:pPr>
        <w:rPr>
          <w:lang w:val="en-US"/>
        </w:rPr>
      </w:pPr>
      <w:r w:rsidRPr="00B9679C">
        <w:rPr>
          <w:lang w:val="en-US"/>
        </w:rPr>
        <w:t>whole-text files from HDFS /data and writes a single consolidated dataset under</w:t>
      </w:r>
    </w:p>
    <w:p w14:paraId="4A3FC09E" w14:textId="77777777" w:rsidR="00B9679C" w:rsidRPr="00B9679C" w:rsidRDefault="00B9679C" w:rsidP="00B9679C">
      <w:pPr>
        <w:rPr>
          <w:lang w:val="en-US"/>
        </w:rPr>
      </w:pPr>
      <w:r w:rsidRPr="00B9679C">
        <w:rPr>
          <w:lang w:val="en-US"/>
        </w:rPr>
        <w:t>/input/data (tab-separated doc_id, title, body) so downstream jobs have one</w:t>
      </w:r>
    </w:p>
    <w:p w14:paraId="0ACD3B1A" w14:textId="77777777" w:rsidR="00B9679C" w:rsidRPr="00B9679C" w:rsidRDefault="00B9679C" w:rsidP="00B9679C">
      <w:pPr>
        <w:rPr>
          <w:lang w:val="en-US"/>
        </w:rPr>
      </w:pPr>
      <w:r w:rsidRPr="00B9679C">
        <w:rPr>
          <w:lang w:val="en-US"/>
        </w:rPr>
        <w:t>input pattern and predictable splits.</w:t>
      </w:r>
    </w:p>
    <w:p w14:paraId="7E6115C8" w14:textId="5F3B9D83" w:rsidR="00B9679C" w:rsidRDefault="00B9679C">
      <w:pPr>
        <w:rPr>
          <w:lang w:val="en-US"/>
        </w:rPr>
      </w:pPr>
      <w:r>
        <w:rPr>
          <w:lang w:val="en-US"/>
        </w:rPr>
        <w:br w:type="page"/>
      </w:r>
    </w:p>
    <w:p w14:paraId="0D169D4F" w14:textId="77777777" w:rsidR="00B9679C" w:rsidRPr="00B9679C" w:rsidRDefault="00B9679C" w:rsidP="00B9679C">
      <w:pPr>
        <w:rPr>
          <w:lang w:val="en-US"/>
        </w:rPr>
      </w:pPr>
    </w:p>
    <w:p w14:paraId="68D38704" w14:textId="3FFD3CF8" w:rsidR="00B9679C" w:rsidRPr="00B9679C" w:rsidRDefault="00B9679C" w:rsidP="00B9679C">
      <w:pPr>
        <w:rPr>
          <w:b/>
          <w:bCs/>
          <w:sz w:val="28"/>
          <w:szCs w:val="28"/>
          <w:lang w:val="en-US"/>
        </w:rPr>
      </w:pPr>
      <w:r w:rsidRPr="00B9679C">
        <w:rPr>
          <w:b/>
          <w:bCs/>
          <w:sz w:val="28"/>
          <w:szCs w:val="28"/>
          <w:lang w:val="en-US"/>
        </w:rPr>
        <w:t>MAPREDUCE INDEXING (HADOOP STREAMING)</w:t>
      </w:r>
    </w:p>
    <w:p w14:paraId="23C0A766" w14:textId="33AB10F1" w:rsidR="00B9679C" w:rsidRPr="00B9679C" w:rsidRDefault="00B9679C" w:rsidP="00B9679C">
      <w:pPr>
        <w:rPr>
          <w:lang w:val="en-US"/>
        </w:rPr>
      </w:pPr>
      <w:r>
        <w:rPr>
          <w:lang w:val="en-US"/>
        </w:rPr>
        <w:t>I</w:t>
      </w:r>
      <w:r w:rsidRPr="00B9679C">
        <w:rPr>
          <w:lang w:val="en-US"/>
        </w:rPr>
        <w:t xml:space="preserve"> use two separate pipelines instead of one monolithic job:</w:t>
      </w:r>
    </w:p>
    <w:p w14:paraId="30E2AE46" w14:textId="77777777" w:rsidR="00B9679C" w:rsidRPr="00B9679C" w:rsidRDefault="00B9679C" w:rsidP="00B9679C">
      <w:pPr>
        <w:rPr>
          <w:b/>
          <w:bCs/>
          <w:lang w:val="en-US"/>
        </w:rPr>
      </w:pPr>
      <w:r w:rsidRPr="00B9679C">
        <w:rPr>
          <w:b/>
          <w:bCs/>
          <w:lang w:val="en-US"/>
        </w:rPr>
        <w:t xml:space="preserve">  Pipeline 1 — Inverted index (mapper1 / reducer1)</w:t>
      </w:r>
    </w:p>
    <w:p w14:paraId="03449271" w14:textId="77777777" w:rsidR="00B9679C" w:rsidRPr="00B9679C" w:rsidRDefault="00B9679C" w:rsidP="00B9679C">
      <w:pPr>
        <w:rPr>
          <w:lang w:val="en-US"/>
        </w:rPr>
      </w:pPr>
      <w:r w:rsidRPr="00B9679C">
        <w:rPr>
          <w:lang w:val="en-US"/>
        </w:rPr>
        <w:t xml:space="preserve">    • Mapper: tokenizes document text with the same rule as search</w:t>
      </w:r>
    </w:p>
    <w:p w14:paraId="78B2B8D0" w14:textId="77777777" w:rsidR="00B9679C" w:rsidRPr="00B9679C" w:rsidRDefault="00B9679C" w:rsidP="00B9679C">
      <w:pPr>
        <w:rPr>
          <w:lang w:val="en-US"/>
        </w:rPr>
      </w:pPr>
      <w:r w:rsidRPr="00B9679C">
        <w:rPr>
          <w:lang w:val="en-US"/>
        </w:rPr>
        <w:t xml:space="preserve">      (lowercase alphanumeric tokens via regex) and emits (term, doc_id).</w:t>
      </w:r>
    </w:p>
    <w:p w14:paraId="7B68F381" w14:textId="77777777" w:rsidR="00B9679C" w:rsidRPr="00B9679C" w:rsidRDefault="00B9679C" w:rsidP="00B9679C">
      <w:pPr>
        <w:rPr>
          <w:lang w:val="en-US"/>
        </w:rPr>
      </w:pPr>
      <w:r w:rsidRPr="00B9679C">
        <w:rPr>
          <w:lang w:val="en-US"/>
        </w:rPr>
        <w:t xml:space="preserve">    • Reducer: aggregates per-term postings and term statistics needed for</w:t>
      </w:r>
    </w:p>
    <w:p w14:paraId="04529B05" w14:textId="77777777" w:rsidR="00B9679C" w:rsidRPr="00B9679C" w:rsidRDefault="00B9679C" w:rsidP="00B9679C">
      <w:pPr>
        <w:rPr>
          <w:lang w:val="en-US"/>
        </w:rPr>
      </w:pPr>
      <w:r w:rsidRPr="00B9679C">
        <w:rPr>
          <w:lang w:val="en-US"/>
        </w:rPr>
        <w:t xml:space="preserve">      ranking (term frequency per document, document frequency), writing</w:t>
      </w:r>
    </w:p>
    <w:p w14:paraId="7011CBBB" w14:textId="77777777" w:rsidR="00B9679C" w:rsidRPr="00B9679C" w:rsidRDefault="00B9679C" w:rsidP="00B9679C">
      <w:pPr>
        <w:rPr>
          <w:lang w:val="en-US"/>
        </w:rPr>
      </w:pPr>
      <w:r w:rsidRPr="00B9679C">
        <w:rPr>
          <w:lang w:val="en-US"/>
        </w:rPr>
        <w:t xml:space="preserve">      compact lines to HDFS for later loading into Cassandra.</w:t>
      </w:r>
    </w:p>
    <w:p w14:paraId="75C1B89F" w14:textId="77777777" w:rsidR="00B9679C" w:rsidRPr="00B9679C" w:rsidRDefault="00B9679C" w:rsidP="00B9679C">
      <w:pPr>
        <w:rPr>
          <w:lang w:val="en-US"/>
        </w:rPr>
      </w:pPr>
    </w:p>
    <w:p w14:paraId="23D496FC" w14:textId="77777777" w:rsidR="00B9679C" w:rsidRPr="00B9679C" w:rsidRDefault="00B9679C" w:rsidP="00B9679C">
      <w:pPr>
        <w:rPr>
          <w:b/>
          <w:bCs/>
          <w:lang w:val="en-US"/>
        </w:rPr>
      </w:pPr>
      <w:r w:rsidRPr="00B9679C">
        <w:rPr>
          <w:lang w:val="en-US"/>
        </w:rPr>
        <w:t xml:space="preserve">  </w:t>
      </w:r>
      <w:r w:rsidRPr="00B9679C">
        <w:rPr>
          <w:b/>
          <w:bCs/>
          <w:lang w:val="en-US"/>
        </w:rPr>
        <w:t>Pipeline 2 — Document statistics (mapper2 / reducer2)</w:t>
      </w:r>
    </w:p>
    <w:p w14:paraId="2DB118B1" w14:textId="77777777" w:rsidR="00B9679C" w:rsidRPr="00B9679C" w:rsidRDefault="00B9679C" w:rsidP="00B9679C">
      <w:pPr>
        <w:rPr>
          <w:lang w:val="en-US"/>
        </w:rPr>
      </w:pPr>
      <w:r w:rsidRPr="00B9679C">
        <w:rPr>
          <w:lang w:val="en-US"/>
        </w:rPr>
        <w:t xml:space="preserve">    • Emits per-document metadata (e.g. identifier, title, document length)</w:t>
      </w:r>
    </w:p>
    <w:p w14:paraId="7E0CFB4A" w14:textId="77777777" w:rsidR="00B9679C" w:rsidRPr="00B9679C" w:rsidRDefault="00B9679C" w:rsidP="00B9679C">
      <w:pPr>
        <w:rPr>
          <w:lang w:val="en-US"/>
        </w:rPr>
      </w:pPr>
      <w:r w:rsidRPr="00B9679C">
        <w:rPr>
          <w:lang w:val="en-US"/>
        </w:rPr>
        <w:t xml:space="preserve">      for BM25 length normalization and result display.</w:t>
      </w:r>
    </w:p>
    <w:p w14:paraId="5311408A" w14:textId="77777777" w:rsidR="00B9679C" w:rsidRPr="00B9679C" w:rsidRDefault="00B9679C" w:rsidP="00B9679C">
      <w:pPr>
        <w:rPr>
          <w:lang w:val="en-US"/>
        </w:rPr>
      </w:pPr>
    </w:p>
    <w:p w14:paraId="57E5D54F" w14:textId="77777777" w:rsidR="00B9679C" w:rsidRPr="00B9679C" w:rsidRDefault="00B9679C" w:rsidP="00B9679C">
      <w:pPr>
        <w:rPr>
          <w:lang w:val="en-US"/>
        </w:rPr>
      </w:pPr>
      <w:r w:rsidRPr="00B9679C">
        <w:rPr>
          <w:lang w:val="en-US"/>
        </w:rPr>
        <w:t>A single reduce task per pipeline keeps one merged part file per output, which</w:t>
      </w:r>
    </w:p>
    <w:p w14:paraId="2735161C" w14:textId="77777777" w:rsidR="00B9679C" w:rsidRPr="00B9679C" w:rsidRDefault="00B9679C" w:rsidP="00B9679C">
      <w:pPr>
        <w:rPr>
          <w:lang w:val="en-US"/>
        </w:rPr>
      </w:pPr>
      <w:r w:rsidRPr="00B9679C">
        <w:rPr>
          <w:lang w:val="en-US"/>
        </w:rPr>
        <w:t>simplifies loading small and medium corpora into Cassandra without merge logic</w:t>
      </w:r>
    </w:p>
    <w:p w14:paraId="3A9E04EB" w14:textId="77777777" w:rsidR="00B9679C" w:rsidRPr="00B9679C" w:rsidRDefault="00B9679C" w:rsidP="00B9679C">
      <w:pPr>
        <w:rPr>
          <w:lang w:val="en-US"/>
        </w:rPr>
      </w:pPr>
      <w:r w:rsidRPr="00B9679C">
        <w:rPr>
          <w:lang w:val="en-US"/>
        </w:rPr>
        <w:t>in the loader. Hadoop Streaming runs Python mappers/reducers so the team can</w:t>
      </w:r>
    </w:p>
    <w:p w14:paraId="5B2F6F8E" w14:textId="77777777" w:rsidR="00B9679C" w:rsidRPr="00B9679C" w:rsidRDefault="00B9679C" w:rsidP="00B9679C">
      <w:pPr>
        <w:rPr>
          <w:lang w:val="en-US"/>
        </w:rPr>
      </w:pPr>
      <w:r w:rsidRPr="00B9679C">
        <w:rPr>
          <w:lang w:val="en-US"/>
        </w:rPr>
        <w:t>iterate quickly; the streaming JAR is resolved from the real tools/lib location</w:t>
      </w:r>
    </w:p>
    <w:p w14:paraId="45D77FAA" w14:textId="77777777" w:rsidR="00B9679C" w:rsidRPr="00B9679C" w:rsidRDefault="00B9679C" w:rsidP="00B9679C">
      <w:pPr>
        <w:rPr>
          <w:lang w:val="en-US"/>
        </w:rPr>
      </w:pPr>
      <w:r w:rsidRPr="00B9679C">
        <w:rPr>
          <w:lang w:val="en-US"/>
        </w:rPr>
        <w:t>(excluding *-sources* / *-test* jars) to avoid mis-invoking RunJar.</w:t>
      </w:r>
    </w:p>
    <w:p w14:paraId="774977DE" w14:textId="42C77EFD" w:rsidR="00177BF9" w:rsidRDefault="00177BF9">
      <w:pPr>
        <w:rPr>
          <w:lang w:val="en-US"/>
        </w:rPr>
      </w:pPr>
      <w:r>
        <w:rPr>
          <w:lang w:val="en-US"/>
        </w:rPr>
        <w:br w:type="page"/>
      </w:r>
    </w:p>
    <w:p w14:paraId="7A5F96B5" w14:textId="77777777" w:rsidR="00B9679C" w:rsidRPr="00B9679C" w:rsidRDefault="00B9679C" w:rsidP="00B9679C">
      <w:pPr>
        <w:rPr>
          <w:lang w:val="en-US"/>
        </w:rPr>
      </w:pPr>
    </w:p>
    <w:p w14:paraId="58887B0E" w14:textId="565F3BD4" w:rsidR="00B9679C" w:rsidRPr="00B9679C" w:rsidRDefault="00B9679C" w:rsidP="00B9679C">
      <w:pPr>
        <w:rPr>
          <w:b/>
          <w:bCs/>
          <w:sz w:val="28"/>
          <w:szCs w:val="28"/>
          <w:lang w:val="en-US"/>
        </w:rPr>
      </w:pPr>
      <w:r w:rsidRPr="00B9679C">
        <w:rPr>
          <w:b/>
          <w:bCs/>
          <w:sz w:val="28"/>
          <w:szCs w:val="28"/>
          <w:lang w:val="en-US"/>
        </w:rPr>
        <w:t>STORAGE LAYER</w:t>
      </w:r>
    </w:p>
    <w:p w14:paraId="337347E8" w14:textId="77777777" w:rsidR="00B9679C" w:rsidRPr="00B9679C" w:rsidRDefault="00B9679C" w:rsidP="00B9679C">
      <w:pPr>
        <w:rPr>
          <w:lang w:val="en-US"/>
        </w:rPr>
      </w:pPr>
      <w:r w:rsidRPr="00B9679C">
        <w:rPr>
          <w:lang w:val="en-US"/>
        </w:rPr>
        <w:t>Design choice: normalize data into relational-style tables that match access</w:t>
      </w:r>
    </w:p>
    <w:p w14:paraId="689A67C5" w14:textId="77777777" w:rsidR="00B9679C" w:rsidRPr="00B9679C" w:rsidRDefault="00B9679C" w:rsidP="00B9679C">
      <w:pPr>
        <w:rPr>
          <w:lang w:val="en-US"/>
        </w:rPr>
      </w:pPr>
      <w:r w:rsidRPr="00B9679C">
        <w:rPr>
          <w:lang w:val="en-US"/>
        </w:rPr>
        <w:t>patterns:</w:t>
      </w:r>
    </w:p>
    <w:p w14:paraId="068BDE44" w14:textId="77777777" w:rsidR="00B9679C" w:rsidRPr="00B9679C" w:rsidRDefault="00B9679C" w:rsidP="00B9679C">
      <w:pPr>
        <w:rPr>
          <w:lang w:val="en-US"/>
        </w:rPr>
      </w:pPr>
    </w:p>
    <w:p w14:paraId="3EDA872F" w14:textId="77777777" w:rsidR="00B9679C" w:rsidRPr="00B9679C" w:rsidRDefault="00B9679C" w:rsidP="00B9679C">
      <w:pPr>
        <w:rPr>
          <w:lang w:val="en-US"/>
        </w:rPr>
      </w:pPr>
      <w:r w:rsidRPr="00B9679C">
        <w:rPr>
          <w:lang w:val="en-US"/>
        </w:rPr>
        <w:t xml:space="preserve">  • vocabulary(term PRIMARY KEY, df) — quick lookup of df per query term.</w:t>
      </w:r>
    </w:p>
    <w:p w14:paraId="6080DD8E" w14:textId="77777777" w:rsidR="00B9679C" w:rsidRPr="00B9679C" w:rsidRDefault="00B9679C" w:rsidP="00B9679C">
      <w:pPr>
        <w:rPr>
          <w:lang w:val="en-US"/>
        </w:rPr>
      </w:pPr>
      <w:r w:rsidRPr="00B9679C">
        <w:rPr>
          <w:lang w:val="en-US"/>
        </w:rPr>
        <w:t xml:space="preserve">  • inverted_index(term, doc_id) — postings with tf; partition by term so all</w:t>
      </w:r>
    </w:p>
    <w:p w14:paraId="4AC0755D" w14:textId="77777777" w:rsidR="00B9679C" w:rsidRPr="00B9679C" w:rsidRDefault="00B9679C" w:rsidP="00B9679C">
      <w:pPr>
        <w:rPr>
          <w:lang w:val="en-US"/>
        </w:rPr>
      </w:pPr>
      <w:r w:rsidRPr="00B9679C">
        <w:rPr>
          <w:lang w:val="en-US"/>
        </w:rPr>
        <w:t xml:space="preserve">    postings for a term are co-located for range reads.</w:t>
      </w:r>
    </w:p>
    <w:p w14:paraId="54635663" w14:textId="77777777" w:rsidR="00B9679C" w:rsidRPr="00B9679C" w:rsidRDefault="00B9679C" w:rsidP="00B9679C">
      <w:pPr>
        <w:rPr>
          <w:lang w:val="en-US"/>
        </w:rPr>
      </w:pPr>
      <w:r w:rsidRPr="00B9679C">
        <w:rPr>
          <w:lang w:val="en-US"/>
        </w:rPr>
        <w:t xml:space="preserve">  • doc_stats(doc_id PRIMARY KEY, title, dl) — titles and lengths for BM25.</w:t>
      </w:r>
    </w:p>
    <w:p w14:paraId="01F5F97F" w14:textId="77777777" w:rsidR="00B9679C" w:rsidRPr="00B9679C" w:rsidRDefault="00B9679C" w:rsidP="00B9679C">
      <w:pPr>
        <w:rPr>
          <w:lang w:val="en-US"/>
        </w:rPr>
      </w:pPr>
      <w:r w:rsidRPr="00B9679C">
        <w:rPr>
          <w:lang w:val="en-US"/>
        </w:rPr>
        <w:t xml:space="preserve">  • corpus_stats(id PRIMARY KEY, num_docs, avg_dl) — global N and average</w:t>
      </w:r>
    </w:p>
    <w:p w14:paraId="54713555" w14:textId="77777777" w:rsidR="00B9679C" w:rsidRPr="00B9679C" w:rsidRDefault="00B9679C" w:rsidP="00B9679C">
      <w:pPr>
        <w:rPr>
          <w:lang w:val="en-US"/>
        </w:rPr>
      </w:pPr>
      <w:r w:rsidRPr="00B9679C">
        <w:rPr>
          <w:lang w:val="en-US"/>
        </w:rPr>
        <w:t xml:space="preserve">    document length for IDF and length normalization.</w:t>
      </w:r>
    </w:p>
    <w:p w14:paraId="1617E091" w14:textId="77777777" w:rsidR="00B9679C" w:rsidRPr="00B9679C" w:rsidRDefault="00B9679C" w:rsidP="00B9679C">
      <w:pPr>
        <w:rPr>
          <w:lang w:val="en-US"/>
        </w:rPr>
      </w:pPr>
    </w:p>
    <w:p w14:paraId="2D0EC742" w14:textId="77777777" w:rsidR="00B9679C" w:rsidRPr="00B9679C" w:rsidRDefault="00B9679C" w:rsidP="00B9679C">
      <w:pPr>
        <w:rPr>
          <w:lang w:val="en-US"/>
        </w:rPr>
      </w:pPr>
      <w:r w:rsidRPr="00B9679C">
        <w:rPr>
          <w:lang w:val="en-US"/>
        </w:rPr>
        <w:t>SimpleStrategy with replication factor 1 matches a single-node demo cluster.</w:t>
      </w:r>
    </w:p>
    <w:p w14:paraId="2AFF0BBD" w14:textId="77777777" w:rsidR="00B9679C" w:rsidRPr="00B9679C" w:rsidRDefault="00B9679C" w:rsidP="00B9679C">
      <w:pPr>
        <w:rPr>
          <w:lang w:val="en-US"/>
        </w:rPr>
      </w:pPr>
      <w:r w:rsidRPr="00B9679C">
        <w:rPr>
          <w:lang w:val="en-US"/>
        </w:rPr>
        <w:t>store_index.py reads MapReduce outputs from HDFS with Spark (local driver mode),</w:t>
      </w:r>
    </w:p>
    <w:p w14:paraId="1572268F" w14:textId="77777777" w:rsidR="00B9679C" w:rsidRPr="00B9679C" w:rsidRDefault="00B9679C" w:rsidP="00B9679C">
      <w:pPr>
        <w:rPr>
          <w:lang w:val="en-US"/>
        </w:rPr>
      </w:pPr>
      <w:r w:rsidRPr="00B9679C">
        <w:rPr>
          <w:lang w:val="en-US"/>
        </w:rPr>
        <w:t>parses lines, and issues batched inserts; connection retries tolerate slow</w:t>
      </w:r>
    </w:p>
    <w:p w14:paraId="573DE7B5" w14:textId="77777777" w:rsidR="00B9679C" w:rsidRPr="00B9679C" w:rsidRDefault="00B9679C" w:rsidP="00B9679C">
      <w:pPr>
        <w:rPr>
          <w:lang w:val="en-US"/>
        </w:rPr>
      </w:pPr>
      <w:r w:rsidRPr="00B9679C">
        <w:rPr>
          <w:lang w:val="en-US"/>
        </w:rPr>
        <w:t>Cassandra startup.</w:t>
      </w:r>
    </w:p>
    <w:p w14:paraId="7CEEE796" w14:textId="4025A60C" w:rsidR="00177BF9" w:rsidRDefault="00177BF9">
      <w:pPr>
        <w:rPr>
          <w:lang w:val="en-US"/>
        </w:rPr>
      </w:pPr>
      <w:r>
        <w:rPr>
          <w:lang w:val="en-US"/>
        </w:rPr>
        <w:br w:type="page"/>
      </w:r>
    </w:p>
    <w:p w14:paraId="7F6003C8" w14:textId="77777777" w:rsidR="00B9679C" w:rsidRPr="00B9679C" w:rsidRDefault="00B9679C" w:rsidP="00B9679C">
      <w:pPr>
        <w:rPr>
          <w:lang w:val="en-US"/>
        </w:rPr>
      </w:pPr>
    </w:p>
    <w:p w14:paraId="0C92CBFF" w14:textId="580F2189" w:rsidR="00B9679C" w:rsidRPr="00177BF9" w:rsidRDefault="00B9679C" w:rsidP="00B9679C">
      <w:pPr>
        <w:rPr>
          <w:b/>
          <w:bCs/>
          <w:sz w:val="28"/>
          <w:szCs w:val="28"/>
          <w:lang w:val="en-US"/>
        </w:rPr>
      </w:pPr>
      <w:r w:rsidRPr="00177BF9">
        <w:rPr>
          <w:b/>
          <w:bCs/>
          <w:sz w:val="28"/>
          <w:szCs w:val="28"/>
          <w:lang w:val="en-US"/>
        </w:rPr>
        <w:t>QUERY AND RANKING</w:t>
      </w:r>
    </w:p>
    <w:p w14:paraId="76A8BA7E" w14:textId="77777777" w:rsidR="00B9679C" w:rsidRPr="00B9679C" w:rsidRDefault="00B9679C" w:rsidP="00B9679C">
      <w:pPr>
        <w:rPr>
          <w:lang w:val="en-US"/>
        </w:rPr>
      </w:pPr>
      <w:r w:rsidRPr="00B9679C">
        <w:rPr>
          <w:lang w:val="en-US"/>
        </w:rPr>
        <w:t>Queries are tokenized consistently with indexing (same regex, lowercasing).</w:t>
      </w:r>
    </w:p>
    <w:p w14:paraId="42077134" w14:textId="77777777" w:rsidR="00B9679C" w:rsidRPr="00B9679C" w:rsidRDefault="00B9679C" w:rsidP="00B9679C">
      <w:pPr>
        <w:rPr>
          <w:lang w:val="en-US"/>
        </w:rPr>
      </w:pPr>
      <w:r w:rsidRPr="00B9679C">
        <w:rPr>
          <w:lang w:val="en-US"/>
        </w:rPr>
        <w:t>For each query term, the client reads df from vocabulary and all (doc_id, tf)</w:t>
      </w:r>
    </w:p>
    <w:p w14:paraId="328EB46E" w14:textId="77777777" w:rsidR="00B9679C" w:rsidRPr="00B9679C" w:rsidRDefault="00B9679C" w:rsidP="00B9679C">
      <w:pPr>
        <w:rPr>
          <w:lang w:val="en-US"/>
        </w:rPr>
      </w:pPr>
      <w:r w:rsidRPr="00B9679C">
        <w:rPr>
          <w:lang w:val="en-US"/>
        </w:rPr>
        <w:t>from inverted_index, then loads doc_stats only for candidate documents.</w:t>
      </w:r>
    </w:p>
    <w:p w14:paraId="27AC9FF4" w14:textId="77777777" w:rsidR="00B9679C" w:rsidRPr="00B9679C" w:rsidRDefault="00B9679C" w:rsidP="00B9679C">
      <w:pPr>
        <w:rPr>
          <w:lang w:val="en-US"/>
        </w:rPr>
      </w:pPr>
    </w:p>
    <w:p w14:paraId="24810BC4" w14:textId="77777777" w:rsidR="00B9679C" w:rsidRPr="00B9679C" w:rsidRDefault="00B9679C" w:rsidP="00B9679C">
      <w:pPr>
        <w:rPr>
          <w:lang w:val="en-US"/>
        </w:rPr>
      </w:pPr>
      <w:r w:rsidRPr="00B9679C">
        <w:rPr>
          <w:lang w:val="en-US"/>
        </w:rPr>
        <w:t>BM25 is implemented with standard parameters (k1 = 1.5, b = 0.75): IDF uses</w:t>
      </w:r>
    </w:p>
    <w:p w14:paraId="05AD138E" w14:textId="77777777" w:rsidR="00B9679C" w:rsidRPr="00B9679C" w:rsidRDefault="00B9679C" w:rsidP="00B9679C">
      <w:pPr>
        <w:rPr>
          <w:lang w:val="en-US"/>
        </w:rPr>
      </w:pPr>
      <w:r w:rsidRPr="00B9679C">
        <w:rPr>
          <w:lang w:val="en-US"/>
        </w:rPr>
        <w:t>the corpus document count N and df; term frequency is normalized by document</w:t>
      </w:r>
    </w:p>
    <w:p w14:paraId="5BD3EEA6" w14:textId="77777777" w:rsidR="00B9679C" w:rsidRPr="00B9679C" w:rsidRDefault="00B9679C" w:rsidP="00B9679C">
      <w:pPr>
        <w:rPr>
          <w:lang w:val="en-US"/>
        </w:rPr>
      </w:pPr>
      <w:r w:rsidRPr="00B9679C">
        <w:rPr>
          <w:lang w:val="en-US"/>
        </w:rPr>
        <w:t>length dl and corpus average length avg_dl. Scores for multiple terms are summed</w:t>
      </w:r>
    </w:p>
    <w:p w14:paraId="6C773BC1" w14:textId="77777777" w:rsidR="00B9679C" w:rsidRPr="00B9679C" w:rsidRDefault="00B9679C" w:rsidP="00B9679C">
      <w:pPr>
        <w:rPr>
          <w:lang w:val="en-US"/>
        </w:rPr>
      </w:pPr>
      <w:r w:rsidRPr="00B9679C">
        <w:rPr>
          <w:lang w:val="en-US"/>
        </w:rPr>
        <w:t>per document in Spark (parallelize → map → reduceByKey). The top 10 documents</w:t>
      </w:r>
    </w:p>
    <w:p w14:paraId="353C5912" w14:textId="77777777" w:rsidR="00B9679C" w:rsidRPr="00B9679C" w:rsidRDefault="00B9679C" w:rsidP="00B9679C">
      <w:pPr>
        <w:rPr>
          <w:lang w:val="en-US"/>
        </w:rPr>
      </w:pPr>
      <w:r w:rsidRPr="00B9679C">
        <w:rPr>
          <w:lang w:val="en-US"/>
        </w:rPr>
        <w:t>by score are returned with titles from doc_stats.</w:t>
      </w:r>
    </w:p>
    <w:p w14:paraId="6731C80D" w14:textId="77777777" w:rsidR="00B9679C" w:rsidRPr="00B9679C" w:rsidRDefault="00B9679C" w:rsidP="00B9679C">
      <w:pPr>
        <w:rPr>
          <w:lang w:val="en-US"/>
        </w:rPr>
      </w:pPr>
    </w:p>
    <w:p w14:paraId="7BD4839E" w14:textId="77777777" w:rsidR="00B9679C" w:rsidRPr="00B9679C" w:rsidRDefault="00B9679C" w:rsidP="00B9679C">
      <w:pPr>
        <w:rPr>
          <w:lang w:val="en-US"/>
        </w:rPr>
      </w:pPr>
      <w:r w:rsidRPr="00B9679C">
        <w:rPr>
          <w:lang w:val="en-US"/>
        </w:rPr>
        <w:t>This split—Cassandra for structured retrieval of postings and stats, Spark for</w:t>
      </w:r>
    </w:p>
    <w:p w14:paraId="22CA4FFE" w14:textId="77777777" w:rsidR="00B9679C" w:rsidRPr="00B9679C" w:rsidRDefault="00B9679C" w:rsidP="00B9679C">
      <w:pPr>
        <w:rPr>
          <w:lang w:val="en-US"/>
        </w:rPr>
      </w:pPr>
      <w:r w:rsidRPr="00B9679C">
        <w:rPr>
          <w:lang w:val="en-US"/>
        </w:rPr>
        <w:t>score aggregation—keeps the hot path flexible and uses Spark where parallel</w:t>
      </w:r>
    </w:p>
    <w:p w14:paraId="466B8609" w14:textId="77777777" w:rsidR="00B9679C" w:rsidRDefault="00B9679C" w:rsidP="00B9679C">
      <w:pPr>
        <w:rPr>
          <w:lang w:val="en-US"/>
        </w:rPr>
      </w:pPr>
      <w:r w:rsidRPr="00B9679C">
        <w:rPr>
          <w:lang w:val="en-US"/>
        </w:rPr>
        <w:t>aggregation helps when many postings exist.</w:t>
      </w:r>
    </w:p>
    <w:p w14:paraId="79B7F952" w14:textId="77777777" w:rsidR="00177BF9" w:rsidRDefault="00177BF9" w:rsidP="00B9679C">
      <w:pPr>
        <w:rPr>
          <w:lang w:val="en-US"/>
        </w:rPr>
      </w:pPr>
    </w:p>
    <w:p w14:paraId="60070204" w14:textId="68B243BB" w:rsidR="00177BF9" w:rsidRPr="00B9679C" w:rsidRDefault="00177BF9" w:rsidP="00B9679C">
      <w:pPr>
        <w:rPr>
          <w:lang w:val="en-US"/>
        </w:rPr>
      </w:pPr>
      <w:r w:rsidRPr="00177BF9">
        <w:rPr>
          <w:u w:val="single"/>
          <w:lang w:val="en-US"/>
        </w:rPr>
        <w:t>Note:</w:t>
      </w:r>
      <w:r>
        <w:rPr>
          <w:lang w:val="en-US"/>
        </w:rPr>
        <w:t xml:space="preserve"> in the work the problem related to Cassandra connection occurred. It is hard for me to tell exactly why it occurs. Still, you can see query processing implementation that should otherwise work.</w:t>
      </w:r>
    </w:p>
    <w:p w14:paraId="2601DB0B" w14:textId="77777777" w:rsidR="00B9679C" w:rsidRPr="00B9679C" w:rsidRDefault="00B9679C" w:rsidP="00B9679C">
      <w:pPr>
        <w:rPr>
          <w:lang w:val="en-US"/>
        </w:rPr>
      </w:pPr>
    </w:p>
    <w:p w14:paraId="303CEB52" w14:textId="57866B32" w:rsidR="00B9679C" w:rsidRPr="00177BF9" w:rsidRDefault="00B9679C" w:rsidP="00B9679C">
      <w:pPr>
        <w:rPr>
          <w:b/>
          <w:bCs/>
          <w:sz w:val="28"/>
          <w:szCs w:val="28"/>
          <w:lang w:val="en-US"/>
        </w:rPr>
      </w:pPr>
      <w:r w:rsidRPr="00177BF9">
        <w:rPr>
          <w:b/>
          <w:bCs/>
          <w:sz w:val="28"/>
          <w:szCs w:val="28"/>
          <w:lang w:val="en-US"/>
        </w:rPr>
        <w:t>OPERATIONAL CHOICES</w:t>
      </w:r>
    </w:p>
    <w:p w14:paraId="5B0320B9" w14:textId="77777777" w:rsidR="00B9679C" w:rsidRPr="00B9679C" w:rsidRDefault="00B9679C" w:rsidP="00B9679C">
      <w:pPr>
        <w:rPr>
          <w:lang w:val="en-US"/>
        </w:rPr>
      </w:pPr>
      <w:r w:rsidRPr="00B9679C">
        <w:rPr>
          <w:lang w:val="en-US"/>
        </w:rPr>
        <w:t>• YARN spark-submit with a packed virtual environment ensures executor Python</w:t>
      </w:r>
    </w:p>
    <w:p w14:paraId="220B35AC" w14:textId="77777777" w:rsidR="00B9679C" w:rsidRPr="00B9679C" w:rsidRDefault="00B9679C" w:rsidP="00B9679C">
      <w:pPr>
        <w:rPr>
          <w:lang w:val="en-US"/>
        </w:rPr>
      </w:pPr>
      <w:r w:rsidRPr="00B9679C">
        <w:rPr>
          <w:lang w:val="en-US"/>
        </w:rPr>
        <w:t xml:space="preserve">  matches the driver for query jobs.</w:t>
      </w:r>
    </w:p>
    <w:p w14:paraId="2316C082" w14:textId="77777777" w:rsidR="00B9679C" w:rsidRPr="00B9679C" w:rsidRDefault="00B9679C" w:rsidP="00B9679C">
      <w:pPr>
        <w:rPr>
          <w:lang w:val="en-US"/>
        </w:rPr>
      </w:pPr>
      <w:r w:rsidRPr="00B9679C">
        <w:rPr>
          <w:lang w:val="en-US"/>
        </w:rPr>
        <w:t>• Waits and retries on Cassandra (socket readiness and driver connect) reduce</w:t>
      </w:r>
    </w:p>
    <w:p w14:paraId="3AE3F778" w14:textId="77777777" w:rsidR="00B9679C" w:rsidRPr="00B9679C" w:rsidRDefault="00B9679C" w:rsidP="00B9679C">
      <w:pPr>
        <w:rPr>
          <w:lang w:val="en-US"/>
        </w:rPr>
      </w:pPr>
      <w:r w:rsidRPr="00B9679C">
        <w:rPr>
          <w:lang w:val="en-US"/>
        </w:rPr>
        <w:t xml:space="preserve">  races during container startup under memory pressure; JVM heap limits for</w:t>
      </w:r>
    </w:p>
    <w:p w14:paraId="569991EE" w14:textId="77777777" w:rsidR="00B9679C" w:rsidRPr="00B9679C" w:rsidRDefault="00B9679C" w:rsidP="00B9679C">
      <w:pPr>
        <w:rPr>
          <w:lang w:val="en-US"/>
        </w:rPr>
      </w:pPr>
      <w:r w:rsidRPr="00B9679C">
        <w:rPr>
          <w:lang w:val="en-US"/>
        </w:rPr>
        <w:t xml:space="preserve">  Cassandra mitigate OOM (exit 137) on constrained hosts.</w:t>
      </w:r>
    </w:p>
    <w:p w14:paraId="24DD374D" w14:textId="60ECCC7E" w:rsidR="00177BF9" w:rsidRDefault="00177BF9">
      <w:pPr>
        <w:rPr>
          <w:lang w:val="en-US"/>
        </w:rPr>
      </w:pPr>
      <w:r>
        <w:rPr>
          <w:lang w:val="en-US"/>
        </w:rPr>
        <w:br w:type="page"/>
      </w:r>
    </w:p>
    <w:p w14:paraId="776DE09A" w14:textId="77777777" w:rsidR="005D54C2" w:rsidRDefault="005D54C2" w:rsidP="00B9679C">
      <w:pPr>
        <w:rPr>
          <w:lang w:val="en-US"/>
        </w:rPr>
      </w:pPr>
    </w:p>
    <w:p w14:paraId="5748D311" w14:textId="6EEEF9A9" w:rsidR="00177BF9" w:rsidRDefault="00177BF9" w:rsidP="00B9679C">
      <w:pPr>
        <w:rPr>
          <w:b/>
          <w:bCs/>
          <w:sz w:val="28"/>
          <w:szCs w:val="28"/>
          <w:lang w:val="en-US"/>
        </w:rPr>
      </w:pPr>
      <w:r w:rsidRPr="00177BF9">
        <w:rPr>
          <w:b/>
          <w:bCs/>
          <w:sz w:val="28"/>
          <w:szCs w:val="28"/>
          <w:lang w:val="en-US"/>
        </w:rPr>
        <w:t>DEMONSTRATION</w:t>
      </w:r>
    </w:p>
    <w:p w14:paraId="5366632C" w14:textId="65F846E3" w:rsidR="00177BF9" w:rsidRDefault="00177BF9" w:rsidP="00B9679C">
      <w:pPr>
        <w:rPr>
          <w:lang w:val="en-US"/>
        </w:rPr>
      </w:pPr>
      <w:r>
        <w:rPr>
          <w:lang w:val="en-US"/>
        </w:rPr>
        <w:t>In order to execute code run “docker compose up” from root of repository.</w:t>
      </w:r>
    </w:p>
    <w:p w14:paraId="34F90831" w14:textId="14632518" w:rsidR="009002C8" w:rsidRDefault="009002C8" w:rsidP="00B9679C">
      <w:pPr>
        <w:rPr>
          <w:lang w:val="en-US"/>
        </w:rPr>
      </w:pPr>
      <w:r>
        <w:rPr>
          <w:lang w:val="en-US"/>
        </w:rPr>
        <w:t>Here you can see second version of execution. In order to check first, see “screenshots” folder</w:t>
      </w:r>
    </w:p>
    <w:p w14:paraId="0B27FF08" w14:textId="25F37F70" w:rsidR="00177BF9" w:rsidRDefault="009002C8" w:rsidP="00B9679C">
      <w:pPr>
        <w:rPr>
          <w:lang w:val="en-US"/>
        </w:rPr>
      </w:pPr>
      <w:r>
        <w:rPr>
          <w:noProof/>
          <w:lang w:val="en-US"/>
        </w:rPr>
        <w:drawing>
          <wp:inline distT="0" distB="0" distL="0" distR="0" wp14:anchorId="096CB499" wp14:editId="2825AF0D">
            <wp:extent cx="5928360" cy="3329940"/>
            <wp:effectExtent l="0" t="0" r="0" b="3810"/>
            <wp:docPr id="4238228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r>
        <w:rPr>
          <w:noProof/>
          <w:lang w:val="en-US"/>
        </w:rPr>
        <w:drawing>
          <wp:inline distT="0" distB="0" distL="0" distR="0" wp14:anchorId="32E83391" wp14:editId="52A1E6F2">
            <wp:extent cx="5928360" cy="3329940"/>
            <wp:effectExtent l="0" t="0" r="0" b="3810"/>
            <wp:docPr id="2356050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3884C16A" w14:textId="68B5AF90" w:rsidR="009002C8" w:rsidRDefault="009002C8" w:rsidP="00B9679C">
      <w:pPr>
        <w:rPr>
          <w:lang w:val="en-US"/>
        </w:rPr>
      </w:pPr>
      <w:r>
        <w:rPr>
          <w:noProof/>
          <w:lang w:val="en-US"/>
        </w:rPr>
        <w:lastRenderedPageBreak/>
        <w:drawing>
          <wp:inline distT="0" distB="0" distL="0" distR="0" wp14:anchorId="6011030A" wp14:editId="27C1D8AB">
            <wp:extent cx="5928360" cy="3329940"/>
            <wp:effectExtent l="0" t="0" r="0" b="3810"/>
            <wp:docPr id="70464525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021D2928" w14:textId="4F6A87A9" w:rsidR="009002C8" w:rsidRDefault="009002C8" w:rsidP="00B9679C">
      <w:pPr>
        <w:rPr>
          <w:lang w:val="en-US"/>
        </w:rPr>
      </w:pPr>
      <w:r>
        <w:rPr>
          <w:noProof/>
          <w:lang w:val="en-US"/>
        </w:rPr>
        <w:drawing>
          <wp:inline distT="0" distB="0" distL="0" distR="0" wp14:anchorId="60B31F22" wp14:editId="654F216A">
            <wp:extent cx="5928360" cy="3329940"/>
            <wp:effectExtent l="0" t="0" r="0" b="3810"/>
            <wp:docPr id="157584863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5A5EB993" w14:textId="6E7F691E" w:rsidR="009002C8" w:rsidRDefault="009002C8" w:rsidP="00B9679C">
      <w:pPr>
        <w:rPr>
          <w:lang w:val="en-US"/>
        </w:rPr>
      </w:pPr>
      <w:r>
        <w:rPr>
          <w:noProof/>
          <w:lang w:val="en-US"/>
        </w:rPr>
        <w:lastRenderedPageBreak/>
        <w:drawing>
          <wp:inline distT="0" distB="0" distL="0" distR="0" wp14:anchorId="186D37D3" wp14:editId="735D81F2">
            <wp:extent cx="5928360" cy="3329940"/>
            <wp:effectExtent l="0" t="0" r="0" b="3810"/>
            <wp:docPr id="81360505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2DFD62DC" w14:textId="2D62A63E" w:rsidR="009002C8" w:rsidRDefault="009002C8" w:rsidP="00B9679C">
      <w:pPr>
        <w:rPr>
          <w:lang w:val="en-US"/>
        </w:rPr>
      </w:pPr>
      <w:r>
        <w:rPr>
          <w:noProof/>
          <w:lang w:val="en-US"/>
        </w:rPr>
        <w:drawing>
          <wp:inline distT="0" distB="0" distL="0" distR="0" wp14:anchorId="6104E760" wp14:editId="0070684A">
            <wp:extent cx="5928360" cy="3329940"/>
            <wp:effectExtent l="0" t="0" r="0" b="3810"/>
            <wp:docPr id="3083123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0A9D4130" w14:textId="1CD6FA3B" w:rsidR="009002C8" w:rsidRDefault="009002C8" w:rsidP="00B9679C">
      <w:pPr>
        <w:rPr>
          <w:lang w:val="en-US"/>
        </w:rPr>
      </w:pPr>
      <w:r>
        <w:rPr>
          <w:noProof/>
          <w:lang w:val="en-US"/>
        </w:rPr>
        <w:lastRenderedPageBreak/>
        <w:drawing>
          <wp:inline distT="0" distB="0" distL="0" distR="0" wp14:anchorId="610E3437" wp14:editId="066C366B">
            <wp:extent cx="5928360" cy="3329940"/>
            <wp:effectExtent l="0" t="0" r="0" b="3810"/>
            <wp:docPr id="17092876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07BE1298" w14:textId="1AB6B359" w:rsidR="009002C8" w:rsidRDefault="009002C8" w:rsidP="00B9679C">
      <w:pPr>
        <w:rPr>
          <w:lang w:val="en-US"/>
        </w:rPr>
      </w:pPr>
      <w:r>
        <w:rPr>
          <w:noProof/>
          <w:lang w:val="en-US"/>
        </w:rPr>
        <w:drawing>
          <wp:inline distT="0" distB="0" distL="0" distR="0" wp14:anchorId="2BB89429" wp14:editId="756A347B">
            <wp:extent cx="5928360" cy="3329940"/>
            <wp:effectExtent l="0" t="0" r="0" b="3810"/>
            <wp:docPr id="175256111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3DD215DB" w14:textId="08230F60" w:rsidR="009002C8" w:rsidRDefault="009002C8" w:rsidP="00B9679C">
      <w:pPr>
        <w:rPr>
          <w:lang w:val="en-US"/>
        </w:rPr>
      </w:pPr>
      <w:r>
        <w:rPr>
          <w:noProof/>
          <w:lang w:val="en-US"/>
        </w:rPr>
        <w:lastRenderedPageBreak/>
        <w:drawing>
          <wp:inline distT="0" distB="0" distL="0" distR="0" wp14:anchorId="481CD6DB" wp14:editId="033723EF">
            <wp:extent cx="5928360" cy="3329940"/>
            <wp:effectExtent l="0" t="0" r="0" b="3810"/>
            <wp:docPr id="731183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71CEBC58" w14:textId="4E842E78" w:rsidR="009002C8" w:rsidRDefault="009002C8" w:rsidP="00B9679C">
      <w:pPr>
        <w:rPr>
          <w:lang w:val="en-US"/>
        </w:rPr>
      </w:pPr>
      <w:r>
        <w:rPr>
          <w:noProof/>
          <w:lang w:val="en-US"/>
        </w:rPr>
        <w:drawing>
          <wp:inline distT="0" distB="0" distL="0" distR="0" wp14:anchorId="3282C266" wp14:editId="3E98B3D1">
            <wp:extent cx="5928360" cy="3329940"/>
            <wp:effectExtent l="0" t="0" r="0" b="3810"/>
            <wp:docPr id="34662118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18E61964" w14:textId="1E613563" w:rsidR="009002C8" w:rsidRDefault="009002C8" w:rsidP="00B9679C">
      <w:pPr>
        <w:rPr>
          <w:lang w:val="en-US"/>
        </w:rPr>
      </w:pPr>
      <w:r>
        <w:rPr>
          <w:noProof/>
          <w:lang w:val="en-US"/>
        </w:rPr>
        <w:lastRenderedPageBreak/>
        <w:drawing>
          <wp:inline distT="0" distB="0" distL="0" distR="0" wp14:anchorId="68CC7801" wp14:editId="2929AB2D">
            <wp:extent cx="5928360" cy="3329940"/>
            <wp:effectExtent l="0" t="0" r="0" b="3810"/>
            <wp:docPr id="153230699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3712BE41" w14:textId="5FC6488B" w:rsidR="009002C8" w:rsidRDefault="009002C8" w:rsidP="00B9679C">
      <w:pPr>
        <w:rPr>
          <w:lang w:val="en-US"/>
        </w:rPr>
      </w:pPr>
      <w:r>
        <w:rPr>
          <w:noProof/>
          <w:lang w:val="en-US"/>
        </w:rPr>
        <w:drawing>
          <wp:inline distT="0" distB="0" distL="0" distR="0" wp14:anchorId="1D1383EB" wp14:editId="0B5DD10E">
            <wp:extent cx="5928360" cy="3329940"/>
            <wp:effectExtent l="0" t="0" r="0" b="3810"/>
            <wp:docPr id="185915496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4664B75E" w14:textId="39E9432E" w:rsidR="009002C8" w:rsidRPr="00177BF9" w:rsidRDefault="009002C8" w:rsidP="00B9679C">
      <w:pPr>
        <w:rPr>
          <w:lang w:val="en-US"/>
        </w:rPr>
      </w:pPr>
      <w:r>
        <w:rPr>
          <w:noProof/>
          <w:lang w:val="en-US"/>
        </w:rPr>
        <w:lastRenderedPageBreak/>
        <w:drawing>
          <wp:inline distT="0" distB="0" distL="0" distR="0" wp14:anchorId="65D22DEE" wp14:editId="44C31733">
            <wp:extent cx="5935980" cy="3345180"/>
            <wp:effectExtent l="0" t="0" r="7620" b="7620"/>
            <wp:docPr id="3207710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sectPr w:rsidR="009002C8" w:rsidRPr="00177B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C2"/>
    <w:rsid w:val="00177BF9"/>
    <w:rsid w:val="005D54C2"/>
    <w:rsid w:val="007E0527"/>
    <w:rsid w:val="009002C8"/>
    <w:rsid w:val="00B967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3D3D"/>
  <w15:chartTrackingRefBased/>
  <w15:docId w15:val="{762B62E5-0849-4601-8DB8-C1123ED5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5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D5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D54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D54C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54C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54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54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54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54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54C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D54C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D54C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D54C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D54C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D54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54C2"/>
    <w:rPr>
      <w:rFonts w:eastAsiaTheme="majorEastAsia" w:cstheme="majorBidi"/>
      <w:color w:val="595959" w:themeColor="text1" w:themeTint="A6"/>
    </w:rPr>
  </w:style>
  <w:style w:type="character" w:customStyle="1" w:styleId="80">
    <w:name w:val="Заголовок 8 Знак"/>
    <w:basedOn w:val="a0"/>
    <w:link w:val="8"/>
    <w:uiPriority w:val="9"/>
    <w:semiHidden/>
    <w:rsid w:val="005D54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54C2"/>
    <w:rPr>
      <w:rFonts w:eastAsiaTheme="majorEastAsia" w:cstheme="majorBidi"/>
      <w:color w:val="272727" w:themeColor="text1" w:themeTint="D8"/>
    </w:rPr>
  </w:style>
  <w:style w:type="paragraph" w:styleId="a3">
    <w:name w:val="Title"/>
    <w:basedOn w:val="a"/>
    <w:next w:val="a"/>
    <w:link w:val="a4"/>
    <w:uiPriority w:val="10"/>
    <w:qFormat/>
    <w:rsid w:val="005D5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54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54C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D54C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54C2"/>
    <w:pPr>
      <w:spacing w:before="160"/>
      <w:jc w:val="center"/>
    </w:pPr>
    <w:rPr>
      <w:i/>
      <w:iCs/>
      <w:color w:val="404040" w:themeColor="text1" w:themeTint="BF"/>
    </w:rPr>
  </w:style>
  <w:style w:type="character" w:customStyle="1" w:styleId="22">
    <w:name w:val="Цитата 2 Знак"/>
    <w:basedOn w:val="a0"/>
    <w:link w:val="21"/>
    <w:uiPriority w:val="29"/>
    <w:rsid w:val="005D54C2"/>
    <w:rPr>
      <w:i/>
      <w:iCs/>
      <w:color w:val="404040" w:themeColor="text1" w:themeTint="BF"/>
    </w:rPr>
  </w:style>
  <w:style w:type="paragraph" w:styleId="a7">
    <w:name w:val="List Paragraph"/>
    <w:basedOn w:val="a"/>
    <w:uiPriority w:val="34"/>
    <w:qFormat/>
    <w:rsid w:val="005D54C2"/>
    <w:pPr>
      <w:ind w:left="720"/>
      <w:contextualSpacing/>
    </w:pPr>
  </w:style>
  <w:style w:type="character" w:styleId="a8">
    <w:name w:val="Intense Emphasis"/>
    <w:basedOn w:val="a0"/>
    <w:uiPriority w:val="21"/>
    <w:qFormat/>
    <w:rsid w:val="005D54C2"/>
    <w:rPr>
      <w:i/>
      <w:iCs/>
      <w:color w:val="2F5496" w:themeColor="accent1" w:themeShade="BF"/>
    </w:rPr>
  </w:style>
  <w:style w:type="paragraph" w:styleId="a9">
    <w:name w:val="Intense Quote"/>
    <w:basedOn w:val="a"/>
    <w:next w:val="a"/>
    <w:link w:val="aa"/>
    <w:uiPriority w:val="30"/>
    <w:qFormat/>
    <w:rsid w:val="005D5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54C2"/>
    <w:rPr>
      <w:i/>
      <w:iCs/>
      <w:color w:val="2F5496" w:themeColor="accent1" w:themeShade="BF"/>
    </w:rPr>
  </w:style>
  <w:style w:type="character" w:styleId="ab">
    <w:name w:val="Intense Reference"/>
    <w:basedOn w:val="a0"/>
    <w:uiPriority w:val="32"/>
    <w:qFormat/>
    <w:rsid w:val="005D54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676</Words>
  <Characters>3854</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Савельев</dc:creator>
  <cp:keywords/>
  <dc:description/>
  <cp:lastModifiedBy>Иван Савельев</cp:lastModifiedBy>
  <cp:revision>3</cp:revision>
  <dcterms:created xsi:type="dcterms:W3CDTF">2026-04-05T18:58:00Z</dcterms:created>
  <dcterms:modified xsi:type="dcterms:W3CDTF">2026-04-05T19:35:00Z</dcterms:modified>
</cp:coreProperties>
</file>