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7279" w14:textId="058A15B2" w:rsidR="000B040E" w:rsidRPr="00770DE9" w:rsidRDefault="00770DE9">
      <w:pPr>
        <w:rPr>
          <w:b/>
          <w:bCs/>
          <w:lang w:val="en-GB"/>
        </w:rPr>
      </w:pPr>
      <w:r w:rsidRPr="00770DE9">
        <w:rPr>
          <w:b/>
          <w:bCs/>
          <w:lang w:val="en-GB"/>
        </w:rPr>
        <w:t xml:space="preserve">SDG Standardized Justifications </w:t>
      </w:r>
      <w:r w:rsidR="00EE6C50">
        <w:rPr>
          <w:b/>
          <w:bCs/>
          <w:lang w:val="en-GB"/>
        </w:rPr>
        <w:t>(</w:t>
      </w:r>
      <w:r w:rsidRPr="00770DE9">
        <w:rPr>
          <w:b/>
          <w:bCs/>
          <w:lang w:val="en-GB"/>
        </w:rPr>
        <w:t>Draft)</w:t>
      </w:r>
    </w:p>
    <w:p w14:paraId="5065D0D3" w14:textId="266097A0" w:rsidR="00770DE9" w:rsidRDefault="00EE6C50">
      <w:pPr>
        <w:rPr>
          <w:lang w:val="en-GB"/>
        </w:rPr>
      </w:pPr>
      <w:r>
        <w:rPr>
          <w:lang w:val="en-GB"/>
        </w:rPr>
        <w:t>Up to 5 justifications may be selected</w:t>
      </w:r>
      <w:r w:rsidR="00770DE9">
        <w:rPr>
          <w:lang w:val="en-GB"/>
        </w:rPr>
        <w:t>.</w:t>
      </w:r>
    </w:p>
    <w:p w14:paraId="0EA03B10" w14:textId="4D8E75F3" w:rsidR="00770DE9" w:rsidRPr="00770DE9" w:rsidRDefault="00770DE9">
      <w:pPr>
        <w:rPr>
          <w:u w:val="single"/>
          <w:lang w:val="en-GB"/>
        </w:rPr>
      </w:pPr>
      <w:r w:rsidRPr="00770DE9">
        <w:rPr>
          <w:u w:val="single"/>
          <w:lang w:val="en-GB"/>
        </w:rPr>
        <w:t xml:space="preserve">Standardized </w:t>
      </w:r>
      <w:r>
        <w:rPr>
          <w:u w:val="single"/>
          <w:lang w:val="en-GB"/>
        </w:rPr>
        <w:t>j</w:t>
      </w:r>
      <w:r w:rsidRPr="00770DE9">
        <w:rPr>
          <w:u w:val="single"/>
          <w:lang w:val="en-GB"/>
        </w:rPr>
        <w:t>ustifications</w:t>
      </w:r>
      <w:r w:rsidRPr="00770DE9">
        <w:rPr>
          <w:u w:val="single"/>
          <w:lang w:val="en-GB"/>
        </w:rPr>
        <w:t xml:space="preserve"> for </w:t>
      </w:r>
      <w:r>
        <w:rPr>
          <w:u w:val="single"/>
          <w:lang w:val="en-GB"/>
        </w:rPr>
        <w:t xml:space="preserve">a </w:t>
      </w:r>
      <w:r w:rsidRPr="00770DE9">
        <w:rPr>
          <w:u w:val="single"/>
          <w:lang w:val="en-GB"/>
        </w:rPr>
        <w:t>positive</w:t>
      </w:r>
      <w:r>
        <w:rPr>
          <w:u w:val="single"/>
          <w:lang w:val="en-GB"/>
        </w:rPr>
        <w:t>ly scored</w:t>
      </w:r>
      <w:r w:rsidRPr="00770DE9">
        <w:rPr>
          <w:u w:val="single"/>
          <w:lang w:val="en-GB"/>
        </w:rPr>
        <w:t xml:space="preserve"> </w:t>
      </w:r>
      <w:r w:rsidR="00356843">
        <w:rPr>
          <w:u w:val="single"/>
          <w:lang w:val="en-GB"/>
        </w:rPr>
        <w:t xml:space="preserve">significant </w:t>
      </w:r>
      <w:r>
        <w:rPr>
          <w:u w:val="single"/>
          <w:lang w:val="en-GB"/>
        </w:rPr>
        <w:t>contribution of an investment in the sector/activity</w:t>
      </w:r>
    </w:p>
    <w:p w14:paraId="213E7919" w14:textId="272D4E60" w:rsidR="00770DE9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="00770DE9">
        <w:rPr>
          <w:lang w:val="en-GB"/>
        </w:rPr>
        <w:t>eneration of employment</w:t>
      </w:r>
    </w:p>
    <w:p w14:paraId="198A25DF" w14:textId="59B14B84" w:rsidR="00770DE9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="00770DE9">
        <w:rPr>
          <w:lang w:val="en-GB"/>
        </w:rPr>
        <w:t xml:space="preserve">eneration of unskilled </w:t>
      </w:r>
      <w:r>
        <w:rPr>
          <w:lang w:val="en-GB"/>
        </w:rPr>
        <w:t>labour</w:t>
      </w:r>
    </w:p>
    <w:p w14:paraId="11465362" w14:textId="4F0DFBFA" w:rsidR="00EE6C50" w:rsidRPr="00EE6C50" w:rsidRDefault="00356843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Alleviation of poverty</w:t>
      </w:r>
      <w:r w:rsidR="00EE6C50">
        <w:rPr>
          <w:lang w:val="en-GB"/>
        </w:rPr>
        <w:t xml:space="preserve"> / improvement of living conditions</w:t>
      </w:r>
    </w:p>
    <w:p w14:paraId="1519AAED" w14:textId="0D3C26F3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Improvement of basic education</w:t>
      </w:r>
    </w:p>
    <w:p w14:paraId="6B43EC0B" w14:textId="1D601641" w:rsidR="00356843" w:rsidRDefault="00356843" w:rsidP="0035684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Improvement of </w:t>
      </w:r>
      <w:r>
        <w:rPr>
          <w:lang w:val="en-GB"/>
        </w:rPr>
        <w:t>secondary</w:t>
      </w:r>
      <w:r>
        <w:rPr>
          <w:lang w:val="en-GB"/>
        </w:rPr>
        <w:t xml:space="preserve"> education</w:t>
      </w:r>
    </w:p>
    <w:p w14:paraId="78E93708" w14:textId="4B550D0C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Improvement of basic health conditions</w:t>
      </w:r>
    </w:p>
    <w:p w14:paraId="7A3076E0" w14:textId="25559B39" w:rsidR="00356843" w:rsidRDefault="00356843" w:rsidP="0035684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Improvement of health s</w:t>
      </w:r>
      <w:r>
        <w:rPr>
          <w:lang w:val="en-GB"/>
        </w:rPr>
        <w:t>ector infrastructure</w:t>
      </w:r>
    </w:p>
    <w:p w14:paraId="18E25BFB" w14:textId="202A801F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Mitigation of greenhouse gas (GHGs)</w:t>
      </w:r>
      <w:r w:rsidR="00EE6C50">
        <w:rPr>
          <w:lang w:val="en-GB"/>
        </w:rPr>
        <w:t xml:space="preserve"> emissions</w:t>
      </w:r>
    </w:p>
    <w:p w14:paraId="1D00417F" w14:textId="0A428E1D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Adaptation to climate change</w:t>
      </w:r>
    </w:p>
    <w:p w14:paraId="3652A17D" w14:textId="2C360403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fossil fuel consumption</w:t>
      </w:r>
    </w:p>
    <w:p w14:paraId="2F44B1DF" w14:textId="0AB79495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Improvement of sustainable waste management</w:t>
      </w:r>
    </w:p>
    <w:p w14:paraId="3FCBD199" w14:textId="1E2C191C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toxic/nuclear waste</w:t>
      </w:r>
    </w:p>
    <w:p w14:paraId="6FC415D0" w14:textId="44111DE6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local air pollution</w:t>
      </w:r>
    </w:p>
    <w:p w14:paraId="5FB4CB8E" w14:textId="78984573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Reduction </w:t>
      </w:r>
      <w:r w:rsidR="00EE6C50">
        <w:rPr>
          <w:lang w:val="en-GB"/>
        </w:rPr>
        <w:t xml:space="preserve">of </w:t>
      </w:r>
      <w:r>
        <w:rPr>
          <w:lang w:val="en-GB"/>
        </w:rPr>
        <w:t>water or other natural resource consumption</w:t>
      </w:r>
    </w:p>
    <w:p w14:paraId="7193DDB7" w14:textId="781DFA7B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water pollution</w:t>
      </w:r>
    </w:p>
    <w:p w14:paraId="311F2E15" w14:textId="128A6CA6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 of soil pollution</w:t>
      </w:r>
    </w:p>
    <w:p w14:paraId="6376C9EF" w14:textId="740DCCA2" w:rsidR="00356843" w:rsidRDefault="00356843" w:rsidP="00770DE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 of biodiversity</w:t>
      </w:r>
    </w:p>
    <w:p w14:paraId="3C00BAB9" w14:textId="03082679" w:rsidR="00770DE9" w:rsidRDefault="00770DE9">
      <w:pPr>
        <w:rPr>
          <w:lang w:val="en-GB"/>
        </w:rPr>
      </w:pPr>
    </w:p>
    <w:p w14:paraId="277FAF33" w14:textId="2AEC2B2A" w:rsidR="00770DE9" w:rsidRPr="00770DE9" w:rsidRDefault="00770DE9" w:rsidP="00770DE9">
      <w:pPr>
        <w:rPr>
          <w:u w:val="single"/>
          <w:lang w:val="en-GB"/>
        </w:rPr>
      </w:pPr>
      <w:r w:rsidRPr="00770DE9">
        <w:rPr>
          <w:u w:val="single"/>
          <w:lang w:val="en-GB"/>
        </w:rPr>
        <w:t xml:space="preserve">Standardized </w:t>
      </w:r>
      <w:r>
        <w:rPr>
          <w:u w:val="single"/>
          <w:lang w:val="en-GB"/>
        </w:rPr>
        <w:t>j</w:t>
      </w:r>
      <w:r w:rsidRPr="00770DE9">
        <w:rPr>
          <w:u w:val="single"/>
          <w:lang w:val="en-GB"/>
        </w:rPr>
        <w:t xml:space="preserve">ustifications for </w:t>
      </w:r>
      <w:r>
        <w:rPr>
          <w:u w:val="single"/>
          <w:lang w:val="en-GB"/>
        </w:rPr>
        <w:t xml:space="preserve">a </w:t>
      </w:r>
      <w:r>
        <w:rPr>
          <w:u w:val="single"/>
          <w:lang w:val="en-GB"/>
        </w:rPr>
        <w:t>negativel</w:t>
      </w:r>
      <w:r>
        <w:rPr>
          <w:u w:val="single"/>
          <w:lang w:val="en-GB"/>
        </w:rPr>
        <w:t>y scored</w:t>
      </w:r>
      <w:r w:rsidRPr="00770DE9">
        <w:rPr>
          <w:u w:val="single"/>
          <w:lang w:val="en-GB"/>
        </w:rPr>
        <w:t xml:space="preserve"> </w:t>
      </w:r>
      <w:r w:rsidR="00356843">
        <w:rPr>
          <w:u w:val="single"/>
          <w:lang w:val="en-GB"/>
        </w:rPr>
        <w:t>significant harm</w:t>
      </w:r>
      <w:r>
        <w:rPr>
          <w:u w:val="single"/>
          <w:lang w:val="en-GB"/>
        </w:rPr>
        <w:t xml:space="preserve"> of an investment in the sector/activity</w:t>
      </w:r>
    </w:p>
    <w:p w14:paraId="46E9D94C" w14:textId="287FB382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</w:t>
      </w:r>
      <w:r>
        <w:rPr>
          <w:lang w:val="en-GB"/>
        </w:rPr>
        <w:t xml:space="preserve"> of employment</w:t>
      </w:r>
    </w:p>
    <w:p w14:paraId="14420EB4" w14:textId="5B9DFB8B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Reduction</w:t>
      </w:r>
      <w:r>
        <w:rPr>
          <w:lang w:val="en-GB"/>
        </w:rPr>
        <w:t xml:space="preserve"> of unskilled labour</w:t>
      </w:r>
    </w:p>
    <w:p w14:paraId="44279349" w14:textId="2F086359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Worsening of h</w:t>
      </w:r>
      <w:r>
        <w:rPr>
          <w:lang w:val="en-GB"/>
        </w:rPr>
        <w:t>ealth conditions</w:t>
      </w:r>
    </w:p>
    <w:p w14:paraId="61829188" w14:textId="7F0ECC61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</w:t>
      </w:r>
      <w:r>
        <w:rPr>
          <w:lang w:val="en-GB"/>
        </w:rPr>
        <w:t xml:space="preserve"> </w:t>
      </w:r>
      <w:r>
        <w:rPr>
          <w:lang w:val="en-GB"/>
        </w:rPr>
        <w:t xml:space="preserve">or lock-in </w:t>
      </w:r>
      <w:r>
        <w:rPr>
          <w:lang w:val="en-GB"/>
        </w:rPr>
        <w:t>of greenhouse gases (GHGs)</w:t>
      </w:r>
      <w:r>
        <w:rPr>
          <w:lang w:val="en-GB"/>
        </w:rPr>
        <w:t xml:space="preserve"> emissions</w:t>
      </w:r>
    </w:p>
    <w:p w14:paraId="69160816" w14:textId="06C3F549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 vulnerability</w:t>
      </w:r>
      <w:r>
        <w:rPr>
          <w:lang w:val="en-GB"/>
        </w:rPr>
        <w:t xml:space="preserve"> to climate change</w:t>
      </w:r>
    </w:p>
    <w:p w14:paraId="0D413399" w14:textId="62B03C67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 or lock-in</w:t>
      </w:r>
      <w:r>
        <w:rPr>
          <w:lang w:val="en-GB"/>
        </w:rPr>
        <w:t xml:space="preserve"> of fossil fuel consumption</w:t>
      </w:r>
    </w:p>
    <w:p w14:paraId="196534E0" w14:textId="170BD4FA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Generation of</w:t>
      </w:r>
      <w:r>
        <w:rPr>
          <w:lang w:val="en-GB"/>
        </w:rPr>
        <w:t xml:space="preserve"> waste management</w:t>
      </w:r>
    </w:p>
    <w:p w14:paraId="5AAA2301" w14:textId="2685A560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Generation of toxic/nuclear waste</w:t>
      </w:r>
    </w:p>
    <w:p w14:paraId="4C0DCEF4" w14:textId="7BB7E3BB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</w:t>
      </w:r>
      <w:r>
        <w:rPr>
          <w:lang w:val="en-GB"/>
        </w:rPr>
        <w:t xml:space="preserve"> of local air pollution</w:t>
      </w:r>
    </w:p>
    <w:p w14:paraId="48C94E91" w14:textId="35D61E90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 of</w:t>
      </w:r>
      <w:r>
        <w:rPr>
          <w:lang w:val="en-GB"/>
        </w:rPr>
        <w:t xml:space="preserve"> water or other natural resource consumption</w:t>
      </w:r>
    </w:p>
    <w:p w14:paraId="6DD7E80A" w14:textId="2B55C237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</w:t>
      </w:r>
      <w:r>
        <w:rPr>
          <w:lang w:val="en-GB"/>
        </w:rPr>
        <w:t xml:space="preserve"> of water pollution</w:t>
      </w:r>
    </w:p>
    <w:p w14:paraId="0EEDBFE5" w14:textId="2A31C110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Increase</w:t>
      </w:r>
      <w:r>
        <w:rPr>
          <w:lang w:val="en-GB"/>
        </w:rPr>
        <w:t xml:space="preserve"> of soil pollution</w:t>
      </w:r>
    </w:p>
    <w:p w14:paraId="51E77C32" w14:textId="77BEF8BE" w:rsidR="00EE6C50" w:rsidRDefault="00EE6C50" w:rsidP="00EE6C5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</w:t>
      </w:r>
      <w:r>
        <w:rPr>
          <w:lang w:val="en-GB"/>
        </w:rPr>
        <w:t>crease of biodiversity</w:t>
      </w:r>
    </w:p>
    <w:p w14:paraId="6AB8AC92" w14:textId="77777777" w:rsidR="00770DE9" w:rsidRPr="00770DE9" w:rsidRDefault="00770DE9">
      <w:pPr>
        <w:rPr>
          <w:lang w:val="en-GB"/>
        </w:rPr>
      </w:pPr>
    </w:p>
    <w:sectPr w:rsidR="00770DE9" w:rsidRPr="00770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B5CE5"/>
    <w:multiLevelType w:val="hybridMultilevel"/>
    <w:tmpl w:val="F5CE7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E"/>
    <w:rsid w:val="00356843"/>
    <w:rsid w:val="0057447E"/>
    <w:rsid w:val="006C071B"/>
    <w:rsid w:val="00770DE9"/>
    <w:rsid w:val="00AA519F"/>
    <w:rsid w:val="00C72E8D"/>
    <w:rsid w:val="00E35FE0"/>
    <w:rsid w:val="00EE4E8D"/>
    <w:rsid w:val="00EE6C50"/>
    <w:rsid w:val="00F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66192"/>
  <w15:chartTrackingRefBased/>
  <w15:docId w15:val="{025A8C94-7397-449F-88A9-91A79A22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8227-F80F-4E71-8B92-C76528D7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Laubach</dc:creator>
  <cp:keywords/>
  <dc:description/>
  <cp:lastModifiedBy>Johannes Laubach</cp:lastModifiedBy>
  <cp:revision>2</cp:revision>
  <dcterms:created xsi:type="dcterms:W3CDTF">2021-01-15T10:55:00Z</dcterms:created>
  <dcterms:modified xsi:type="dcterms:W3CDTF">2021-01-15T12:07:00Z</dcterms:modified>
</cp:coreProperties>
</file>