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C0" w:rsidRDefault="00141700" w:rsidP="0014170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1700">
        <w:rPr>
          <w:rFonts w:ascii="Times New Roman" w:hAnsi="Times New Roman" w:cs="Times New Roman"/>
          <w:sz w:val="28"/>
          <w:szCs w:val="28"/>
        </w:rPr>
        <w:t xml:space="preserve">Тестовое задание от </w:t>
      </w:r>
      <w:proofErr w:type="spellStart"/>
      <w:r w:rsidRPr="00141700">
        <w:rPr>
          <w:rFonts w:ascii="Times New Roman" w:hAnsi="Times New Roman" w:cs="Times New Roman"/>
          <w:sz w:val="28"/>
          <w:szCs w:val="28"/>
          <w:lang w:val="en-US"/>
        </w:rPr>
        <w:t>Astrum</w:t>
      </w:r>
      <w:proofErr w:type="spellEnd"/>
      <w:r w:rsidRPr="00141700">
        <w:rPr>
          <w:rFonts w:ascii="Times New Roman" w:hAnsi="Times New Roman" w:cs="Times New Roman"/>
          <w:sz w:val="28"/>
          <w:szCs w:val="28"/>
        </w:rPr>
        <w:t xml:space="preserve"> по игре </w:t>
      </w:r>
      <w:r w:rsidRPr="00141700"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141700">
        <w:rPr>
          <w:rFonts w:ascii="Times New Roman" w:hAnsi="Times New Roman" w:cs="Times New Roman"/>
          <w:sz w:val="28"/>
          <w:szCs w:val="28"/>
        </w:rPr>
        <w:t xml:space="preserve"> </w:t>
      </w:r>
      <w:r w:rsidRPr="00141700">
        <w:rPr>
          <w:rFonts w:ascii="Times New Roman" w:hAnsi="Times New Roman" w:cs="Times New Roman"/>
          <w:sz w:val="28"/>
          <w:szCs w:val="28"/>
          <w:lang w:val="en-US"/>
        </w:rPr>
        <w:t>Ark</w:t>
      </w:r>
    </w:p>
    <w:p w:rsidR="00141700" w:rsidRDefault="00141700" w:rsidP="00141700">
      <w:pPr>
        <w:rPr>
          <w:rFonts w:ascii="Times New Roman" w:hAnsi="Times New Roman" w:cs="Times New Roman"/>
          <w:i/>
          <w:sz w:val="28"/>
          <w:szCs w:val="28"/>
        </w:rPr>
      </w:pPr>
      <w:r w:rsidRPr="00141700">
        <w:rPr>
          <w:rFonts w:ascii="Times New Roman" w:hAnsi="Times New Roman" w:cs="Times New Roman"/>
          <w:i/>
          <w:sz w:val="28"/>
          <w:szCs w:val="28"/>
        </w:rPr>
        <w:t>Задание 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41700" w:rsidRDefault="00141700" w:rsidP="0014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Довольно хорошо переведены реплики. Хорошо обозначены эмоции троеточиями, восклицательными знаками, проникаешься в диалог даже без звука. Применены фразеологизмы, что также добавляет художественности происходящему. Именно лингвистических ошибок я не нашел. Только не переведенное зелье для ХП. Воспроизводится на протяжении всего видео. (баг-репорт по ссылке </w:t>
      </w:r>
      <w:hyperlink r:id="rId4" w:history="1">
        <w:r w:rsidRPr="003C7E57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https://docs.google.com/spreadsheets/d/1h4gDyKI421advxWj7mYbcxd_xZOkCkAWQhkGEdXAO2s/edit?usp=sharing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141700" w:rsidRDefault="00141700" w:rsidP="0014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Заметил, что не все враги атакуют персонажа вовремя. Также в одном месте персонаж не сразу мог зайти в открывшуюся полностью дверь. Всё это также в отчете по ссылке </w:t>
      </w:r>
      <w:hyperlink r:id="rId5" w:history="1">
        <w:r w:rsidRPr="003C7E57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https://docs.google.com/spreadsheets/d/1h4gDyKI421advxWj7mYbcxd_xZOkCkAWQhkGEdXAO2s/edit?usp=sharing</w:t>
        </w:r>
      </w:hyperlink>
    </w:p>
    <w:p w:rsidR="00141700" w:rsidRDefault="00141700" w:rsidP="00141700">
      <w:pPr>
        <w:rPr>
          <w:rFonts w:ascii="Times New Roman" w:hAnsi="Times New Roman" w:cs="Times New Roman"/>
          <w:i/>
          <w:sz w:val="28"/>
          <w:szCs w:val="28"/>
        </w:rPr>
      </w:pPr>
      <w:r w:rsidRPr="00141700">
        <w:rPr>
          <w:rFonts w:ascii="Times New Roman" w:hAnsi="Times New Roman" w:cs="Times New Roman"/>
          <w:i/>
          <w:sz w:val="28"/>
          <w:szCs w:val="28"/>
        </w:rPr>
        <w:t>Задание 2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41700" w:rsidRDefault="00085F9B" w:rsidP="0014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описанию умения с гравировкой, союзный персонаж не должен прикасаться к сферам или делать еще какие-либо дополнительные действия для восстановления ХП. На видео видна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«Весенний рассвет», что свидетельствует об активации гравировки. Однако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единоразовое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восстановление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происходит. Персонаж восстанавливает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здоровье  постепенно</w:t>
      </w:r>
      <w:proofErr w:type="gramEnd"/>
      <w:r>
        <w:rPr>
          <w:rFonts w:ascii="Times New Roman" w:hAnsi="Times New Roman" w:cs="Times New Roman"/>
          <w:sz w:val="28"/>
          <w:szCs w:val="28"/>
        </w:rPr>
        <w:t>, согласно своему показателю выносливости.</w:t>
      </w:r>
      <w:r w:rsidR="006E348F">
        <w:rPr>
          <w:rFonts w:ascii="Times New Roman" w:hAnsi="Times New Roman" w:cs="Times New Roman"/>
          <w:sz w:val="28"/>
          <w:szCs w:val="28"/>
        </w:rPr>
        <w:t xml:space="preserve"> Баг-репорт по ссылке </w:t>
      </w:r>
      <w:hyperlink r:id="rId6" w:history="1">
        <w:r w:rsidR="006E348F" w:rsidRPr="003C7E57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https://docs.google.com/spreadsheets/d/1ixVJIbqVL52I2Uiy5lauCPeIFLUKnmIUofKqtSqM8ds/edit?usp=sharing</w:t>
        </w:r>
      </w:hyperlink>
    </w:p>
    <w:p w:rsidR="006E348F" w:rsidRDefault="006E348F" w:rsidP="00141700">
      <w:pPr>
        <w:rPr>
          <w:rFonts w:ascii="Times New Roman" w:hAnsi="Times New Roman" w:cs="Times New Roman"/>
          <w:i/>
          <w:sz w:val="28"/>
          <w:szCs w:val="28"/>
        </w:rPr>
      </w:pPr>
      <w:r w:rsidRPr="006E348F">
        <w:rPr>
          <w:rFonts w:ascii="Times New Roman" w:hAnsi="Times New Roman" w:cs="Times New Roman"/>
          <w:i/>
          <w:sz w:val="28"/>
          <w:szCs w:val="28"/>
        </w:rPr>
        <w:t>Задание 3</w:t>
      </w:r>
    </w:p>
    <w:p w:rsidR="006E348F" w:rsidRPr="006E348F" w:rsidRDefault="006E348F" w:rsidP="0014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играю в </w:t>
      </w: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6E3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Ark</w:t>
      </w:r>
      <w:r w:rsidRPr="006E3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так давно, около 4 месяцев. Играю, когда есть время. Игра приятная, механики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Diablo</w:t>
      </w:r>
      <w:r w:rsidRPr="006E34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графика на высоте, персонажи отыгрывают неплохо.</w:t>
      </w:r>
      <w:r w:rsidRPr="006E3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нашел, где посмотреть ссылку на персонажа, оставлю на игровой профиль </w:t>
      </w:r>
      <w:r w:rsidRPr="006E348F">
        <w:rPr>
          <w:rFonts w:ascii="Times New Roman" w:hAnsi="Times New Roman" w:cs="Times New Roman"/>
          <w:sz w:val="28"/>
          <w:szCs w:val="28"/>
        </w:rPr>
        <w:t>ID: 149004318</w:t>
      </w:r>
      <w:r w:rsidR="00CF02AB">
        <w:rPr>
          <w:rFonts w:ascii="Times New Roman" w:hAnsi="Times New Roman" w:cs="Times New Roman"/>
          <w:sz w:val="28"/>
          <w:szCs w:val="28"/>
        </w:rPr>
        <w:t xml:space="preserve">. Играю за мага, 50 </w:t>
      </w:r>
      <w:proofErr w:type="spellStart"/>
      <w:r w:rsidR="00CF02AB">
        <w:rPr>
          <w:rFonts w:ascii="Times New Roman" w:hAnsi="Times New Roman" w:cs="Times New Roman"/>
          <w:sz w:val="28"/>
          <w:szCs w:val="28"/>
        </w:rPr>
        <w:t>лвл</w:t>
      </w:r>
      <w:proofErr w:type="spellEnd"/>
      <w:r w:rsidR="00CF02AB">
        <w:rPr>
          <w:rFonts w:ascii="Times New Roman" w:hAnsi="Times New Roman" w:cs="Times New Roman"/>
          <w:sz w:val="28"/>
          <w:szCs w:val="28"/>
        </w:rPr>
        <w:t>, уровень экипировки 925, уровень поместья 7. В ПВП не участвовал.</w:t>
      </w:r>
      <w:bookmarkStart w:id="0" w:name="_GoBack"/>
      <w:bookmarkEnd w:id="0"/>
    </w:p>
    <w:p w:rsidR="006E348F" w:rsidRDefault="006E348F" w:rsidP="00141700">
      <w:pPr>
        <w:rPr>
          <w:rFonts w:ascii="Times New Roman" w:hAnsi="Times New Roman" w:cs="Times New Roman"/>
          <w:sz w:val="28"/>
          <w:szCs w:val="28"/>
        </w:rPr>
      </w:pPr>
    </w:p>
    <w:p w:rsidR="006E348F" w:rsidRPr="00085F9B" w:rsidRDefault="006E348F" w:rsidP="00141700">
      <w:pPr>
        <w:rPr>
          <w:rFonts w:ascii="Times New Roman" w:hAnsi="Times New Roman" w:cs="Times New Roman"/>
          <w:sz w:val="28"/>
          <w:szCs w:val="28"/>
        </w:rPr>
      </w:pPr>
    </w:p>
    <w:sectPr w:rsidR="006E348F" w:rsidRPr="0008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0"/>
    <w:rsid w:val="00085F9B"/>
    <w:rsid w:val="00141700"/>
    <w:rsid w:val="006E348F"/>
    <w:rsid w:val="00C608C0"/>
    <w:rsid w:val="00C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366"/>
  <w15:chartTrackingRefBased/>
  <w15:docId w15:val="{142032FB-08D1-41FE-8458-2E4C24E3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xVJIbqVL52I2Uiy5lauCPeIFLUKnmIUofKqtSqM8ds/edit?usp=sharing" TargetMode="External"/><Relationship Id="rId5" Type="http://schemas.openxmlformats.org/officeDocument/2006/relationships/hyperlink" Target="https://docs.google.com/spreadsheets/d/1h4gDyKI421advxWj7mYbcxd_xZOkCkAWQhkGEdXAO2s/edit?usp=sharing" TargetMode="External"/><Relationship Id="rId4" Type="http://schemas.openxmlformats.org/officeDocument/2006/relationships/hyperlink" Target="https://docs.google.com/spreadsheets/d/1h4gDyKI421advxWj7mYbcxd_xZOkCkAWQhkGEdXAO2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2024-07-10T12:47:00Z</dcterms:created>
  <dcterms:modified xsi:type="dcterms:W3CDTF">2024-07-10T13:24:00Z</dcterms:modified>
</cp:coreProperties>
</file>