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57F0" w:rsidP="00D557F0" w:rsidRDefault="00D557F0" w14:paraId="5F1B225D" w14:textId="5B534B98">
      <w:pPr>
        <w:pStyle w:val="Titre"/>
        <w:jc w:val="center"/>
      </w:pPr>
      <w:r w:rsidR="64102868">
        <w:rPr/>
        <w:t xml:space="preserve">Hackathon </w:t>
      </w:r>
      <w:r w:rsidR="64102868">
        <w:rPr/>
        <w:t>Gen</w:t>
      </w:r>
      <w:r w:rsidR="64102868">
        <w:rPr/>
        <w:t xml:space="preserve"> AI 2026 </w:t>
      </w:r>
      <w:r w:rsidR="64102868">
        <w:rPr/>
        <w:t>: proposition de sujet IBM</w:t>
      </w:r>
    </w:p>
    <w:p w:rsidR="00D557F0" w:rsidP="00D557F0" w:rsidRDefault="00D557F0" w14:paraId="0361FD2B" w14:textId="77777777"/>
    <w:p w:rsidR="00D557F0" w:rsidP="00D557F0" w:rsidRDefault="00D557F0" w14:paraId="605EFE0F" w14:textId="2F02396E">
      <w:pPr>
        <w:pStyle w:val="Titre2"/>
      </w:pPr>
      <w:r w:rsidRPr="00D557F0">
        <w:t>"Système Multi</w:t>
      </w:r>
      <w:r w:rsidRPr="00D557F0">
        <w:noBreakHyphen/>
        <w:t>Agents d’IA Générative pour l’Automatisation de la Livraison Logicielle"</w:t>
      </w:r>
    </w:p>
    <w:p w:rsidR="00D557F0" w:rsidP="00D557F0" w:rsidRDefault="00D557F0" w14:paraId="4F4B0091" w14:textId="77777777"/>
    <w:p w:rsidR="00132D7A" w:rsidP="00D557F0" w:rsidRDefault="00132D7A" w14:paraId="2CD159B8" w14:textId="77777777"/>
    <w:p w:rsidR="00D557F0" w:rsidP="00005403" w:rsidRDefault="00D557F0" w14:paraId="3A96B199" w14:textId="61B8DF90">
      <w:r w:rsidRPr="00627F4E">
        <w:rPr>
          <w:rStyle w:val="Titre3Car"/>
        </w:rPr>
        <w:t>Contexte</w:t>
      </w:r>
      <w:r w:rsidRPr="00627F4E">
        <w:rPr>
          <w:rStyle w:val="Titre3Car"/>
        </w:rPr>
        <w:br/>
      </w:r>
      <w:r w:rsidRPr="00D557F0">
        <w:t>Avec l'émergence de solutions agentiques, une opportunité d'optimisation des activités de développement est apparue</w:t>
      </w:r>
      <w:r w:rsidR="006B7E1A">
        <w:t> :</w:t>
      </w:r>
      <w:r w:rsidRPr="00D557F0">
        <w:br/>
      </w:r>
      <w:r w:rsidRPr="00D557F0">
        <w:t xml:space="preserve">Comment </w:t>
      </w:r>
      <w:r w:rsidRPr="00D557F0">
        <w:t>accélérer</w:t>
      </w:r>
      <w:r w:rsidRPr="00D557F0">
        <w:t xml:space="preserve"> les activités de développement au moyen d'outils et d'agents assistant un développeur dans ses tâches récurrentes ?</w:t>
      </w:r>
    </w:p>
    <w:p w:rsidR="00D557F0" w:rsidP="00D557F0" w:rsidRDefault="00D557F0" w14:paraId="042FDC39" w14:textId="77777777"/>
    <w:p w:rsidR="00132D7A" w:rsidP="00D557F0" w:rsidRDefault="00132D7A" w14:paraId="1D909828" w14:textId="77777777"/>
    <w:p w:rsidRPr="00D557F0" w:rsidR="00D557F0" w:rsidP="00D557F0" w:rsidRDefault="00627F4E" w14:paraId="5C161DB6" w14:textId="475ACE72">
      <w:r>
        <w:rPr>
          <w:rStyle w:val="Titre3Car"/>
        </w:rPr>
        <w:t>Objectif</w:t>
      </w:r>
    </w:p>
    <w:p w:rsidR="00D02A7D" w:rsidP="00A95E08" w:rsidRDefault="00D557F0" w14:paraId="29E8BF40" w14:textId="77777777">
      <w:r w:rsidRPr="00D557F0">
        <w:t>Instructions Détaillées</w:t>
      </w:r>
    </w:p>
    <w:p w:rsidR="00D557F0" w:rsidP="00D02A7D" w:rsidRDefault="00D557F0" w14:paraId="374568E1" w14:textId="6B229CDD">
      <w:pPr>
        <w:jc w:val="both"/>
      </w:pPr>
      <w:r w:rsidRPr="00D557F0">
        <w:br/>
      </w:r>
      <w:r w:rsidRPr="00D557F0">
        <w:t>Les participants doivent concevoir et implémenter un système multi</w:t>
      </w:r>
      <w:r w:rsidRPr="00D557F0">
        <w:noBreakHyphen/>
        <w:t xml:space="preserve">agents reposant sur des LLM open source et des </w:t>
      </w:r>
      <w:proofErr w:type="spellStart"/>
      <w:r w:rsidRPr="00D557F0">
        <w:t>frameworks</w:t>
      </w:r>
      <w:proofErr w:type="spellEnd"/>
      <w:r w:rsidRPr="00D557F0">
        <w:t xml:space="preserve"> agentiques. Le système doit prendre en entrée une expression de besoin (spécifications fonctionnelles, croquis, supports visuels d’idéation, maquettes, etc.) et produire de manière autonome les principaux artefacts d’un pipeline de livraison logicielle.</w:t>
      </w:r>
    </w:p>
    <w:p w:rsidRPr="00D557F0" w:rsidR="00A95E08" w:rsidP="00A95E08" w:rsidRDefault="00A95E08" w14:paraId="61873E37" w14:textId="77777777"/>
    <w:p w:rsidR="00106806" w:rsidP="00E74D1F" w:rsidRDefault="00D557F0" w14:paraId="255050DF" w14:textId="77777777">
      <w:r w:rsidRPr="00D557F0">
        <w:t>Capacités attendues du système :</w:t>
      </w:r>
    </w:p>
    <w:p w:rsidR="00106806" w:rsidP="00E74D1F" w:rsidRDefault="00D557F0" w14:paraId="4A838643" w14:textId="77777777">
      <w:r w:rsidRPr="00D557F0">
        <w:br/>
      </w:r>
      <w:r w:rsidRPr="00D557F0" w:rsidR="00106806">
        <w:t xml:space="preserve">• </w:t>
      </w:r>
      <w:r w:rsidRPr="00D557F0">
        <w:t>Analyser les spécifications d’entrée et identifier modules, parcours utilisateurs, contraintes et composants nécessaires.</w:t>
      </w:r>
    </w:p>
    <w:p w:rsidR="00E74D1F" w:rsidP="00E74D1F" w:rsidRDefault="00D557F0" w14:paraId="73521B0A" w14:textId="46912D4C">
      <w:r w:rsidRPr="00D557F0">
        <w:br/>
      </w:r>
      <w:r w:rsidRPr="00D557F0" w:rsidR="00106806">
        <w:t xml:space="preserve">• </w:t>
      </w:r>
      <w:r w:rsidRPr="00D557F0">
        <w:t>Créer automatiquement un environnement de développement :</w:t>
      </w:r>
      <w:r w:rsidRPr="00D557F0">
        <w:br/>
      </w:r>
      <w:r w:rsidRPr="00D557F0">
        <w:t>  - Initialiser un dépôt git</w:t>
      </w:r>
      <w:r w:rsidRPr="00D557F0">
        <w:br/>
      </w:r>
      <w:r w:rsidRPr="00D557F0">
        <w:t>  - Générer l’ossature du projet</w:t>
      </w:r>
      <w:r w:rsidRPr="00D557F0">
        <w:br/>
      </w:r>
      <w:r w:rsidRPr="00D557F0">
        <w:t xml:space="preserve">  - Définir et configurer </w:t>
      </w:r>
      <w:proofErr w:type="gramStart"/>
      <w:r w:rsidRPr="00D557F0">
        <w:t>une pipeline</w:t>
      </w:r>
      <w:proofErr w:type="gramEnd"/>
      <w:r w:rsidRPr="00D557F0">
        <w:t xml:space="preserve"> CI/CD (GitHub Actions, </w:t>
      </w:r>
      <w:proofErr w:type="spellStart"/>
      <w:r w:rsidRPr="00D557F0">
        <w:t>GitLab</w:t>
      </w:r>
      <w:proofErr w:type="spellEnd"/>
      <w:r w:rsidRPr="00D557F0">
        <w:t xml:space="preserve"> CI, Azure DevOps, etc.</w:t>
      </w:r>
      <w:r w:rsidR="00E74D1F">
        <w:t>)</w:t>
      </w:r>
    </w:p>
    <w:p w:rsidR="00106806" w:rsidP="00E74D1F" w:rsidRDefault="00D557F0" w14:paraId="709C3BC8" w14:textId="77777777">
      <w:r w:rsidRPr="00D557F0">
        <w:br/>
      </w:r>
      <w:r w:rsidRPr="00D557F0">
        <w:t xml:space="preserve">• Produire une documentation d’architecture basée sur le modèle C4 </w:t>
      </w:r>
      <w:r w:rsidRPr="009A6F82" w:rsidR="009A6F82">
        <w:t>(</w:t>
      </w:r>
      <w:hyperlink w:tgtFrame="_blank" w:history="1" r:id="rId5">
        <w:r w:rsidRPr="009A6F82" w:rsidR="009A6F82">
          <w:rPr>
            <w:rStyle w:val="Lienhypertexte"/>
          </w:rPr>
          <w:t>https://c4model.com/</w:t>
        </w:r>
      </w:hyperlink>
      <w:r w:rsidRPr="009A6F82" w:rsidR="009A6F82">
        <w:t>)</w:t>
      </w:r>
      <w:r w:rsidR="009A6F82">
        <w:t xml:space="preserve"> </w:t>
      </w:r>
      <w:r w:rsidRPr="00D557F0">
        <w:t>:</w:t>
      </w:r>
      <w:r w:rsidRPr="00D557F0">
        <w:br/>
      </w:r>
      <w:r w:rsidRPr="00D557F0">
        <w:t>  - Diagramme de contexte</w:t>
      </w:r>
      <w:r w:rsidRPr="00D557F0">
        <w:br/>
      </w:r>
      <w:r w:rsidRPr="00D557F0">
        <w:t>  - Diagramme de conteneurs</w:t>
      </w:r>
      <w:r w:rsidRPr="00D557F0">
        <w:br/>
      </w:r>
      <w:r w:rsidRPr="00D557F0">
        <w:t>  - Diagramme de composants</w:t>
      </w:r>
      <w:r w:rsidRPr="00D557F0">
        <w:br/>
      </w:r>
      <w:r w:rsidRPr="00D557F0">
        <w:t>  - Documentation technique descriptive</w:t>
      </w:r>
    </w:p>
    <w:p w:rsidR="00715575" w:rsidP="00E74D1F" w:rsidRDefault="00D557F0" w14:paraId="180D3F4E" w14:textId="77777777">
      <w:r w:rsidRPr="00D557F0">
        <w:br/>
      </w:r>
      <w:r w:rsidRPr="00D557F0">
        <w:t>• Générer le code de l’application :</w:t>
      </w:r>
      <w:r w:rsidRPr="00D557F0">
        <w:br/>
      </w:r>
      <w:r w:rsidRPr="00D557F0">
        <w:t>  - Composants et services principaux</w:t>
      </w:r>
      <w:r w:rsidRPr="00D557F0">
        <w:br/>
      </w:r>
      <w:r w:rsidRPr="00D557F0">
        <w:t>  - Logique métier</w:t>
      </w:r>
      <w:r w:rsidRPr="00D557F0">
        <w:br/>
      </w:r>
      <w:r w:rsidRPr="00D557F0">
        <w:t>  - Suites de tests unitaires</w:t>
      </w:r>
      <w:r w:rsidRPr="00D557F0">
        <w:br/>
      </w:r>
      <w:r w:rsidRPr="00D557F0">
        <w:t>  - Commentaires explicatifs</w:t>
      </w:r>
      <w:r w:rsidRPr="00D557F0">
        <w:br/>
      </w:r>
      <w:r w:rsidRPr="00D557F0">
        <w:t>  - Structure de projet maintenable</w:t>
      </w:r>
    </w:p>
    <w:p w:rsidR="00715575" w:rsidP="00E74D1F" w:rsidRDefault="00D557F0" w14:paraId="3E6C76AC" w14:textId="77777777">
      <w:r w:rsidRPr="00D557F0">
        <w:br/>
      </w:r>
      <w:r w:rsidRPr="00D557F0">
        <w:t>• Générer une interface adaptable au contexte client, permettant l’intégration :</w:t>
      </w:r>
      <w:r w:rsidRPr="00D557F0">
        <w:br/>
      </w:r>
      <w:r w:rsidRPr="00D557F0">
        <w:t>  - De la charte graphique</w:t>
      </w:r>
      <w:r w:rsidRPr="00D557F0">
        <w:br/>
      </w:r>
      <w:r w:rsidRPr="00D557F0">
        <w:t>  - De bibliothèques de composants internes</w:t>
      </w:r>
      <w:r w:rsidRPr="00D557F0">
        <w:br/>
      </w:r>
      <w:r w:rsidRPr="00D557F0">
        <w:t>  - D’éléments UI personnalisés</w:t>
      </w:r>
    </w:p>
    <w:p w:rsidR="00D557F0" w:rsidP="00E74D1F" w:rsidRDefault="00D557F0" w14:paraId="7CD55AFF" w14:textId="4F4252BA">
      <w:r w:rsidRPr="00D557F0">
        <w:br/>
      </w:r>
      <w:r w:rsidRPr="00D557F0">
        <w:t xml:space="preserve">• Exposer les traces de raisonnement (Plan / </w:t>
      </w:r>
      <w:proofErr w:type="spellStart"/>
      <w:r w:rsidRPr="00D557F0">
        <w:t>Act</w:t>
      </w:r>
      <w:proofErr w:type="spellEnd"/>
      <w:r w:rsidRPr="00D557F0">
        <w:t xml:space="preserve"> / Reason).</w:t>
      </w:r>
    </w:p>
    <w:p w:rsidR="00715575" w:rsidP="00E74D1F" w:rsidRDefault="00715575" w14:paraId="53A0EDE7" w14:textId="77777777"/>
    <w:p w:rsidR="00132D7A" w:rsidP="00E74D1F" w:rsidRDefault="00132D7A" w14:paraId="172E12F4" w14:textId="77777777"/>
    <w:p w:rsidRPr="00BB10C0" w:rsidR="00715575" w:rsidP="00E74D1F" w:rsidRDefault="00BB10C0" w14:paraId="529BD1B1" w14:textId="5875B147">
      <w:pPr>
        <w:rPr>
          <w:rStyle w:val="Titre3Car"/>
        </w:rPr>
      </w:pPr>
      <w:r w:rsidRPr="00BB10C0">
        <w:rPr>
          <w:rStyle w:val="Titre3Car"/>
        </w:rPr>
        <w:t>Contraintes techniques</w:t>
      </w:r>
    </w:p>
    <w:p w:rsidR="00A1150A" w:rsidP="00D557F0" w:rsidRDefault="00D557F0" w14:paraId="251D3AA8" w14:textId="77777777">
      <w:r w:rsidRPr="00D557F0">
        <w:t>Les participants doivent :</w:t>
      </w:r>
      <w:r w:rsidRPr="00D557F0">
        <w:br/>
      </w:r>
      <w:r w:rsidRPr="00D557F0">
        <w:t>• Utiliser au moins un LLM open source.</w:t>
      </w:r>
      <w:r w:rsidRPr="00D557F0">
        <w:br/>
      </w:r>
      <w:r w:rsidRPr="00D557F0">
        <w:t xml:space="preserve">• Utiliser un </w:t>
      </w:r>
      <w:proofErr w:type="spellStart"/>
      <w:r w:rsidRPr="00D557F0">
        <w:t>framework</w:t>
      </w:r>
      <w:proofErr w:type="spellEnd"/>
      <w:r w:rsidRPr="00D557F0">
        <w:t xml:space="preserve"> agentique open source (</w:t>
      </w:r>
      <w:proofErr w:type="spellStart"/>
      <w:r w:rsidRPr="00D557F0">
        <w:t>LangChain</w:t>
      </w:r>
      <w:proofErr w:type="spellEnd"/>
      <w:r w:rsidRPr="00D557F0">
        <w:t xml:space="preserve">, </w:t>
      </w:r>
      <w:proofErr w:type="spellStart"/>
      <w:r w:rsidRPr="00D557F0">
        <w:t>LangGraph</w:t>
      </w:r>
      <w:proofErr w:type="spellEnd"/>
      <w:r w:rsidRPr="00D557F0">
        <w:t xml:space="preserve">, </w:t>
      </w:r>
      <w:proofErr w:type="spellStart"/>
      <w:r w:rsidRPr="00D557F0">
        <w:t>Haystack</w:t>
      </w:r>
      <w:proofErr w:type="spellEnd"/>
      <w:r w:rsidRPr="00D557F0">
        <w:t xml:space="preserve">, </w:t>
      </w:r>
      <w:proofErr w:type="spellStart"/>
      <w:r w:rsidRPr="00D557F0">
        <w:t>Semantic</w:t>
      </w:r>
      <w:proofErr w:type="spellEnd"/>
      <w:r w:rsidRPr="00D557F0">
        <w:t xml:space="preserve"> Kernel, </w:t>
      </w:r>
      <w:proofErr w:type="spellStart"/>
      <w:r w:rsidRPr="00D557F0">
        <w:t>AutoGen</w:t>
      </w:r>
      <w:proofErr w:type="spellEnd"/>
      <w:r w:rsidRPr="00D557F0">
        <w:t xml:space="preserve">, </w:t>
      </w:r>
      <w:proofErr w:type="spellStart"/>
      <w:r w:rsidRPr="00D557F0">
        <w:t>LlamaIndex</w:t>
      </w:r>
      <w:proofErr w:type="spellEnd"/>
      <w:r w:rsidRPr="00D557F0">
        <w:t xml:space="preserve"> Agents, etc.). Il est demandé d'objectiver le choix --&gt; quels critères auront été significatifs ? </w:t>
      </w:r>
    </w:p>
    <w:p w:rsidR="00132D7A" w:rsidP="00D557F0" w:rsidRDefault="00132D7A" w14:paraId="6F76F2B9" w14:textId="77777777"/>
    <w:p w:rsidRPr="00DB00BE" w:rsidR="00D557F0" w:rsidP="00D557F0" w:rsidRDefault="00D557F0" w14:paraId="77FC6F36" w14:textId="5D99C712">
      <w:pPr>
        <w:rPr>
          <w:rStyle w:val="Titre3Car"/>
        </w:rPr>
      </w:pPr>
      <w:r w:rsidRPr="00D557F0">
        <w:br/>
      </w:r>
      <w:r w:rsidRPr="00DB00BE" w:rsidR="00A1150A">
        <w:rPr>
          <w:rStyle w:val="Titre3Car"/>
        </w:rPr>
        <w:t>Validation</w:t>
      </w:r>
    </w:p>
    <w:p w:rsidRPr="00D557F0" w:rsidR="00D557F0" w:rsidP="00D557F0" w:rsidRDefault="00D557F0" w14:paraId="2A43626E" w14:textId="275D5D4C">
      <w:r w:rsidRPr="00D557F0">
        <w:t>Processus de Validation</w:t>
      </w:r>
      <w:r w:rsidRPr="00D557F0">
        <w:br/>
      </w:r>
      <w:r w:rsidRPr="00D557F0">
        <w:t>Le jury évalue la solution selon les phases et critères suivants.</w:t>
      </w:r>
    </w:p>
    <w:p w:rsidRPr="00D557F0" w:rsidR="00D557F0" w:rsidP="00D557F0" w:rsidRDefault="00D557F0" w14:paraId="7623DA84" w14:textId="77777777">
      <w:r w:rsidRPr="00D557F0">
        <w:t>Phase 1 : Compréhension de l’entrée</w:t>
      </w:r>
      <w:r w:rsidRPr="00D557F0">
        <w:br/>
      </w:r>
      <w:r w:rsidRPr="00D557F0">
        <w:t>• Les agents interprètent les spécifications fournies et identifient les éléments fonctionnels clés.</w:t>
      </w:r>
      <w:r w:rsidRPr="00D557F0">
        <w:br/>
      </w:r>
      <w:r w:rsidRPr="00D557F0">
        <w:t>• Le système produit un plan initial ou une trace de raisonnement.</w:t>
      </w:r>
    </w:p>
    <w:p w:rsidRPr="00D557F0" w:rsidR="00D557F0" w:rsidP="00D557F0" w:rsidRDefault="00D557F0" w14:paraId="588301DF" w14:textId="77777777">
      <w:r w:rsidRPr="00D557F0">
        <w:t>Phase 2 : Mise en place de l’environnement</w:t>
      </w:r>
      <w:r w:rsidRPr="00D557F0">
        <w:br/>
      </w:r>
      <w:r w:rsidRPr="00D557F0">
        <w:t>• Un dépôt git fonctionnel est généré.</w:t>
      </w:r>
      <w:r w:rsidRPr="00D557F0">
        <w:br/>
      </w:r>
      <w:r w:rsidRPr="00D557F0">
        <w:t xml:space="preserve">• </w:t>
      </w:r>
      <w:proofErr w:type="gramStart"/>
      <w:r w:rsidRPr="00D557F0">
        <w:t>Une pipeline</w:t>
      </w:r>
      <w:proofErr w:type="gramEnd"/>
      <w:r w:rsidRPr="00D557F0">
        <w:t xml:space="preserve"> CI/CD est automatiquement créée.</w:t>
      </w:r>
      <w:r w:rsidRPr="00D557F0">
        <w:br/>
      </w:r>
      <w:r w:rsidRPr="00D557F0">
        <w:t>• La mise en place est reproductible.</w:t>
      </w:r>
    </w:p>
    <w:p w:rsidRPr="00D557F0" w:rsidR="00D557F0" w:rsidP="00D557F0" w:rsidRDefault="00D557F0" w14:paraId="34EBB4E2" w14:textId="77777777">
      <w:r w:rsidRPr="00D557F0">
        <w:t>Phase 3 : Production de la documentation</w:t>
      </w:r>
      <w:r w:rsidRPr="00D557F0">
        <w:br/>
      </w:r>
      <w:r w:rsidRPr="00D557F0">
        <w:t>• Les diagrammes C4 sont générés et cohérents avec les besoins fonctionnels.</w:t>
      </w:r>
      <w:r w:rsidRPr="00D557F0">
        <w:br/>
      </w:r>
      <w:r w:rsidRPr="00D557F0">
        <w:t>• La documentation technique est claire et complète.</w:t>
      </w:r>
    </w:p>
    <w:p w:rsidRPr="00D557F0" w:rsidR="00D557F0" w:rsidP="00D557F0" w:rsidRDefault="00D557F0" w14:paraId="51871905" w14:textId="77777777">
      <w:r w:rsidRPr="00D557F0">
        <w:t>Phase 4 : Génération du code</w:t>
      </w:r>
      <w:r w:rsidRPr="00D557F0">
        <w:br/>
      </w:r>
      <w:r w:rsidRPr="00D557F0">
        <w:t>• Le code compile et s’exécute.</w:t>
      </w:r>
      <w:r w:rsidRPr="00D557F0">
        <w:br/>
      </w:r>
      <w:r w:rsidRPr="00D557F0">
        <w:t>• Les tests unitaires s’exécutent correctement.</w:t>
      </w:r>
      <w:r w:rsidRPr="00D557F0">
        <w:br/>
      </w:r>
      <w:r w:rsidRPr="00D557F0">
        <w:t>• L’architecture reflète la documentation produite.</w:t>
      </w:r>
      <w:r w:rsidRPr="00D557F0">
        <w:br/>
      </w:r>
      <w:r w:rsidRPr="00D557F0">
        <w:t>• Le code est lisible et commenté.</w:t>
      </w:r>
    </w:p>
    <w:p w:rsidRPr="00D557F0" w:rsidR="00D557F0" w:rsidP="00D557F0" w:rsidRDefault="00D557F0" w14:paraId="46D7A344" w14:textId="77777777">
      <w:r w:rsidRPr="00D557F0">
        <w:t>Phase 5 : Adaptabilité</w:t>
      </w:r>
      <w:r w:rsidRPr="00D557F0">
        <w:br/>
      </w:r>
      <w:r w:rsidRPr="00D557F0">
        <w:t>• L’interface ou l’application peut être reconfigurée avec les éléments graphiques du client.</w:t>
      </w:r>
      <w:r w:rsidRPr="00D557F0">
        <w:br/>
      </w:r>
      <w:r w:rsidRPr="00D557F0">
        <w:t>• L’intégration d’une librairie interne nécessite peu d’intervention manuelle.</w:t>
      </w:r>
    </w:p>
    <w:p w:rsidRPr="00D557F0" w:rsidR="00D557F0" w:rsidP="00D557F0" w:rsidRDefault="00D557F0" w14:paraId="599F485C" w14:textId="77777777">
      <w:r w:rsidRPr="00D557F0">
        <w:t>Phase 6 : Autonomie et comportement des agents</w:t>
      </w:r>
      <w:r w:rsidRPr="00D557F0">
        <w:br/>
      </w:r>
      <w:r w:rsidRPr="00D557F0">
        <w:t>• Le système montre des étapes de raisonnement structurées.</w:t>
      </w:r>
      <w:r w:rsidRPr="00D557F0">
        <w:br/>
      </w:r>
      <w:r w:rsidRPr="00D557F0">
        <w:t>• La collaboration entre agents est visible et efficace.</w:t>
      </w:r>
      <w:r w:rsidRPr="00D557F0">
        <w:br/>
      </w:r>
      <w:r w:rsidRPr="00D557F0">
        <w:t>• L’utilisation de LLM open source est respectée.</w:t>
      </w:r>
    </w:p>
    <w:p w:rsidRPr="00D557F0" w:rsidR="00D557F0" w:rsidP="00D557F0" w:rsidRDefault="00D557F0" w14:paraId="4EA7D766" w14:textId="77777777">
      <w:r w:rsidRPr="00D557F0">
        <w:t>Critères finaux :</w:t>
      </w:r>
      <w:r w:rsidRPr="00D557F0">
        <w:br/>
      </w:r>
      <w:r w:rsidRPr="00D557F0">
        <w:t>• Faisabilité technique</w:t>
      </w:r>
      <w:r w:rsidRPr="00D557F0">
        <w:br/>
      </w:r>
      <w:r w:rsidRPr="00D557F0">
        <w:t>• Complétude des livrables générés</w:t>
      </w:r>
      <w:r w:rsidRPr="00D557F0">
        <w:br/>
      </w:r>
      <w:r w:rsidRPr="00D557F0">
        <w:t>• Innovation dans la conception des agents</w:t>
      </w:r>
      <w:r w:rsidRPr="00D557F0">
        <w:br/>
      </w:r>
      <w:r w:rsidRPr="00D557F0">
        <w:t>• Qualité de la démonstration</w:t>
      </w:r>
      <w:r w:rsidRPr="00D557F0">
        <w:br/>
      </w:r>
      <w:r w:rsidRPr="00D557F0">
        <w:t>• Potentiel de réutilisation en contexte entreprise</w:t>
      </w:r>
    </w:p>
    <w:p w:rsidR="00132D7A" w:rsidP="00D557F0" w:rsidRDefault="00132D7A" w14:paraId="67EA3F33" w14:textId="77777777"/>
    <w:p w:rsidRPr="00DB00BE" w:rsidR="00D557F0" w:rsidP="00D557F0" w:rsidRDefault="00D557F0" w14:paraId="17FF4610" w14:textId="414AA6B5">
      <w:pPr>
        <w:rPr>
          <w:rStyle w:val="Titre3Car"/>
        </w:rPr>
      </w:pPr>
      <w:r w:rsidRPr="00D557F0">
        <w:br/>
      </w:r>
      <w:r w:rsidRPr="00DB00BE" w:rsidR="00DB00BE">
        <w:rPr>
          <w:rStyle w:val="Titre3Car"/>
        </w:rPr>
        <w:t>Matériel à Disposition</w:t>
      </w:r>
    </w:p>
    <w:p w:rsidR="00132D7A" w:rsidP="00132D7A" w:rsidRDefault="00D557F0" w14:paraId="5208B077" w14:textId="77777777">
      <w:r w:rsidRPr="00D557F0">
        <w:t>Description d’Application Candidate (Vue d’Ensemble)</w:t>
      </w:r>
      <w:r w:rsidRPr="00D557F0">
        <w:br/>
      </w:r>
      <w:r w:rsidRPr="00D557F0">
        <w:t>Application proposée :</w:t>
      </w:r>
    </w:p>
    <w:p w:rsidR="00D557F0" w:rsidP="00132D7A" w:rsidRDefault="00D557F0" w14:paraId="372F9DC5" w14:textId="16944ADD">
      <w:pPr>
        <w:jc w:val="both"/>
      </w:pPr>
      <w:r w:rsidRPr="00D557F0">
        <w:br/>
      </w:r>
      <w:r w:rsidRPr="00B54155">
        <w:rPr>
          <w:highlight w:val="yellow"/>
        </w:rPr>
        <w:t>Une application simple de gestion de tâches</w:t>
      </w:r>
      <w:r w:rsidRPr="00D557F0">
        <w:t xml:space="preserve"> (To</w:t>
      </w:r>
      <w:r w:rsidRPr="00D557F0">
        <w:noBreakHyphen/>
        <w:t>Do ou suivi de demandes) permettant d’illustrer des parcours utilisateurs, une logique métier et une interface graphique personnalisable. Elle est suffisamment riche pour tester le raisonnement multi</w:t>
      </w:r>
      <w:r w:rsidRPr="00D557F0">
        <w:noBreakHyphen/>
        <w:t>agents tout en restant réaliste pour un hackathon.</w:t>
      </w:r>
    </w:p>
    <w:p w:rsidRPr="00D557F0" w:rsidR="00132D7A" w:rsidP="00132D7A" w:rsidRDefault="00132D7A" w14:paraId="24C374CB" w14:textId="77777777"/>
    <w:p w:rsidR="00C0589D" w:rsidP="00C0589D" w:rsidRDefault="00D557F0" w14:paraId="7F9BCE7C" w14:textId="77777777">
      <w:r w:rsidRPr="00D557F0">
        <w:t>Périmètre fonctionnel :</w:t>
      </w:r>
      <w:r w:rsidRPr="00D557F0">
        <w:br/>
      </w:r>
      <w:r w:rsidR="00C0589D">
        <w:t>• Identification ou connexion utilisateur (simplifiée)</w:t>
      </w:r>
    </w:p>
    <w:p w:rsidR="00C0589D" w:rsidP="00C0589D" w:rsidRDefault="00C0589D" w14:paraId="174D7405" w14:textId="77777777">
      <w:r>
        <w:t>• Tableau de bord listant les tâches, filtrable</w:t>
      </w:r>
    </w:p>
    <w:p w:rsidR="00C0589D" w:rsidP="00C0589D" w:rsidRDefault="00C0589D" w14:paraId="116898CB" w14:textId="77777777">
      <w:r>
        <w:t>• Création, modification, suppression de tâches</w:t>
      </w:r>
    </w:p>
    <w:p w:rsidR="00C0589D" w:rsidP="00C0589D" w:rsidRDefault="00C0589D" w14:paraId="74BA6754" w14:textId="77777777">
      <w:r>
        <w:t>• Page de détail avec description, priorité, date d’échéance, statut</w:t>
      </w:r>
    </w:p>
    <w:p w:rsidRPr="00D557F0" w:rsidR="00D557F0" w:rsidP="00C0589D" w:rsidRDefault="00C0589D" w14:paraId="38C44CC2" w14:textId="2E1AFB93">
      <w:r>
        <w:t>• Optionnel : assignation à un utilisateur, commentaires, historique</w:t>
      </w:r>
    </w:p>
    <w:p w:rsidR="00000533" w:rsidRDefault="00000533" w14:paraId="4156562A" w14:textId="77777777"/>
    <w:p w:rsidR="00132D7A" w:rsidRDefault="00132D7A" w14:paraId="073BA778" w14:textId="77777777"/>
    <w:p w:rsidR="00132D7A" w:rsidP="00132D7A" w:rsidRDefault="00132D7A" w14:paraId="10B706C3" w14:textId="77777777">
      <w:r w:rsidRPr="009D3654">
        <w:rPr>
          <w:rStyle w:val="Titre3Car"/>
        </w:rPr>
        <w:t>Résultats Attendus</w:t>
      </w:r>
      <w:r w:rsidRPr="009D3654">
        <w:rPr>
          <w:rStyle w:val="Titre3Car"/>
        </w:rPr>
        <w:br/>
      </w:r>
      <w:r w:rsidRPr="00D557F0">
        <w:t>• Livrer un prototype fonctionnel et une démonstration.</w:t>
      </w:r>
    </w:p>
    <w:p w:rsidRPr="00D557F0" w:rsidR="00132D7A" w:rsidP="00132D7A" w:rsidRDefault="00132D7A" w14:paraId="588B3211" w14:textId="77777777"/>
    <w:p w:rsidRPr="00D557F0" w:rsidR="00132D7A" w:rsidP="00132D7A" w:rsidRDefault="00132D7A" w14:paraId="6F0C9E19" w14:textId="77777777">
      <w:r w:rsidRPr="00D557F0">
        <w:t>Objectifs avancés (</w:t>
      </w:r>
      <w:r w:rsidRPr="00132D7A">
        <w:rPr>
          <w:i/>
          <w:iCs/>
        </w:rPr>
        <w:t>optionnels</w:t>
      </w:r>
      <w:r w:rsidRPr="00D557F0">
        <w:t>) :</w:t>
      </w:r>
      <w:r w:rsidRPr="00D557F0">
        <w:br/>
      </w:r>
      <w:r w:rsidRPr="00D557F0">
        <w:t>• Collaboration multi</w:t>
      </w:r>
      <w:r w:rsidRPr="00D557F0">
        <w:noBreakHyphen/>
        <w:t>agents avec rôles distincts (Architecte, DevOps, Développeur, QA).</w:t>
      </w:r>
      <w:r w:rsidRPr="00D557F0">
        <w:br/>
      </w:r>
      <w:r w:rsidRPr="00D557F0">
        <w:t>• Boucles d’auto</w:t>
      </w:r>
      <w:r w:rsidRPr="00D557F0">
        <w:noBreakHyphen/>
        <w:t>évaluation ou d’auto</w:t>
      </w:r>
      <w:r w:rsidRPr="00D557F0">
        <w:noBreakHyphen/>
        <w:t>correction.</w:t>
      </w:r>
      <w:r w:rsidRPr="00D557F0">
        <w:br/>
      </w:r>
      <w:r w:rsidRPr="00D557F0">
        <w:t>• Mise à disposition du générateur sous forme d’API.</w:t>
      </w:r>
    </w:p>
    <w:p w:rsidR="00132D7A" w:rsidRDefault="00132D7A" w14:paraId="33F9C994" w14:textId="77777777"/>
    <w:sectPr w:rsidR="00132D7A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C2FEA"/>
    <w:multiLevelType w:val="hybridMultilevel"/>
    <w:tmpl w:val="9CA83F28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15A335B"/>
    <w:multiLevelType w:val="hybridMultilevel"/>
    <w:tmpl w:val="B4FA5DC4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8E46383"/>
    <w:multiLevelType w:val="hybridMultilevel"/>
    <w:tmpl w:val="B492B970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212759B"/>
    <w:multiLevelType w:val="hybridMultilevel"/>
    <w:tmpl w:val="394809B8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01105658">
    <w:abstractNumId w:val="3"/>
  </w:num>
  <w:num w:numId="2" w16cid:durableId="804351140">
    <w:abstractNumId w:val="0"/>
  </w:num>
  <w:num w:numId="3" w16cid:durableId="216169307">
    <w:abstractNumId w:val="2"/>
  </w:num>
  <w:num w:numId="4" w16cid:durableId="964198168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5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7F0"/>
    <w:rsid w:val="00000533"/>
    <w:rsid w:val="00005403"/>
    <w:rsid w:val="00106806"/>
    <w:rsid w:val="00132D7A"/>
    <w:rsid w:val="00627F4E"/>
    <w:rsid w:val="006B7E1A"/>
    <w:rsid w:val="00715575"/>
    <w:rsid w:val="00893316"/>
    <w:rsid w:val="009A6F82"/>
    <w:rsid w:val="009D3654"/>
    <w:rsid w:val="00A1150A"/>
    <w:rsid w:val="00A95E08"/>
    <w:rsid w:val="00AD0A2F"/>
    <w:rsid w:val="00B54155"/>
    <w:rsid w:val="00BB10C0"/>
    <w:rsid w:val="00C0589D"/>
    <w:rsid w:val="00C84D6B"/>
    <w:rsid w:val="00D02A7D"/>
    <w:rsid w:val="00D557F0"/>
    <w:rsid w:val="00DB00BE"/>
    <w:rsid w:val="00E267F6"/>
    <w:rsid w:val="00E46230"/>
    <w:rsid w:val="00E74D1F"/>
    <w:rsid w:val="0B34897F"/>
    <w:rsid w:val="64102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1E0E9D"/>
  <w15:chartTrackingRefBased/>
  <w15:docId w15:val="{69451BF0-0F21-054F-BED6-51260867EA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557F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557F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55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55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55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557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557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557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557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D557F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rsid w:val="00D557F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rsid w:val="00D557F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D557F0"/>
    <w:rPr>
      <w:rFonts w:eastAsiaTheme="majorEastAsia" w:cstheme="majorBidi"/>
      <w:i/>
      <w:iCs/>
      <w:color w:val="0F4761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D557F0"/>
    <w:rPr>
      <w:rFonts w:eastAsiaTheme="majorEastAsia" w:cstheme="majorBidi"/>
      <w:color w:val="0F4761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D557F0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D557F0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D557F0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D557F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557F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D557F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557F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D55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557F0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D557F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557F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557F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557F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D557F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557F0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A6F8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A6F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s://c4model.com/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FADDA Frederic (Prestataire)</dc:creator>
  <keywords/>
  <dc:description/>
  <lastModifiedBy>Mehdi Ammi</lastModifiedBy>
  <revision>22</revision>
  <dcterms:created xsi:type="dcterms:W3CDTF">2026-01-23T17:14:00.0000000Z</dcterms:created>
  <dcterms:modified xsi:type="dcterms:W3CDTF">2026-03-10T15:17:00.6473844Z</dcterms:modified>
</coreProperties>
</file>