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A3E86" w:rsidRDefault="00556435">
      <w:r>
        <w:rPr>
          <w:rFonts w:ascii="Arial" w:hAnsi="Arial" w:cs="Arial"/>
          <w:color w:val="5F5F5F"/>
          <w:shd w:val="clear" w:color="auto" w:fill="FFFFFF"/>
        </w:rPr>
        <w:t xml:space="preserve">Black pepper powder, derived from the dried berries of the Piper nigrum plant, is a ubiquitous spice renowned for its pungent </w:t>
      </w:r>
      <w:proofErr w:type="spellStart"/>
      <w:r>
        <w:rPr>
          <w:rFonts w:ascii="Arial" w:hAnsi="Arial" w:cs="Arial"/>
          <w:color w:val="5F5F5F"/>
          <w:shd w:val="clear" w:color="auto" w:fill="FFFFFF"/>
        </w:rPr>
        <w:t>flavor</w:t>
      </w:r>
      <w:proofErr w:type="spellEnd"/>
      <w:r>
        <w:rPr>
          <w:rFonts w:ascii="Arial" w:hAnsi="Arial" w:cs="Arial"/>
          <w:color w:val="5F5F5F"/>
          <w:shd w:val="clear" w:color="auto" w:fill="FFFFFF"/>
        </w:rPr>
        <w:t xml:space="preserve"> and culinary versatility. With origins tracing back to ancient India, black pepper has been prized for centuries not only for its distinctive taste but also for its purported medicinal properties. The powder is obtained by grinding whole peppercorns, resulting in a fine, aromatic spice that adds depth and complexity to a wide array of dishes. Its </w:t>
      </w:r>
      <w:proofErr w:type="spellStart"/>
      <w:r>
        <w:rPr>
          <w:rFonts w:ascii="Arial" w:hAnsi="Arial" w:cs="Arial"/>
          <w:color w:val="5F5F5F"/>
          <w:shd w:val="clear" w:color="auto" w:fill="FFFFFF"/>
        </w:rPr>
        <w:t>flavor</w:t>
      </w:r>
      <w:proofErr w:type="spellEnd"/>
      <w:r>
        <w:rPr>
          <w:rFonts w:ascii="Arial" w:hAnsi="Arial" w:cs="Arial"/>
          <w:color w:val="5F5F5F"/>
          <w:shd w:val="clear" w:color="auto" w:fill="FFFFFF"/>
        </w:rPr>
        <w:t xml:space="preserve"> profile is characterized by a warm, spicy heat with subtle floral and citrus undertones, making it an essential ingredient in cuisines worldwide. Beyond its culinary uses, black pepper powder is believed to offer various health benefits, including improved digestion, enhanced nutrient absorption, and potential antioxidant properties. Whether used as a seasoning for meats, vegetables, or soups, or as a finishing touch atop salads or </w:t>
      </w:r>
      <w:proofErr w:type="spellStart"/>
      <w:r>
        <w:rPr>
          <w:rFonts w:ascii="Arial" w:hAnsi="Arial" w:cs="Arial"/>
          <w:color w:val="5F5F5F"/>
          <w:shd w:val="clear" w:color="auto" w:fill="FFFFFF"/>
        </w:rPr>
        <w:t>savory</w:t>
      </w:r>
      <w:proofErr w:type="spellEnd"/>
      <w:r>
        <w:rPr>
          <w:rFonts w:ascii="Arial" w:hAnsi="Arial" w:cs="Arial"/>
          <w:color w:val="5F5F5F"/>
          <w:shd w:val="clear" w:color="auto" w:fill="FFFFFF"/>
        </w:rPr>
        <w:t xml:space="preserve"> snacks, black pepper powder remains an indispensable staple in kitchens globally, adding a bold and </w:t>
      </w:r>
      <w:proofErr w:type="spellStart"/>
      <w:r>
        <w:rPr>
          <w:rFonts w:ascii="Arial" w:hAnsi="Arial" w:cs="Arial"/>
          <w:color w:val="5F5F5F"/>
          <w:shd w:val="clear" w:color="auto" w:fill="FFFFFF"/>
        </w:rPr>
        <w:t>flavorful</w:t>
      </w:r>
      <w:proofErr w:type="spellEnd"/>
      <w:r>
        <w:rPr>
          <w:rFonts w:ascii="Arial" w:hAnsi="Arial" w:cs="Arial"/>
          <w:color w:val="5F5F5F"/>
          <w:shd w:val="clear" w:color="auto" w:fill="FFFFFF"/>
        </w:rPr>
        <w:t xml:space="preserve"> kick to countless culinary creations.</w:t>
      </w:r>
      <w:bookmarkStart w:id="0" w:name="_GoBack"/>
      <w:bookmarkEnd w:id="0"/>
    </w:p>
    <w:sectPr w:rsidR="006A3E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435"/>
    <w:rsid w:val="00556435"/>
    <w:rsid w:val="006A3E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DB2FCC-0C9F-47E7-B923-A6F28D142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161</Words>
  <Characters>919</Characters>
  <Application>Microsoft Office Word</Application>
  <DocSecurity>0</DocSecurity>
  <Lines>7</Lines>
  <Paragraphs>2</Paragraphs>
  <ScaleCrop>false</ScaleCrop>
  <Company/>
  <LinksUpToDate>false</LinksUpToDate>
  <CharactersWithSpaces>1078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2024-12-20T17:44:00Z</dcterms:created>
  <dcterms:modified xsi:type="dcterms:W3CDTF">2024-12-20T17:44:00Z</dcterms:modified>
</cp:coreProperties>
</file>