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7488" w:rsidRDefault="005B5E34">
      <w:r>
        <w:rPr>
          <w:rFonts w:ascii="Arial" w:hAnsi="Arial" w:cs="Arial"/>
          <w:color w:val="5F5F5F"/>
          <w:shd w:val="clear" w:color="auto" w:fill="FFFFFF"/>
        </w:rPr>
        <w:t xml:space="preserve">Cardamom, renowned as the “Queen of Spices,” is a captivating and aromatic gem deeply ingrained in culinary traditions worldwide. Derived from the seeds of plants within the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Zingiberaceae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family, it thrives in the lush, tropical landscapes of India, Sri Lanka, and Guatemala. What distinguishes cardamom is its mesmerizing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flavor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 xml:space="preserve"> profile, blending citrusy tang, refreshing </w:t>
      </w:r>
      <w:proofErr w:type="spellStart"/>
      <w:r>
        <w:rPr>
          <w:rFonts w:ascii="Arial" w:hAnsi="Arial" w:cs="Arial"/>
          <w:color w:val="5F5F5F"/>
          <w:shd w:val="clear" w:color="auto" w:fill="FFFFFF"/>
        </w:rPr>
        <w:t>mintiness</w:t>
      </w:r>
      <w:proofErr w:type="spellEnd"/>
      <w:r>
        <w:rPr>
          <w:rFonts w:ascii="Arial" w:hAnsi="Arial" w:cs="Arial"/>
          <w:color w:val="5F5F5F"/>
          <w:shd w:val="clear" w:color="auto" w:fill="FFFFFF"/>
        </w:rPr>
        <w:t>, and herbal nuances, all complemented by a delicate sweetness.</w:t>
      </w:r>
      <w:bookmarkStart w:id="0" w:name="_GoBack"/>
      <w:bookmarkEnd w:id="0"/>
    </w:p>
    <w:sectPr w:rsidR="00C97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34"/>
    <w:rsid w:val="005B5E34"/>
    <w:rsid w:val="00C9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4D8DB2-A177-412E-8E16-6C9E744E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2024-12-20T17:41:00Z</dcterms:created>
  <dcterms:modified xsi:type="dcterms:W3CDTF">2024-12-20T17:42:00Z</dcterms:modified>
</cp:coreProperties>
</file>