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49B2" w:rsidRPr="00696359" w:rsidRDefault="00696359" w:rsidP="00696359">
      <w:r>
        <w:rPr>
          <w:rFonts w:ascii="Arial" w:hAnsi="Arial" w:cs="Arial"/>
          <w:color w:val="5F5F5F"/>
          <w:shd w:val="clear" w:color="auto" w:fill="FFFFFF"/>
        </w:rPr>
        <w:t xml:space="preserve">Black pepper, renowned for its bold and fiery taste, stands as an emblematic spice that has profoundly influenced global culinary traditions. Derived from the dried berries of the pepper plant, these diminutive, creased peppercorns deliver an intense burst of heat and fragrance. Ubiquitous in kitchens worldwide, they grace dining tables and recipes with equal aplomb. The versatility of black pepper knows no bounds—it elevates the </w:t>
      </w:r>
      <w:proofErr w:type="spellStart"/>
      <w:r>
        <w:rPr>
          <w:rFonts w:ascii="Arial" w:hAnsi="Arial" w:cs="Arial"/>
          <w:color w:val="5F5F5F"/>
          <w:shd w:val="clear" w:color="auto" w:fill="FFFFFF"/>
        </w:rPr>
        <w:t>savory</w:t>
      </w:r>
      <w:proofErr w:type="spellEnd"/>
      <w:r>
        <w:rPr>
          <w:rFonts w:ascii="Arial" w:hAnsi="Arial" w:cs="Arial"/>
          <w:color w:val="5F5F5F"/>
          <w:shd w:val="clear" w:color="auto" w:fill="FFFFFF"/>
        </w:rPr>
        <w:t xml:space="preserve"> essence of meats, enriches the depth of soups, and even accentuates the sweetness of desserts. Beyond its culinary prowess, black pepper boasts a rich historical and cultural legacy, once esteemed as “black gold” for its pivotal role in ancient trade routes.</w:t>
      </w:r>
      <w:bookmarkStart w:id="0" w:name="_GoBack"/>
      <w:bookmarkEnd w:id="0"/>
    </w:p>
    <w:sectPr w:rsidR="005949B2" w:rsidRPr="00696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A5"/>
    <w:rsid w:val="005949B2"/>
    <w:rsid w:val="00696359"/>
    <w:rsid w:val="00FE1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DDF2D2-05A7-4411-BE80-96573AAF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19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23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2024-12-20T17:31:00Z</dcterms:created>
  <dcterms:modified xsi:type="dcterms:W3CDTF">2024-12-20T17:34:00Z</dcterms:modified>
</cp:coreProperties>
</file>