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06052861"/>
        <w:docPartObj>
          <w:docPartGallery w:val="Cover Pages"/>
          <w:docPartUnique/>
        </w:docPartObj>
      </w:sdtPr>
      <w:sdtContent>
        <w:p w14:paraId="31876BA6" w14:textId="669F0030" w:rsidR="00BC6B62" w:rsidRDefault="00BC6B62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FF4DD4F" wp14:editId="2FDAF472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154940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200660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ctangle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FFFFFF" w:themeColor="background1"/>
                                    <w:sz w:val="80"/>
                                    <w:szCs w:val="80"/>
                                  </w:rPr>
                                  <w:alias w:val="Title"/>
                                  <w:id w:val="-1275550102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303C1980" w14:textId="77777777" w:rsidR="00BC6B62" w:rsidRDefault="00BC6B62">
                                    <w:pPr>
                                      <w:pStyle w:val="Title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>[Document title]</w:t>
                                    </w:r>
                                  </w:p>
                                </w:sdtContent>
                              </w:sdt>
                              <w:p w14:paraId="0CAB12DA" w14:textId="77777777" w:rsidR="00BC6B62" w:rsidRDefault="00BC6B62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FFFFFF" w:themeColor="background1"/>
                                    <w:sz w:val="21"/>
                                    <w:szCs w:val="21"/>
                                  </w:rPr>
                                  <w:alias w:val="Abstract"/>
                                  <w:id w:val="-1812170092"/>
                                  <w:showingPlcHdr/>
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19FEF663" w14:textId="77777777" w:rsidR="00BC6B62" w:rsidRDefault="00BC6B62">
                                    <w:pPr>
                                      <w:spacing w:before="240"/>
                                      <w:ind w:left="1008"/>
                                      <w:jc w:val="right"/>
                                      <w:rPr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>[Draw your reader in with an engaging abstract. It is typically a short summary of the document. When you’re ready to add your content, just click here and start typing.]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3FF4DD4F" id="Rectangle 16" o:spid="_x0000_s1026" style="position:absolute;margin-left:0;margin-top:0;width:422.3pt;height:760.1pt;z-index:251659264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" fillcolor="#156082 [3204]" stroked="f">
                    <v:textbox inset="21.6pt,1in,21.6pt"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80"/>
                              <w:szCs w:val="80"/>
                            </w:rPr>
                            <w:alias w:val="Title"/>
                            <w:id w:val="-1275550102"/>
                            <w:showingPlcHdr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303C1980" w14:textId="77777777" w:rsidR="00BC6B62" w:rsidRDefault="00BC6B62">
                              <w:pPr>
                                <w:pStyle w:val="Title"/>
                                <w:jc w:val="right"/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>[Document title]</w:t>
                              </w:r>
                            </w:p>
                          </w:sdtContent>
                        </w:sdt>
                        <w:p w14:paraId="0CAB12DA" w14:textId="77777777" w:rsidR="00BC6B62" w:rsidRDefault="00BC6B62">
                          <w:pPr>
                            <w:spacing w:before="240"/>
                            <w:ind w:left="720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  <w:sz w:val="21"/>
                              <w:szCs w:val="21"/>
                            </w:rPr>
                            <w:alias w:val="Abstract"/>
                            <w:id w:val="-1812170092"/>
                            <w:showingPlcHdr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14:paraId="19FEF663" w14:textId="77777777" w:rsidR="00BC6B62" w:rsidRDefault="00BC6B62">
                              <w:pPr>
                                <w:spacing w:before="240"/>
                                <w:ind w:left="1008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>[Draw your reader in with an engaging abstract. It is typically a short summary of the document. When you’re ready to add your content, just click here and start typing.]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DE07D98" wp14:editId="283F3BA9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5673725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5080" b="2540"/>
                    <wp:wrapNone/>
                    <wp:docPr id="472" name="Rectangle 26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80870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color w:val="FFFFFF" w:themeColor="background1"/>
                                  </w:rPr>
                                  <w:alias w:val="Subtitle"/>
                                  <w:id w:val="-505288762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3969E9EA" w14:textId="77777777" w:rsidR="00BC6B62" w:rsidRDefault="00BC6B62">
                                    <w:pPr>
                                      <w:pStyle w:val="Subtitle"/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rFonts w:eastAsiaTheme="minorEastAsia" w:cstheme="minorBidi"/>
                                        <w:color w:val="FFFFFF" w:themeColor="background1"/>
                                      </w:rPr>
                                      <w:t>[Document subtitle]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7DE07D98" id="Rectangle 268" o:spid="_x0000_s1027" style="position:absolute;margin-left:0;margin-top:0;width:148.1pt;height:760.3pt;z-index:251660288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" fillcolor="#0e2841 [3215]" stroked="f" strokeweight="1.5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color w:val="FFFFFF" w:themeColor="background1"/>
                            </w:rPr>
                            <w:alias w:val="Subtitle"/>
                            <w:id w:val="-505288762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3969E9EA" w14:textId="77777777" w:rsidR="00BC6B62" w:rsidRDefault="00BC6B62">
                              <w:pPr>
                                <w:pStyle w:val="Subtitle"/>
                                <w:rPr>
                                  <w:rFonts w:cstheme="minorBidi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eastAsiaTheme="minorEastAsia" w:cstheme="minorBidi"/>
                                  <w:color w:val="FFFFFF" w:themeColor="background1"/>
                                </w:rPr>
                                <w:t>[Document subtitle]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3339801E" w14:textId="77777777" w:rsidR="00BC6B62" w:rsidRDefault="00BC6B62"/>
        <w:p w14:paraId="46AA418D" w14:textId="533EF604" w:rsidR="00BC6B62" w:rsidRDefault="00BC6B62">
          <w:r>
            <w:br w:type="page"/>
          </w:r>
        </w:p>
      </w:sdtContent>
    </w:sdt>
    <w:p w14:paraId="220875EA" w14:textId="77777777" w:rsidR="00BC6B62" w:rsidRDefault="00BC6B62">
      <w:r>
        <w:lastRenderedPageBreak/>
        <w:br w:type="page"/>
      </w:r>
    </w:p>
    <w:sdt>
      <w:sdtPr>
        <w:id w:val="-190613553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en-CA"/>
          <w14:ligatures w14:val="standardContextual"/>
        </w:rPr>
      </w:sdtEndPr>
      <w:sdtContent>
        <w:p w14:paraId="39A045EF" w14:textId="7FF077D2" w:rsidR="00BC6B62" w:rsidRDefault="00BC6B62" w:rsidP="00BC6B62">
          <w:pPr>
            <w:pStyle w:val="TOCHeading"/>
            <w:jc w:val="center"/>
          </w:pPr>
          <w:r>
            <w:t>Table of Contents</w:t>
          </w:r>
        </w:p>
        <w:p w14:paraId="2CC38243" w14:textId="73153AD8" w:rsidR="00BC6B62" w:rsidRDefault="00BC6B62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437465" w:history="1">
            <w:r w:rsidRPr="00C0071C">
              <w:rPr>
                <w:rStyle w:val="Hyperlink"/>
                <w:rFonts w:ascii="Amasis MT Pro Medium" w:hAnsi="Amasis MT Pro Medium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_Toc228437465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7B6F1" w14:textId="107F551A" w:rsidR="00BC6B62" w:rsidRDefault="00BC6B62">
          <w:r>
            <w:rPr>
              <w:b/>
              <w:bCs/>
              <w:noProof/>
            </w:rPr>
            <w:fldChar w:fldCharType="end"/>
          </w:r>
        </w:p>
      </w:sdtContent>
    </w:sdt>
    <w:p w14:paraId="552EC159" w14:textId="4B2B11D2" w:rsidR="00BC6B62" w:rsidRDefault="00BC6B62">
      <w:r>
        <w:br w:type="page"/>
      </w:r>
    </w:p>
    <w:p w14:paraId="4E577383" w14:textId="2B5F9DBC" w:rsidR="00BC6B62" w:rsidRDefault="00BC6B62">
      <w:r>
        <w:lastRenderedPageBreak/>
        <w:br w:type="page"/>
      </w:r>
    </w:p>
    <w:p w14:paraId="0E32EFD2" w14:textId="77777777" w:rsidR="00BC6B62" w:rsidRDefault="00BC6B62"/>
    <w:p w14:paraId="0D9AA869" w14:textId="6CA57E87" w:rsidR="00C45539" w:rsidRDefault="00BC6B62" w:rsidP="00BC6B62">
      <w:pPr>
        <w:pStyle w:val="Heading1"/>
        <w:jc w:val="center"/>
        <w:rPr>
          <w:rFonts w:ascii="Amasis MT Pro Medium" w:hAnsi="Amasis MT Pro Medium"/>
        </w:rPr>
      </w:pPr>
      <w:bookmarkStart w:id="0" w:name="_Toc228437465"/>
      <w:r w:rsidRPr="00BC6B62">
        <w:rPr>
          <w:rFonts w:ascii="Amasis MT Pro Medium" w:hAnsi="Amasis MT Pro Medium"/>
        </w:rPr>
        <w:t>Appendi</w:t>
      </w:r>
      <w:r>
        <w:rPr>
          <w:rFonts w:ascii="Amasis MT Pro Medium" w:hAnsi="Amasis MT Pro Medium"/>
        </w:rPr>
        <w:t>ces</w:t>
      </w:r>
      <w:bookmarkEnd w:id="0"/>
    </w:p>
    <w:p w14:paraId="05C585FB" w14:textId="0AB22183" w:rsidR="00BC6B62" w:rsidRDefault="00BC6B62" w:rsidP="00BC6B62">
      <w:r w:rsidRPr="00BC6B62">
        <w:rPr>
          <w:b/>
          <w:bCs/>
        </w:rPr>
        <w:t>Appendix A:</w:t>
      </w:r>
      <w:r>
        <w:t xml:space="preserve"> Terms and Definitions:</w:t>
      </w:r>
    </w:p>
    <w:p w14:paraId="3E8024E9" w14:textId="77777777" w:rsidR="00BC6B62" w:rsidRDefault="00BC6B62" w:rsidP="00BC6B62"/>
    <w:p w14:paraId="4FEDBE41" w14:textId="77CE67CB" w:rsidR="00BC6B62" w:rsidRDefault="00BC6B62" w:rsidP="00BC6B62">
      <w:r w:rsidRPr="00BC6B62">
        <w:rPr>
          <w:b/>
          <w:bCs/>
        </w:rPr>
        <w:t>Appendix B:</w:t>
      </w:r>
      <w:r>
        <w:t xml:space="preserve"> Network Diagrams:</w:t>
      </w:r>
    </w:p>
    <w:p w14:paraId="3E02647F" w14:textId="77777777" w:rsidR="00BC6B62" w:rsidRDefault="00BC6B62" w:rsidP="00BC6B62"/>
    <w:p w14:paraId="627E6315" w14:textId="3DE7F8A7" w:rsidR="00BC6B62" w:rsidRPr="00BC6B62" w:rsidRDefault="00BC6B62" w:rsidP="00BC6B62">
      <w:r w:rsidRPr="00BC6B62">
        <w:rPr>
          <w:b/>
          <w:bCs/>
        </w:rPr>
        <w:t>Appendix C:</w:t>
      </w:r>
      <w:r>
        <w:t xml:space="preserve"> Inventory List:</w:t>
      </w:r>
    </w:p>
    <w:sectPr w:rsidR="00BC6B62" w:rsidRPr="00BC6B62" w:rsidSect="00BC6B62"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masis MT Pro Medium">
    <w:charset w:val="00"/>
    <w:family w:val="roman"/>
    <w:pitch w:val="variable"/>
    <w:sig w:usb0="A00000AF" w:usb1="4000205B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9B8"/>
    <w:rsid w:val="000C305C"/>
    <w:rsid w:val="001D153B"/>
    <w:rsid w:val="003D79B8"/>
    <w:rsid w:val="0043651F"/>
    <w:rsid w:val="004F2864"/>
    <w:rsid w:val="0052568A"/>
    <w:rsid w:val="008619C4"/>
    <w:rsid w:val="009D0ED1"/>
    <w:rsid w:val="00BC6B62"/>
    <w:rsid w:val="00C45539"/>
    <w:rsid w:val="00D33ECA"/>
    <w:rsid w:val="00ED0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70BA6"/>
  <w15:chartTrackingRefBased/>
  <w15:docId w15:val="{98422447-6633-4BFC-96F8-3C242C79F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79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79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79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79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79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79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79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79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79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79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79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79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79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79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79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79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79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79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79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79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79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79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79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79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79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79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79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79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79B8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BC6B62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C6B6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C6B6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855CB0-14FB-4B70-BF19-4E3352481A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5</Pages>
  <Words>36</Words>
  <Characters>209</Characters>
  <Application>Microsoft Office Word</Application>
  <DocSecurity>0</DocSecurity>
  <Lines>1</Lines>
  <Paragraphs>1</Paragraphs>
  <ScaleCrop>false</ScaleCrop>
  <Company/>
  <LinksUpToDate>false</LinksUpToDate>
  <CharactersWithSpaces>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Antoine, Savannah</dc:creator>
  <cp:keywords/>
  <dc:description/>
  <cp:lastModifiedBy>Antoine, Savannah</cp:lastModifiedBy>
  <cp:revision>2</cp:revision>
  <dcterms:created xsi:type="dcterms:W3CDTF">2026-04-21T14:13:00Z</dcterms:created>
  <dcterms:modified xsi:type="dcterms:W3CDTF">2026-04-30T15:13:00Z</dcterms:modified>
</cp:coreProperties>
</file>