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DCEAF7" w:themeColor="text2" w:themeTint="19"/>
  <w:body>
    <w:sdt>
      <w:sdtPr>
        <w:id w:val="-1027564377"/>
        <w:docPartObj>
          <w:docPartGallery w:val="Cover Pages"/>
          <w:docPartUnique/>
        </w:docPartObj>
      </w:sdtPr>
      <w:sdtEndPr>
        <w:rPr>
          <w:rFonts w:asciiTheme="majorHAnsi" w:eastAsiaTheme="majorEastAsia" w:hAnsiTheme="majorHAnsi" w:cstheme="majorBidi"/>
          <w:caps/>
          <w:color w:val="FFFFFF" w:themeColor="background1"/>
          <w:spacing w:val="-10"/>
          <w:kern w:val="28"/>
          <w:sz w:val="80"/>
          <w:szCs w:val="80"/>
        </w:rPr>
      </w:sdtEndPr>
      <w:sdtContent>
        <w:p w14:paraId="5D7D4057" w14:textId="5169C2BC" w:rsidR="00971621" w:rsidRDefault="0097162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4384" behindDoc="1" locked="0" layoutInCell="1" allowOverlap="1" wp14:anchorId="291A24B8" wp14:editId="441DE8E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2C4EDE6" w14:textId="3D754A8B" w:rsidR="00971621" w:rsidRDefault="00971621" w:rsidP="00257450">
                                  <w:pPr>
                                    <w:pStyle w:val="NoSpacing"/>
                                    <w:spacing w:before="120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Amasis MT Pro Medium" w:eastAsiaTheme="majorEastAsia" w:hAnsi="Amasis MT Pro Medium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7E73F89" w14:textId="11FFA5F9" w:rsidR="00971621" w:rsidRPr="00971621" w:rsidRDefault="00971621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="Amasis MT Pro Medium" w:eastAsiaTheme="majorEastAsia" w:hAnsi="Amasis MT Pro Medium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 w:rsidRPr="00971621">
                                        <w:rPr>
                                          <w:rFonts w:ascii="Amasis MT Pro Medium" w:eastAsiaTheme="majorEastAsia" w:hAnsi="Amasis MT Pro Medium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secure Network Expansion Proposal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91A24B8" id="Group 198" o:spid="_x0000_s1026" style="position:absolute;margin-left:0;margin-top:0;width:540.55pt;height:718.4pt;z-index:-25165209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p w14:paraId="02C4EDE6" w14:textId="3D754A8B" w:rsidR="00971621" w:rsidRDefault="00971621" w:rsidP="00257450">
                            <w:pPr>
                              <w:pStyle w:val="NoSpacing"/>
                              <w:spacing w:before="120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="Amasis MT Pro Medium" w:eastAsiaTheme="majorEastAsia" w:hAnsi="Amasis MT Pro Medium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7E73F89" w14:textId="11FFA5F9" w:rsidR="00971621" w:rsidRPr="00971621" w:rsidRDefault="00971621">
                                <w:pPr>
                                  <w:pStyle w:val="NoSpacing"/>
                                  <w:jc w:val="center"/>
                                  <w:rPr>
                                    <w:rFonts w:ascii="Amasis MT Pro Medium" w:eastAsiaTheme="majorEastAsia" w:hAnsi="Amasis MT Pro Medium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 w:rsidRPr="00971621">
                                  <w:rPr>
                                    <w:rFonts w:ascii="Amasis MT Pro Medium" w:eastAsiaTheme="majorEastAsia" w:hAnsi="Amasis MT Pro Medium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secure Network Expansion Proposal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2181F63E" w14:textId="06C34253" w:rsidR="00971621" w:rsidRDefault="00971621">
          <w:pPr>
            <w:rPr>
              <w:rFonts w:asciiTheme="majorHAnsi" w:eastAsiaTheme="majorEastAsia" w:hAnsiTheme="majorHAnsi" w:cstheme="majorBidi"/>
              <w:caps/>
              <w:color w:val="FFFFFF" w:themeColor="background1"/>
              <w:spacing w:val="-10"/>
              <w:kern w:val="28"/>
              <w:sz w:val="80"/>
              <w:szCs w:val="80"/>
            </w:rPr>
          </w:pPr>
          <w:r>
            <w:rPr>
              <w:rFonts w:asciiTheme="majorHAnsi" w:eastAsiaTheme="majorEastAsia" w:hAnsiTheme="majorHAnsi" w:cstheme="majorBidi"/>
              <w:caps/>
              <w:noProof/>
              <w:color w:val="FFFFFF" w:themeColor="background1"/>
              <w:spacing w:val="-10"/>
              <w:kern w:val="28"/>
              <w:sz w:val="80"/>
              <w:szCs w:val="80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0BD4220D" wp14:editId="1FB180D5">
                    <wp:simplePos x="0" y="0"/>
                    <wp:positionH relativeFrom="column">
                      <wp:posOffset>1021080</wp:posOffset>
                    </wp:positionH>
                    <wp:positionV relativeFrom="paragraph">
                      <wp:posOffset>2753995</wp:posOffset>
                    </wp:positionV>
                    <wp:extent cx="4229100" cy="1905000"/>
                    <wp:effectExtent l="0" t="0" r="0" b="0"/>
                    <wp:wrapNone/>
                    <wp:docPr id="285118412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229100" cy="19050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2C113B6" w14:textId="5B4715D3" w:rsidR="00971621" w:rsidRPr="00971621" w:rsidRDefault="00971621" w:rsidP="00971621">
                                <w:pPr>
                                  <w:pStyle w:val="Subtitle"/>
                                  <w:rPr>
                                    <w:rFonts w:ascii="Amasis MT Pro Medium" w:hAnsi="Amasis MT Pro Medium"/>
                                    <w:color w:val="0B769F" w:themeColor="accent4" w:themeShade="BF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Amasis MT Pro Medium" w:hAnsi="Amasis MT Pro Medium"/>
                                    <w:color w:val="0B769F" w:themeColor="accent4" w:themeShade="BF"/>
                                    <w:lang w:val="en-US"/>
                                  </w:rPr>
                                  <w:t xml:space="preserve">By </w:t>
                                </w:r>
                                <w:r w:rsidRPr="00971621">
                                  <w:rPr>
                                    <w:rFonts w:ascii="Amasis MT Pro Medium" w:hAnsi="Amasis MT Pro Medium"/>
                                    <w:color w:val="0B769F" w:themeColor="accent4" w:themeShade="BF"/>
                                    <w:lang w:val="en-US"/>
                                  </w:rPr>
                                  <w:t>Ines Carpentier</w:t>
                                </w:r>
                                <w:r>
                                  <w:rPr>
                                    <w:rFonts w:ascii="Amasis MT Pro Medium" w:hAnsi="Amasis MT Pro Medium"/>
                                    <w:color w:val="0B769F" w:themeColor="accent4" w:themeShade="BF"/>
                                    <w:lang w:val="en-US"/>
                                  </w:rPr>
                                  <w:t>, Savannah Antoine</w:t>
                                </w:r>
                              </w:p>
                              <w:p w14:paraId="1495E676" w14:textId="7C8032B2" w:rsidR="00971621" w:rsidRPr="00971621" w:rsidRDefault="00971621" w:rsidP="00971621">
                                <w:pPr>
                                  <w:pStyle w:val="Subtitle"/>
                                  <w:rPr>
                                    <w:rFonts w:ascii="Amasis MT Pro Medium" w:hAnsi="Amasis MT Pro Medium"/>
                                    <w:color w:val="0B769F" w:themeColor="accent4" w:themeShade="BF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shape w14:anchorId="0BD4220D" id="Text Box 3" o:spid="_x0000_s1030" type="#_x0000_t202" style="position:absolute;margin-left:80.4pt;margin-top:216.85pt;width:333pt;height:150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" filled="f" stroked="f" strokeweight=".5pt">
                    <v:textbox>
                      <w:txbxContent>
                        <w:p w14:paraId="02C113B6" w14:textId="5B4715D3" w:rsidR="00971621" w:rsidRPr="00971621" w:rsidRDefault="00971621" w:rsidP="00971621">
                          <w:pPr>
                            <w:pStyle w:val="Subtitle"/>
                            <w:rPr>
                              <w:rFonts w:ascii="Amasis MT Pro Medium" w:hAnsi="Amasis MT Pro Medium"/>
                              <w:color w:val="0B769F" w:themeColor="accent4" w:themeShade="BF"/>
                              <w:lang w:val="en-US"/>
                            </w:rPr>
                          </w:pPr>
                          <w:r>
                            <w:rPr>
                              <w:rFonts w:ascii="Amasis MT Pro Medium" w:hAnsi="Amasis MT Pro Medium"/>
                              <w:color w:val="0B769F" w:themeColor="accent4" w:themeShade="BF"/>
                              <w:lang w:val="en-US"/>
                            </w:rPr>
                            <w:t xml:space="preserve">By </w:t>
                          </w:r>
                          <w:r w:rsidRPr="00971621">
                            <w:rPr>
                              <w:rFonts w:ascii="Amasis MT Pro Medium" w:hAnsi="Amasis MT Pro Medium"/>
                              <w:color w:val="0B769F" w:themeColor="accent4" w:themeShade="BF"/>
                              <w:lang w:val="en-US"/>
                            </w:rPr>
                            <w:t>Ines Carpentier</w:t>
                          </w:r>
                          <w:r>
                            <w:rPr>
                              <w:rFonts w:ascii="Amasis MT Pro Medium" w:hAnsi="Amasis MT Pro Medium"/>
                              <w:color w:val="0B769F" w:themeColor="accent4" w:themeShade="BF"/>
                              <w:lang w:val="en-US"/>
                            </w:rPr>
                            <w:t>, Savannah Antoine</w:t>
                          </w:r>
                        </w:p>
                        <w:p w14:paraId="1495E676" w14:textId="7C8032B2" w:rsidR="00971621" w:rsidRPr="00971621" w:rsidRDefault="00971621" w:rsidP="00971621">
                          <w:pPr>
                            <w:pStyle w:val="Subtitle"/>
                            <w:rPr>
                              <w:rFonts w:ascii="Amasis MT Pro Medium" w:hAnsi="Amasis MT Pro Medium"/>
                              <w:color w:val="0B769F" w:themeColor="accent4" w:themeShade="BF"/>
                              <w:lang w:val="en-US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rFonts w:asciiTheme="majorHAnsi" w:eastAsiaTheme="majorEastAsia" w:hAnsiTheme="majorHAnsi" w:cstheme="majorBidi"/>
              <w:caps/>
              <w:color w:val="FFFFFF" w:themeColor="background1"/>
              <w:spacing w:val="-10"/>
              <w:kern w:val="28"/>
              <w:sz w:val="80"/>
              <w:szCs w:val="80"/>
            </w:rPr>
            <w:br w:type="page"/>
          </w:r>
        </w:p>
      </w:sdtContent>
    </w:sdt>
    <w:p w14:paraId="220875EA" w14:textId="01A1E834" w:rsidR="00BC6B62" w:rsidRDefault="00BC6B62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CA"/>
          <w14:ligatures w14:val="standardContextual"/>
        </w:rPr>
        <w:id w:val="-190613553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9A045EF" w14:textId="7FF077D2" w:rsidR="00BC6B62" w:rsidRPr="008D0260" w:rsidRDefault="00BC6B62" w:rsidP="00BC6B62">
          <w:pPr>
            <w:pStyle w:val="TOCHeading"/>
            <w:jc w:val="center"/>
            <w:rPr>
              <w:rStyle w:val="Heading1Char"/>
            </w:rPr>
          </w:pPr>
          <w:r w:rsidRPr="008D0260">
            <w:rPr>
              <w:rStyle w:val="Heading1Char"/>
            </w:rPr>
            <w:t>Table of Contents</w:t>
          </w:r>
        </w:p>
        <w:p w14:paraId="7106930A" w14:textId="7E12C8B1" w:rsidR="00971621" w:rsidRDefault="00BC6B62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418982" w:history="1">
            <w:r w:rsidR="00971621" w:rsidRPr="00C75939">
              <w:rPr>
                <w:rStyle w:val="Hyperlink"/>
                <w:noProof/>
              </w:rPr>
              <w:t>Actual Situation</w:t>
            </w:r>
            <w:r w:rsidR="00971621">
              <w:rPr>
                <w:noProof/>
                <w:webHidden/>
              </w:rPr>
              <w:tab/>
            </w:r>
            <w:r w:rsidR="00971621">
              <w:rPr>
                <w:noProof/>
                <w:webHidden/>
              </w:rPr>
              <w:fldChar w:fldCharType="begin"/>
            </w:r>
            <w:r w:rsidR="00971621">
              <w:rPr>
                <w:noProof/>
                <w:webHidden/>
              </w:rPr>
              <w:instrText xml:space="preserve"> PAGEREF _Toc229418982 \h </w:instrText>
            </w:r>
            <w:r w:rsidR="00971621">
              <w:rPr>
                <w:noProof/>
                <w:webHidden/>
              </w:rPr>
            </w:r>
            <w:r w:rsidR="00971621">
              <w:rPr>
                <w:noProof/>
                <w:webHidden/>
              </w:rPr>
              <w:fldChar w:fldCharType="separate"/>
            </w:r>
            <w:r w:rsidR="00971621">
              <w:rPr>
                <w:noProof/>
                <w:webHidden/>
              </w:rPr>
              <w:t>3</w:t>
            </w:r>
            <w:r w:rsidR="00971621">
              <w:rPr>
                <w:noProof/>
                <w:webHidden/>
              </w:rPr>
              <w:fldChar w:fldCharType="end"/>
            </w:r>
          </w:hyperlink>
        </w:p>
        <w:p w14:paraId="2443E3C4" w14:textId="6964F592" w:rsidR="00971621" w:rsidRDefault="0097162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29418983" w:history="1">
            <w:r w:rsidRPr="00C75939">
              <w:rPr>
                <w:rStyle w:val="Hyperlink"/>
                <w:noProof/>
              </w:rPr>
              <w:t>Solution/Recommendation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596DD" w14:textId="3519FB0E" w:rsidR="00971621" w:rsidRDefault="0097162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29418984" w:history="1">
            <w:r w:rsidRPr="00C75939">
              <w:rPr>
                <w:rStyle w:val="Hyperlink"/>
                <w:rFonts w:ascii="Amasis MT Pro Medium" w:hAnsi="Amasis MT Pro Medium"/>
                <w:noProof/>
              </w:rPr>
              <w:t>Conclusions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F9931F" w14:textId="49F7CD06" w:rsidR="00971621" w:rsidRDefault="0097162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lang w:eastAsia="en-CA"/>
            </w:rPr>
          </w:pPr>
          <w:hyperlink w:anchor="_Toc229418985" w:history="1">
            <w:r w:rsidRPr="00C75939">
              <w:rPr>
                <w:rStyle w:val="Hyperlink"/>
                <w:rFonts w:ascii="Amasis MT Pro Medium" w:hAnsi="Amasis MT Pro Medium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_Toc229418985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7B6F1" w14:textId="378DE940" w:rsidR="00BC6B62" w:rsidRDefault="00BC6B62">
          <w:r>
            <w:rPr>
              <w:b/>
              <w:bCs/>
              <w:noProof/>
            </w:rPr>
            <w:fldChar w:fldCharType="end"/>
          </w:r>
        </w:p>
      </w:sdtContent>
    </w:sdt>
    <w:p w14:paraId="552EC159" w14:textId="4B2B11D2" w:rsidR="00BC6B62" w:rsidRDefault="00BC6B62">
      <w:r>
        <w:br w:type="page"/>
      </w:r>
    </w:p>
    <w:p w14:paraId="1AE1376F" w14:textId="7E1CECC5" w:rsidR="0084692A" w:rsidRDefault="00971621" w:rsidP="00971621">
      <w:pPr>
        <w:pStyle w:val="Heading1"/>
        <w:jc w:val="center"/>
        <w:rPr>
          <w:rFonts w:ascii="Amasis MT Pro Medium" w:hAnsi="Amasis MT Pro Medium"/>
          <w:sz w:val="56"/>
          <w:szCs w:val="56"/>
        </w:rPr>
      </w:pPr>
      <w:bookmarkStart w:id="0" w:name="_Toc229418982"/>
      <w:r w:rsidRPr="00257450">
        <w:rPr>
          <w:rFonts w:ascii="Amasis MT Pro Medium" w:hAnsi="Amasis MT Pro Medium"/>
          <w:sz w:val="56"/>
          <w:szCs w:val="56"/>
        </w:rPr>
        <w:lastRenderedPageBreak/>
        <w:t>Actual Situation</w:t>
      </w:r>
      <w:bookmarkEnd w:id="0"/>
    </w:p>
    <w:p w14:paraId="3F2FB96D" w14:textId="62E161B3" w:rsidR="004B5427" w:rsidRDefault="00257450" w:rsidP="004B5427">
      <w:pPr>
        <w:ind w:firstLine="360"/>
      </w:pPr>
      <w:r>
        <w:t>Through conducting an interview with</w:t>
      </w:r>
      <w:r w:rsidR="004B5427">
        <w:t xml:space="preserve"> Health Life Specialists, we were able to determine that the hospital’s original site’s topology consisted of a mesh design due to </w:t>
      </w:r>
      <w:r w:rsidR="008D0260">
        <w:t xml:space="preserve">the </w:t>
      </w:r>
      <w:r w:rsidR="004B5427">
        <w:t xml:space="preserve">many </w:t>
      </w:r>
      <w:r w:rsidR="008D0260">
        <w:t>connections</w:t>
      </w:r>
      <w:r w:rsidR="004B5427">
        <w:t xml:space="preserve"> between the routers and servers. The hospital’s main site’s inventory consisted of:</w:t>
      </w:r>
    </w:p>
    <w:p w14:paraId="211DCE4B" w14:textId="77777777" w:rsidR="004B5427" w:rsidRPr="00421BDE" w:rsidRDefault="004B5427" w:rsidP="004B5427">
      <w:pPr>
        <w:numPr>
          <w:ilvl w:val="0"/>
          <w:numId w:val="1"/>
        </w:numPr>
      </w:pPr>
      <w:r w:rsidRPr="00421BDE">
        <w:rPr>
          <w:b/>
          <w:bCs/>
        </w:rPr>
        <w:t>Internet:</w:t>
      </w:r>
      <w:r w:rsidRPr="00421BDE">
        <w:t xml:space="preserve"> 1Gbps Fiber </w:t>
      </w:r>
    </w:p>
    <w:p w14:paraId="0F7FCB5F" w14:textId="77777777" w:rsidR="004B5427" w:rsidRPr="00421BDE" w:rsidRDefault="004B5427" w:rsidP="004B5427">
      <w:pPr>
        <w:numPr>
          <w:ilvl w:val="0"/>
          <w:numId w:val="1"/>
        </w:numPr>
      </w:pPr>
      <w:r w:rsidRPr="00421BDE">
        <w:rPr>
          <w:b/>
          <w:bCs/>
        </w:rPr>
        <w:t>Security:</w:t>
      </w:r>
      <w:r w:rsidRPr="00421BDE">
        <w:t xml:space="preserve"> Cisco Firepower Firewall </w:t>
      </w:r>
    </w:p>
    <w:p w14:paraId="34A9B0DD" w14:textId="77777777" w:rsidR="004B5427" w:rsidRPr="00421BDE" w:rsidRDefault="004B5427" w:rsidP="004B5427">
      <w:pPr>
        <w:numPr>
          <w:ilvl w:val="0"/>
          <w:numId w:val="1"/>
        </w:numPr>
      </w:pPr>
      <w:r w:rsidRPr="00421BDE">
        <w:rPr>
          <w:b/>
          <w:bCs/>
        </w:rPr>
        <w:t>Switching:</w:t>
      </w:r>
      <w:r w:rsidRPr="00421BDE">
        <w:t xml:space="preserve"> 2x 48-port Managed Switches </w:t>
      </w:r>
    </w:p>
    <w:p w14:paraId="6CF2CE59" w14:textId="77777777" w:rsidR="004B5427" w:rsidRPr="00421BDE" w:rsidRDefault="004B5427" w:rsidP="004B5427">
      <w:pPr>
        <w:numPr>
          <w:ilvl w:val="0"/>
          <w:numId w:val="1"/>
        </w:numPr>
      </w:pPr>
      <w:r w:rsidRPr="00421BDE">
        <w:rPr>
          <w:b/>
          <w:bCs/>
        </w:rPr>
        <w:t>Routing:</w:t>
      </w:r>
      <w:r w:rsidRPr="00421BDE">
        <w:t xml:space="preserve"> 2x Routers (Internal and VoIP) </w:t>
      </w:r>
    </w:p>
    <w:p w14:paraId="39E311C9" w14:textId="77777777" w:rsidR="004B5427" w:rsidRPr="00421BDE" w:rsidRDefault="004B5427" w:rsidP="004B5427">
      <w:pPr>
        <w:numPr>
          <w:ilvl w:val="0"/>
          <w:numId w:val="1"/>
        </w:numPr>
      </w:pPr>
      <w:r w:rsidRPr="00421BDE">
        <w:rPr>
          <w:b/>
          <w:bCs/>
        </w:rPr>
        <w:t>IP Phones:</w:t>
      </w:r>
      <w:r w:rsidRPr="00421BDE">
        <w:t xml:space="preserve"> 25 Devices </w:t>
      </w:r>
    </w:p>
    <w:p w14:paraId="572E23C2" w14:textId="77777777" w:rsidR="004B5427" w:rsidRPr="00421BDE" w:rsidRDefault="004B5427" w:rsidP="004B5427">
      <w:pPr>
        <w:numPr>
          <w:ilvl w:val="0"/>
          <w:numId w:val="1"/>
        </w:numPr>
      </w:pPr>
      <w:r w:rsidRPr="00421BDE">
        <w:rPr>
          <w:b/>
          <w:bCs/>
        </w:rPr>
        <w:t>Workstations:</w:t>
      </w:r>
      <w:r w:rsidRPr="00421BDE">
        <w:t xml:space="preserve"> 35x Windows 11 Desktops </w:t>
      </w:r>
    </w:p>
    <w:p w14:paraId="39C6A3C1" w14:textId="77777777" w:rsidR="004B5427" w:rsidRDefault="004B5427" w:rsidP="004B5427">
      <w:pPr>
        <w:numPr>
          <w:ilvl w:val="0"/>
          <w:numId w:val="1"/>
        </w:numPr>
      </w:pPr>
      <w:r w:rsidRPr="00421BDE">
        <w:rPr>
          <w:b/>
          <w:bCs/>
        </w:rPr>
        <w:t>Server:</w:t>
      </w:r>
      <w:r w:rsidRPr="00421BDE">
        <w:t xml:space="preserve"> HP ProLiant (12 core, 32 GB RAM, 2TB RAID 10)</w:t>
      </w:r>
    </w:p>
    <w:p w14:paraId="201EBE38" w14:textId="0533B1AD" w:rsidR="004B5427" w:rsidRPr="00421BDE" w:rsidRDefault="004B5427" w:rsidP="004B5427">
      <w:pPr>
        <w:numPr>
          <w:ilvl w:val="0"/>
          <w:numId w:val="1"/>
        </w:numPr>
      </w:pPr>
      <w:r>
        <w:rPr>
          <w:b/>
          <w:bCs/>
        </w:rPr>
        <w:t>Storage:</w:t>
      </w:r>
      <w:r>
        <w:t xml:space="preserve"> 6TB NAS (RAID 5)</w:t>
      </w:r>
      <w:r w:rsidRPr="00421BDE">
        <w:t xml:space="preserve"> </w:t>
      </w:r>
    </w:p>
    <w:p w14:paraId="4E577383" w14:textId="00781DDF" w:rsidR="00BC6B62" w:rsidRDefault="00BC6B62"/>
    <w:p w14:paraId="00E9E526" w14:textId="77777777" w:rsidR="004B5427" w:rsidRDefault="004B5427"/>
    <w:p w14:paraId="6D44C0B6" w14:textId="77777777" w:rsidR="004B5427" w:rsidRDefault="004B542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bookmarkStart w:id="1" w:name="_Toc229418983"/>
      <w:r>
        <w:br w:type="page"/>
      </w:r>
    </w:p>
    <w:p w14:paraId="0E32EFD2" w14:textId="28089B91" w:rsidR="00971621" w:rsidRDefault="00971621" w:rsidP="00971621">
      <w:pPr>
        <w:pStyle w:val="Heading1"/>
        <w:jc w:val="center"/>
      </w:pPr>
      <w:r>
        <w:lastRenderedPageBreak/>
        <w:t>Solution/Recommendation</w:t>
      </w:r>
      <w:bookmarkEnd w:id="1"/>
    </w:p>
    <w:p w14:paraId="3D4EA8AD" w14:textId="77777777" w:rsidR="00BC6B62" w:rsidRDefault="00BC6B62"/>
    <w:p w14:paraId="4E050D80" w14:textId="77777777" w:rsidR="00971621" w:rsidRDefault="00971621">
      <w:pPr>
        <w:rPr>
          <w:rFonts w:ascii="Amasis MT Pro Medium" w:eastAsiaTheme="majorEastAsia" w:hAnsi="Amasis MT Pro Medium" w:cstheme="majorBidi"/>
          <w:color w:val="0F4761" w:themeColor="accent1" w:themeShade="BF"/>
          <w:sz w:val="40"/>
          <w:szCs w:val="40"/>
        </w:rPr>
      </w:pPr>
      <w:r>
        <w:rPr>
          <w:rFonts w:ascii="Amasis MT Pro Medium" w:hAnsi="Amasis MT Pro Medium"/>
        </w:rPr>
        <w:br w:type="page"/>
      </w:r>
    </w:p>
    <w:p w14:paraId="508424F1" w14:textId="77777777" w:rsidR="00971621" w:rsidRDefault="00971621" w:rsidP="00BC6B62">
      <w:pPr>
        <w:pStyle w:val="Heading1"/>
        <w:jc w:val="center"/>
        <w:rPr>
          <w:rFonts w:ascii="Amasis MT Pro Medium" w:hAnsi="Amasis MT Pro Medium"/>
        </w:rPr>
      </w:pPr>
      <w:bookmarkStart w:id="2" w:name="_Toc229418984"/>
      <w:r>
        <w:rPr>
          <w:rFonts w:ascii="Amasis MT Pro Medium" w:hAnsi="Amasis MT Pro Medium"/>
        </w:rPr>
        <w:lastRenderedPageBreak/>
        <w:t>Conclusions</w:t>
      </w:r>
      <w:bookmarkEnd w:id="2"/>
    </w:p>
    <w:p w14:paraId="6270D22C" w14:textId="77777777" w:rsidR="00971621" w:rsidRDefault="00971621">
      <w:pPr>
        <w:rPr>
          <w:rFonts w:ascii="Amasis MT Pro Medium" w:eastAsiaTheme="majorEastAsia" w:hAnsi="Amasis MT Pro Medium" w:cstheme="majorBidi"/>
          <w:color w:val="0F4761" w:themeColor="accent1" w:themeShade="BF"/>
          <w:sz w:val="40"/>
          <w:szCs w:val="40"/>
        </w:rPr>
      </w:pPr>
      <w:r>
        <w:rPr>
          <w:rFonts w:ascii="Amasis MT Pro Medium" w:hAnsi="Amasis MT Pro Medium"/>
        </w:rPr>
        <w:br w:type="page"/>
      </w:r>
    </w:p>
    <w:p w14:paraId="0D9AA869" w14:textId="788A0864" w:rsidR="00C45539" w:rsidRDefault="00BC6B62" w:rsidP="00BC6B62">
      <w:pPr>
        <w:pStyle w:val="Heading1"/>
        <w:jc w:val="center"/>
        <w:rPr>
          <w:rFonts w:ascii="Amasis MT Pro Medium" w:hAnsi="Amasis MT Pro Medium"/>
        </w:rPr>
      </w:pPr>
      <w:bookmarkStart w:id="3" w:name="_Toc229418985"/>
      <w:r w:rsidRPr="00BC6B62">
        <w:rPr>
          <w:rFonts w:ascii="Amasis MT Pro Medium" w:hAnsi="Amasis MT Pro Medium"/>
        </w:rPr>
        <w:lastRenderedPageBreak/>
        <w:t>Appendi</w:t>
      </w:r>
      <w:r>
        <w:rPr>
          <w:rFonts w:ascii="Amasis MT Pro Medium" w:hAnsi="Amasis MT Pro Medium"/>
        </w:rPr>
        <w:t>ces</w:t>
      </w:r>
      <w:bookmarkEnd w:id="3"/>
    </w:p>
    <w:p w14:paraId="05C585FB" w14:textId="05F9B397" w:rsidR="00BC6B62" w:rsidRDefault="00BC6B62" w:rsidP="00BC6B62">
      <w:r w:rsidRPr="00BC6B62">
        <w:rPr>
          <w:b/>
          <w:bCs/>
        </w:rPr>
        <w:t>Appendix A:</w:t>
      </w:r>
      <w:r>
        <w:t xml:space="preserve"> Terms and Definitions</w:t>
      </w:r>
    </w:p>
    <w:p w14:paraId="3F917608" w14:textId="2E1C1CBB" w:rsidR="00396832" w:rsidRDefault="00396832" w:rsidP="00BC6B62">
      <w:r>
        <w:t>VLAN</w:t>
      </w:r>
      <w:r w:rsidR="00971621">
        <w:t>:</w:t>
      </w:r>
    </w:p>
    <w:p w14:paraId="4F9D4A51" w14:textId="07870D93" w:rsidR="00396832" w:rsidRDefault="00396832" w:rsidP="00BC6B62">
      <w:r>
        <w:t>VPN</w:t>
      </w:r>
      <w:r w:rsidR="00971621">
        <w:t>:</w:t>
      </w:r>
    </w:p>
    <w:p w14:paraId="058B1143" w14:textId="6320797F" w:rsidR="00396832" w:rsidRDefault="00396832" w:rsidP="00BC6B62">
      <w:r>
        <w:t>NAS</w:t>
      </w:r>
      <w:r w:rsidR="00971621">
        <w:t>:</w:t>
      </w:r>
    </w:p>
    <w:p w14:paraId="322525CD" w14:textId="6FE1E6B5" w:rsidR="00396832" w:rsidRDefault="00396832" w:rsidP="00BC6B62">
      <w:r>
        <w:t>R</w:t>
      </w:r>
      <w:r w:rsidR="0084692A">
        <w:t>AID</w:t>
      </w:r>
      <w:r w:rsidR="00971621">
        <w:t>:</w:t>
      </w:r>
    </w:p>
    <w:p w14:paraId="43688AF1" w14:textId="485CAB55" w:rsidR="00396832" w:rsidRDefault="00396832" w:rsidP="00BC6B62">
      <w:r>
        <w:t>VLSM</w:t>
      </w:r>
      <w:r w:rsidR="00971621">
        <w:t>:</w:t>
      </w:r>
    </w:p>
    <w:p w14:paraId="0852EA0A" w14:textId="2625C634" w:rsidR="0084692A" w:rsidRDefault="0084692A" w:rsidP="00BC6B62">
      <w:r>
        <w:t>Access Points</w:t>
      </w:r>
      <w:r w:rsidR="00971621">
        <w:t>:</w:t>
      </w:r>
    </w:p>
    <w:p w14:paraId="41D3BF5A" w14:textId="12318911" w:rsidR="0084692A" w:rsidRDefault="0084692A" w:rsidP="00BC6B62">
      <w:r>
        <w:t>Network</w:t>
      </w:r>
      <w:r w:rsidR="00971621">
        <w:t>:</w:t>
      </w:r>
    </w:p>
    <w:p w14:paraId="478A0909" w14:textId="1164124B" w:rsidR="0084692A" w:rsidRDefault="0084692A" w:rsidP="00BC6B62">
      <w:r>
        <w:t>Redundancy</w:t>
      </w:r>
      <w:r w:rsidR="00971621">
        <w:t>:</w:t>
      </w:r>
    </w:p>
    <w:p w14:paraId="5FD2171E" w14:textId="471E74CD" w:rsidR="0084692A" w:rsidRDefault="0084692A" w:rsidP="00BC6B62">
      <w:r>
        <w:t>Fiber Optic Cable</w:t>
      </w:r>
      <w:r w:rsidR="00971621">
        <w:t>:</w:t>
      </w:r>
    </w:p>
    <w:p w14:paraId="221F590D" w14:textId="7673C718" w:rsidR="0084692A" w:rsidRDefault="0084692A" w:rsidP="00BC6B62">
      <w:r>
        <w:t>Topology</w:t>
      </w:r>
      <w:r w:rsidR="00971621">
        <w:t>:</w:t>
      </w:r>
    </w:p>
    <w:p w14:paraId="6E322634" w14:textId="52A9CFC4" w:rsidR="0084692A" w:rsidRDefault="0084692A" w:rsidP="00BC6B62">
      <w:r>
        <w:t>EMI</w:t>
      </w:r>
      <w:r w:rsidR="00971621">
        <w:t>:</w:t>
      </w:r>
    </w:p>
    <w:p w14:paraId="0C64D496" w14:textId="57946958" w:rsidR="0084692A" w:rsidRDefault="0084692A" w:rsidP="00BC6B62">
      <w:r>
        <w:t>CAT</w:t>
      </w:r>
      <w:r w:rsidR="00971621">
        <w:t>:</w:t>
      </w:r>
    </w:p>
    <w:p w14:paraId="6E0D4336" w14:textId="739A3852" w:rsidR="0084692A" w:rsidRDefault="0084692A" w:rsidP="00BC6B62">
      <w:r>
        <w:t>STP</w:t>
      </w:r>
      <w:r w:rsidR="00971621">
        <w:t>:</w:t>
      </w:r>
    </w:p>
    <w:p w14:paraId="0F33C8C7" w14:textId="7E6F9C71" w:rsidR="0084692A" w:rsidRDefault="0084692A" w:rsidP="00BC6B62">
      <w:r>
        <w:t>Firewall</w:t>
      </w:r>
      <w:r w:rsidR="00971621">
        <w:t>:</w:t>
      </w:r>
    </w:p>
    <w:p w14:paraId="59F6BE43" w14:textId="1AD1A898" w:rsidR="0084692A" w:rsidRDefault="0084692A" w:rsidP="00BC6B62">
      <w:r>
        <w:t>Inter-</w:t>
      </w:r>
      <w:proofErr w:type="spellStart"/>
      <w:r>
        <w:t>Vlan</w:t>
      </w:r>
      <w:proofErr w:type="spellEnd"/>
      <w:r>
        <w:t xml:space="preserve"> Routing</w:t>
      </w:r>
      <w:r w:rsidR="00971621">
        <w:t>:</w:t>
      </w:r>
    </w:p>
    <w:p w14:paraId="2E3496AA" w14:textId="783D8756" w:rsidR="0084692A" w:rsidRDefault="0084692A" w:rsidP="00BC6B62">
      <w:r>
        <w:t>Server</w:t>
      </w:r>
      <w:r w:rsidR="00971621">
        <w:t>:</w:t>
      </w:r>
    </w:p>
    <w:p w14:paraId="3A928728" w14:textId="6B7DF051" w:rsidR="0084692A" w:rsidRDefault="0084692A" w:rsidP="00BC6B62">
      <w:r>
        <w:t>DHCP</w:t>
      </w:r>
      <w:r w:rsidR="00971621">
        <w:t>:</w:t>
      </w:r>
    </w:p>
    <w:p w14:paraId="6F0C41EB" w14:textId="681CF93D" w:rsidR="0084692A" w:rsidRDefault="0084692A" w:rsidP="00BC6B62">
      <w:r>
        <w:br/>
      </w:r>
    </w:p>
    <w:p w14:paraId="7E9F1DE1" w14:textId="77777777" w:rsidR="0084692A" w:rsidRDefault="0084692A" w:rsidP="00BC6B62"/>
    <w:p w14:paraId="3E8024E9" w14:textId="77777777" w:rsidR="00BC6B62" w:rsidRDefault="00BC6B62" w:rsidP="00BC6B62"/>
    <w:p w14:paraId="2511C125" w14:textId="77777777" w:rsidR="0084692A" w:rsidRDefault="0084692A" w:rsidP="00BC6B62">
      <w:pPr>
        <w:rPr>
          <w:b/>
          <w:bCs/>
        </w:rPr>
      </w:pPr>
    </w:p>
    <w:p w14:paraId="60D8B9D6" w14:textId="77777777" w:rsidR="0084692A" w:rsidRDefault="0084692A" w:rsidP="00BC6B62">
      <w:pPr>
        <w:rPr>
          <w:b/>
          <w:bCs/>
        </w:rPr>
      </w:pPr>
    </w:p>
    <w:p w14:paraId="6588045C" w14:textId="77777777" w:rsidR="00971621" w:rsidRDefault="00971621">
      <w:pPr>
        <w:rPr>
          <w:b/>
          <w:bCs/>
        </w:rPr>
      </w:pPr>
      <w:r>
        <w:rPr>
          <w:b/>
          <w:bCs/>
        </w:rPr>
        <w:br w:type="page"/>
      </w:r>
    </w:p>
    <w:p w14:paraId="452903F8" w14:textId="194ACC30" w:rsidR="009B7E69" w:rsidRDefault="00BC6B62" w:rsidP="00BC6B62">
      <w:r w:rsidRPr="00BC6B62">
        <w:rPr>
          <w:b/>
          <w:bCs/>
        </w:rPr>
        <w:lastRenderedPageBreak/>
        <w:t>Appendix B:</w:t>
      </w:r>
      <w:r>
        <w:t xml:space="preserve"> Network Diagrams</w:t>
      </w:r>
    </w:p>
    <w:p w14:paraId="44EEDF7D" w14:textId="77777777" w:rsidR="009B7E69" w:rsidRDefault="009B7E69" w:rsidP="00BC6B62"/>
    <w:p w14:paraId="3C239E62" w14:textId="6344BE59" w:rsidR="009B7E69" w:rsidRDefault="009B7E69" w:rsidP="00BC6B62">
      <w:r w:rsidRPr="009B7E69">
        <w:drawing>
          <wp:anchor distT="0" distB="0" distL="114300" distR="114300" simplePos="0" relativeHeight="251662336" behindDoc="0" locked="0" layoutInCell="1" allowOverlap="1" wp14:anchorId="26300003" wp14:editId="11870A44">
            <wp:simplePos x="0" y="0"/>
            <wp:positionH relativeFrom="column">
              <wp:posOffset>609600</wp:posOffset>
            </wp:positionH>
            <wp:positionV relativeFrom="paragraph">
              <wp:posOffset>348615</wp:posOffset>
            </wp:positionV>
            <wp:extent cx="4631055" cy="3436620"/>
            <wp:effectExtent l="0" t="0" r="0" b="0"/>
            <wp:wrapTopAndBottom/>
            <wp:docPr id="1984999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99902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055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Original Topology</w:t>
      </w:r>
    </w:p>
    <w:p w14:paraId="45653901" w14:textId="15D7FD15" w:rsidR="0084692A" w:rsidRDefault="009B7E69" w:rsidP="00BC6B62">
      <w:r w:rsidRPr="0084692A">
        <w:drawing>
          <wp:anchor distT="0" distB="0" distL="114300" distR="114300" simplePos="0" relativeHeight="251661312" behindDoc="0" locked="0" layoutInCell="1" allowOverlap="1" wp14:anchorId="3499E5C2" wp14:editId="6652E996">
            <wp:simplePos x="0" y="0"/>
            <wp:positionH relativeFrom="margin">
              <wp:align>center</wp:align>
            </wp:positionH>
            <wp:positionV relativeFrom="paragraph">
              <wp:posOffset>3789045</wp:posOffset>
            </wp:positionV>
            <wp:extent cx="4975860" cy="3441105"/>
            <wp:effectExtent l="0" t="0" r="0" b="6985"/>
            <wp:wrapTopAndBottom/>
            <wp:docPr id="485848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84830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5860" cy="3441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02647F" w14:textId="77777777" w:rsidR="00BC6B62" w:rsidRDefault="00BC6B62" w:rsidP="00BC6B62"/>
    <w:p w14:paraId="627E6315" w14:textId="4C7BFEF9" w:rsidR="00BC6B62" w:rsidRDefault="00BC6B62" w:rsidP="00BC6B62">
      <w:r w:rsidRPr="00BC6B62">
        <w:rPr>
          <w:b/>
          <w:bCs/>
        </w:rPr>
        <w:t>Appendix C:</w:t>
      </w:r>
      <w:r>
        <w:t xml:space="preserve"> Inventory List</w:t>
      </w:r>
    </w:p>
    <w:p w14:paraId="0967FA09" w14:textId="0E0C0A21" w:rsidR="00396832" w:rsidRDefault="00396832" w:rsidP="00BC6B62">
      <w:r>
        <w:t>Desktops</w:t>
      </w:r>
    </w:p>
    <w:p w14:paraId="732E4B9E" w14:textId="066877CC" w:rsidR="00396832" w:rsidRDefault="00396832" w:rsidP="00BC6B62">
      <w:r>
        <w:t>NAS</w:t>
      </w:r>
    </w:p>
    <w:p w14:paraId="59836EEF" w14:textId="6879F4F3" w:rsidR="00396832" w:rsidRDefault="009B7E69" w:rsidP="00BC6B62">
      <w:r>
        <w:t>Tablets</w:t>
      </w:r>
    </w:p>
    <w:p w14:paraId="6BEA766D" w14:textId="238909D7" w:rsidR="009B7E69" w:rsidRDefault="009B7E69" w:rsidP="00BC6B62">
      <w:r>
        <w:t>Access Points</w:t>
      </w:r>
    </w:p>
    <w:p w14:paraId="70A19E22" w14:textId="0E41A1A3" w:rsidR="009B7E69" w:rsidRDefault="009B7E69" w:rsidP="00BC6B62">
      <w:r>
        <w:t>Fiber Optic Cabling</w:t>
      </w:r>
    </w:p>
    <w:p w14:paraId="3E1908DD" w14:textId="338E233E" w:rsidR="009B7E69" w:rsidRPr="00BC6B62" w:rsidRDefault="009B7E69" w:rsidP="00BC6B62">
      <w:r>
        <w:t>STP CAT 6</w:t>
      </w:r>
    </w:p>
    <w:sectPr w:rsidR="009B7E69" w:rsidRPr="00BC6B62" w:rsidSect="00971621">
      <w:pgSz w:w="12240" w:h="15840"/>
      <w:pgMar w:top="1440" w:right="1440" w:bottom="1440" w:left="1440" w:header="708" w:footer="708" w:gutter="0"/>
      <w:pgBorders w:offsetFrom="page">
        <w:top w:val="single" w:sz="4" w:space="24" w:color="156082" w:themeColor="accent1"/>
        <w:left w:val="single" w:sz="4" w:space="24" w:color="156082" w:themeColor="accent1"/>
        <w:bottom w:val="single" w:sz="4" w:space="24" w:color="156082" w:themeColor="accent1"/>
        <w:right w:val="single" w:sz="4" w:space="24" w:color="156082" w:themeColor="accent1"/>
      </w:pgBorders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masis MT Pro Medium">
    <w:charset w:val="00"/>
    <w:family w:val="roman"/>
    <w:pitch w:val="variable"/>
    <w:sig w:usb0="A00000AF" w:usb1="4000205B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736FDE"/>
    <w:multiLevelType w:val="multilevel"/>
    <w:tmpl w:val="D9D2D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641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9B8"/>
    <w:rsid w:val="000C305C"/>
    <w:rsid w:val="001D153B"/>
    <w:rsid w:val="00257450"/>
    <w:rsid w:val="00396832"/>
    <w:rsid w:val="003D79B8"/>
    <w:rsid w:val="0043651F"/>
    <w:rsid w:val="004B5427"/>
    <w:rsid w:val="004F2864"/>
    <w:rsid w:val="0052568A"/>
    <w:rsid w:val="0084692A"/>
    <w:rsid w:val="008619C4"/>
    <w:rsid w:val="008D0260"/>
    <w:rsid w:val="00971621"/>
    <w:rsid w:val="009B7E69"/>
    <w:rsid w:val="009D0ED1"/>
    <w:rsid w:val="00BC6B62"/>
    <w:rsid w:val="00C45539"/>
    <w:rsid w:val="00D33ECA"/>
    <w:rsid w:val="00D846CB"/>
    <w:rsid w:val="00ED0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70BA6"/>
  <w15:chartTrackingRefBased/>
  <w15:docId w15:val="{98422447-6633-4BFC-96F8-3C242C79F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79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79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79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79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79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79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79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79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79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79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79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79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79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79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79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79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79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79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79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79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79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79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79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79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79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79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79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79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79B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BC6B62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C6B6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C6B6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971621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971621"/>
    <w:rPr>
      <w:rFonts w:eastAsiaTheme="minorEastAsia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855CB0-14FB-4B70-BF19-4E3352481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8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secure Network Expansion Proposal</vt:lpstr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secure Network Expansion Proposal</dc:title>
  <dc:subject/>
  <dc:creator>Antoine, Savannah</dc:creator>
  <cp:keywords/>
  <dc:description/>
  <cp:lastModifiedBy>Antoine, Savannah</cp:lastModifiedBy>
  <cp:revision>5</cp:revision>
  <dcterms:created xsi:type="dcterms:W3CDTF">2026-04-21T14:13:00Z</dcterms:created>
  <dcterms:modified xsi:type="dcterms:W3CDTF">2026-05-11T23:29:00Z</dcterms:modified>
</cp:coreProperties>
</file>