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1CEDE" w14:textId="10AA8B8C" w:rsidR="0005332C" w:rsidRDefault="00B957A1" w:rsidP="0005332C">
      <w:pPr>
        <w:pBdr>
          <w:bottom w:val="single" w:sz="4" w:space="1" w:color="auto"/>
        </w:pBdr>
        <w:ind w:left="288" w:hanging="288"/>
        <w:jc w:val="center"/>
        <w:rPr>
          <w:rFonts w:ascii="Calisto MT" w:hAnsi="Calisto MT"/>
          <w:b/>
          <w:color w:val="000000" w:themeColor="text1"/>
          <w:sz w:val="32"/>
        </w:rPr>
      </w:pPr>
      <w:r>
        <w:rPr>
          <w:rFonts w:ascii="Calisto MT" w:hAnsi="Calisto MT"/>
          <w:b/>
          <w:color w:val="000000" w:themeColor="text1"/>
          <w:sz w:val="32"/>
        </w:rPr>
        <w:t>Final</w:t>
      </w:r>
      <w:r w:rsidR="009F1F28">
        <w:rPr>
          <w:rFonts w:ascii="Calisto MT" w:hAnsi="Calisto MT"/>
          <w:b/>
          <w:color w:val="000000" w:themeColor="text1"/>
          <w:sz w:val="32"/>
        </w:rPr>
        <w:t xml:space="preserve"> </w:t>
      </w:r>
      <w:r w:rsidR="0005332C">
        <w:rPr>
          <w:rFonts w:ascii="Calisto MT" w:hAnsi="Calisto MT"/>
          <w:b/>
          <w:color w:val="000000" w:themeColor="text1"/>
          <w:sz w:val="32"/>
        </w:rPr>
        <w:t>Project</w:t>
      </w:r>
      <w:r w:rsidR="00050B71">
        <w:rPr>
          <w:rFonts w:ascii="Calisto MT" w:hAnsi="Calisto MT"/>
          <w:b/>
          <w:color w:val="000000" w:themeColor="text1"/>
          <w:sz w:val="32"/>
        </w:rPr>
        <w:t xml:space="preserve"> Statement of Work Template</w:t>
      </w:r>
    </w:p>
    <w:p w14:paraId="79B831FA" w14:textId="77777777" w:rsidR="00AB3A8A" w:rsidRPr="00C363BD" w:rsidRDefault="00AB3A8A" w:rsidP="0005332C">
      <w:pPr>
        <w:pBdr>
          <w:bottom w:val="single" w:sz="4" w:space="1" w:color="auto"/>
        </w:pBdr>
        <w:ind w:left="288" w:hanging="288"/>
        <w:jc w:val="center"/>
        <w:rPr>
          <w:rFonts w:ascii="Calisto MT" w:hAnsi="Calisto MT"/>
          <w:b/>
          <w:color w:val="000000" w:themeColor="text1"/>
          <w:sz w:val="32"/>
        </w:rPr>
      </w:pPr>
    </w:p>
    <w:tbl>
      <w:tblPr>
        <w:tblStyle w:val="TableGrid"/>
        <w:tblpPr w:leftFromText="180" w:rightFromText="180" w:vertAnchor="text" w:horzAnchor="margin" w:tblpXSpec="center" w:tblpY="75"/>
        <w:tblW w:w="0" w:type="auto"/>
        <w:tblLook w:val="04A0" w:firstRow="1" w:lastRow="0" w:firstColumn="1" w:lastColumn="0" w:noHBand="0" w:noVBand="1"/>
      </w:tblPr>
      <w:tblGrid>
        <w:gridCol w:w="6115"/>
      </w:tblGrid>
      <w:tr w:rsidR="0012549C" w14:paraId="1F9F3364" w14:textId="77777777" w:rsidTr="00B9608E">
        <w:tc>
          <w:tcPr>
            <w:tcW w:w="6115" w:type="dxa"/>
          </w:tcPr>
          <w:p w14:paraId="3E0D4F12" w14:textId="1D60344D" w:rsidR="0012549C" w:rsidRDefault="00CC0F45" w:rsidP="0012549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7</w:t>
            </w:r>
          </w:p>
        </w:tc>
      </w:tr>
      <w:tr w:rsidR="00836A37" w14:paraId="0BE442BB" w14:textId="77777777" w:rsidTr="00836A37">
        <w:tc>
          <w:tcPr>
            <w:tcW w:w="6115" w:type="dxa"/>
          </w:tcPr>
          <w:p w14:paraId="3D79FCCE" w14:textId="28649D26" w:rsidR="00836A37" w:rsidRDefault="00CC0F45" w:rsidP="00836A37">
            <w:pPr>
              <w:tabs>
                <w:tab w:val="left" w:pos="360"/>
              </w:tabs>
              <w:spacing w:after="120"/>
              <w:rPr>
                <w:rFonts w:ascii="Verdana" w:hAnsi="Verdana"/>
                <w:color w:val="000000" w:themeColor="text1"/>
                <w:sz w:val="20"/>
                <w:szCs w:val="20"/>
              </w:rPr>
            </w:pPr>
            <w:r>
              <w:rPr>
                <w:rFonts w:ascii="Verdana" w:hAnsi="Verdana"/>
                <w:color w:val="000000" w:themeColor="text1"/>
                <w:sz w:val="20"/>
                <w:szCs w:val="20"/>
              </w:rPr>
              <w:t>Savannah Moody</w:t>
            </w:r>
          </w:p>
        </w:tc>
      </w:tr>
    </w:tbl>
    <w:p w14:paraId="6DF23B69" w14:textId="77777777" w:rsidR="0012549C" w:rsidRPr="00836A37" w:rsidRDefault="0012549C" w:rsidP="0012549C">
      <w:pPr>
        <w:tabs>
          <w:tab w:val="left" w:pos="360"/>
        </w:tabs>
        <w:spacing w:after="240"/>
        <w:rPr>
          <w:rFonts w:ascii="Verdana" w:hAnsi="Verdana"/>
          <w:b/>
          <w:color w:val="000000" w:themeColor="text1"/>
          <w:sz w:val="20"/>
          <w:szCs w:val="20"/>
        </w:rPr>
      </w:pPr>
      <w:r w:rsidRPr="00836A37">
        <w:rPr>
          <w:rFonts w:ascii="Verdana" w:hAnsi="Verdana"/>
          <w:b/>
          <w:color w:val="000000" w:themeColor="text1"/>
          <w:sz w:val="20"/>
          <w:szCs w:val="20"/>
        </w:rPr>
        <w:t xml:space="preserve">Group Number:  </w:t>
      </w:r>
    </w:p>
    <w:p w14:paraId="251C1B58" w14:textId="66433BAA" w:rsidR="00836A37" w:rsidRPr="00836A37" w:rsidRDefault="00836A37" w:rsidP="00836A37">
      <w:pPr>
        <w:tabs>
          <w:tab w:val="left" w:pos="360"/>
        </w:tabs>
        <w:spacing w:after="240"/>
        <w:rPr>
          <w:rFonts w:ascii="Verdana" w:hAnsi="Verdana"/>
          <w:b/>
          <w:color w:val="000000" w:themeColor="text1"/>
          <w:sz w:val="20"/>
          <w:szCs w:val="20"/>
        </w:rPr>
      </w:pPr>
      <w:r w:rsidRPr="00836A37">
        <w:rPr>
          <w:rFonts w:ascii="Verdana" w:hAnsi="Verdana"/>
          <w:b/>
          <w:color w:val="000000" w:themeColor="text1"/>
          <w:sz w:val="20"/>
          <w:szCs w:val="20"/>
        </w:rPr>
        <w:t xml:space="preserve">Group </w:t>
      </w:r>
      <w:r w:rsidR="0012549C">
        <w:rPr>
          <w:rFonts w:ascii="Verdana" w:hAnsi="Verdana"/>
          <w:b/>
          <w:color w:val="000000" w:themeColor="text1"/>
          <w:sz w:val="20"/>
          <w:szCs w:val="20"/>
        </w:rPr>
        <w:t>Leader</w:t>
      </w:r>
      <w:r w:rsidRPr="00836A37">
        <w:rPr>
          <w:rFonts w:ascii="Verdana" w:hAnsi="Verdana"/>
          <w:b/>
          <w:color w:val="000000" w:themeColor="text1"/>
          <w:sz w:val="20"/>
          <w:szCs w:val="20"/>
        </w:rPr>
        <w:t xml:space="preserve">:  </w:t>
      </w:r>
    </w:p>
    <w:tbl>
      <w:tblPr>
        <w:tblStyle w:val="TableGrid"/>
        <w:tblpPr w:leftFromText="180" w:rightFromText="180" w:vertAnchor="text" w:horzAnchor="page" w:tblpX="3964" w:tblpY="-58"/>
        <w:tblW w:w="0" w:type="auto"/>
        <w:tblLook w:val="04A0" w:firstRow="1" w:lastRow="0" w:firstColumn="1" w:lastColumn="0" w:noHBand="0" w:noVBand="1"/>
      </w:tblPr>
      <w:tblGrid>
        <w:gridCol w:w="6115"/>
      </w:tblGrid>
      <w:tr w:rsidR="0087067C" w14:paraId="653BA3AF" w14:textId="77777777" w:rsidTr="0087067C">
        <w:tc>
          <w:tcPr>
            <w:tcW w:w="6115" w:type="dxa"/>
          </w:tcPr>
          <w:p w14:paraId="6F27CEF6" w14:textId="4A271F7E" w:rsidR="0087067C" w:rsidRDefault="00CC0F45" w:rsidP="0087067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Savannah Moody, Kamran Hussain</w:t>
            </w:r>
          </w:p>
        </w:tc>
      </w:tr>
    </w:tbl>
    <w:p w14:paraId="4251C999" w14:textId="17D95964" w:rsidR="00836A37" w:rsidRPr="00836A37" w:rsidRDefault="00836A37" w:rsidP="00836A37">
      <w:pPr>
        <w:tabs>
          <w:tab w:val="left" w:pos="360"/>
        </w:tabs>
        <w:spacing w:after="240"/>
        <w:rPr>
          <w:rFonts w:ascii="Verdana" w:hAnsi="Verdana"/>
          <w:b/>
          <w:color w:val="000000" w:themeColor="text1"/>
          <w:sz w:val="20"/>
          <w:szCs w:val="20"/>
        </w:rPr>
      </w:pPr>
      <w:r w:rsidRPr="00836A37">
        <w:rPr>
          <w:rFonts w:ascii="Verdana" w:hAnsi="Verdana"/>
          <w:b/>
          <w:color w:val="000000" w:themeColor="text1"/>
          <w:sz w:val="20"/>
          <w:szCs w:val="20"/>
        </w:rPr>
        <w:t xml:space="preserve">Names of </w:t>
      </w:r>
      <w:r w:rsidR="00DD20A4">
        <w:rPr>
          <w:rFonts w:ascii="Verdana" w:hAnsi="Verdana"/>
          <w:b/>
          <w:color w:val="000000" w:themeColor="text1"/>
          <w:sz w:val="20"/>
          <w:szCs w:val="20"/>
        </w:rPr>
        <w:t>Group</w:t>
      </w:r>
      <w:r w:rsidRPr="00836A37">
        <w:rPr>
          <w:rFonts w:ascii="Verdana" w:hAnsi="Verdana"/>
          <w:b/>
          <w:color w:val="000000" w:themeColor="text1"/>
          <w:sz w:val="20"/>
          <w:szCs w:val="20"/>
        </w:rPr>
        <w:t xml:space="preserve"> Members:  </w:t>
      </w:r>
    </w:p>
    <w:p w14:paraId="56AFC920" w14:textId="3A27FD49" w:rsidR="00836A37" w:rsidRDefault="009F1F28" w:rsidP="00836A37">
      <w:pPr>
        <w:tabs>
          <w:tab w:val="left" w:pos="360"/>
        </w:tabs>
        <w:spacing w:after="240"/>
        <w:rPr>
          <w:rFonts w:ascii="Verdana" w:hAnsi="Verdana"/>
          <w:b/>
          <w:color w:val="000000" w:themeColor="text1"/>
          <w:sz w:val="20"/>
          <w:szCs w:val="20"/>
        </w:rPr>
      </w:pPr>
      <w:r>
        <w:rPr>
          <w:rFonts w:ascii="Verdana" w:hAnsi="Verdana"/>
          <w:b/>
          <w:color w:val="000000" w:themeColor="text1"/>
          <w:sz w:val="20"/>
          <w:szCs w:val="20"/>
        </w:rPr>
        <w:t>Summary of what your program will do</w:t>
      </w:r>
      <w:r w:rsidR="00B957A1">
        <w:rPr>
          <w:rFonts w:ascii="Verdana" w:hAnsi="Verdana"/>
          <w:b/>
          <w:color w:val="000000" w:themeColor="text1"/>
          <w:sz w:val="20"/>
          <w:szCs w:val="20"/>
        </w:rPr>
        <w:t xml:space="preserve"> (be very specific)</w:t>
      </w:r>
      <w:r>
        <w:rPr>
          <w:rFonts w:ascii="Verdana" w:hAnsi="Verdana"/>
          <w:b/>
          <w:color w:val="000000" w:themeColor="text1"/>
          <w:sz w:val="20"/>
          <w:szCs w:val="20"/>
        </w:rPr>
        <w:t>:</w:t>
      </w:r>
    </w:p>
    <w:p w14:paraId="3639718B" w14:textId="77777777" w:rsidR="003765D0" w:rsidRDefault="003765D0" w:rsidP="00836A37">
      <w:pPr>
        <w:tabs>
          <w:tab w:val="left" w:pos="360"/>
        </w:tabs>
        <w:spacing w:after="240"/>
        <w:rPr>
          <w:rFonts w:ascii="Verdana" w:hAnsi="Verdana"/>
          <w:b/>
          <w:color w:val="000000" w:themeColor="text1"/>
          <w:sz w:val="20"/>
          <w:szCs w:val="20"/>
        </w:rPr>
      </w:pPr>
    </w:p>
    <w:p w14:paraId="60F2CFFB" w14:textId="17ED5BFD" w:rsidR="00697AF0" w:rsidRDefault="003765D0" w:rsidP="00836A37">
      <w:pPr>
        <w:tabs>
          <w:tab w:val="left" w:pos="360"/>
        </w:tabs>
        <w:spacing w:after="240"/>
        <w:rPr>
          <w:rFonts w:ascii="Verdana" w:hAnsi="Verdana"/>
          <w:bCs/>
          <w:color w:val="000000" w:themeColor="text1"/>
          <w:sz w:val="20"/>
          <w:szCs w:val="20"/>
        </w:rPr>
      </w:pPr>
      <w:r w:rsidRPr="003765D0">
        <w:rPr>
          <w:rFonts w:ascii="Verdana" w:hAnsi="Verdana"/>
          <w:b/>
          <w:color w:val="000000" w:themeColor="text1"/>
          <w:sz w:val="20"/>
          <w:szCs w:val="20"/>
        </w:rPr>
        <w:t>Project Title:</w:t>
      </w:r>
      <w:r>
        <w:rPr>
          <w:rFonts w:ascii="Verdana" w:hAnsi="Verdana"/>
          <w:bCs/>
          <w:color w:val="000000" w:themeColor="text1"/>
          <w:sz w:val="20"/>
          <w:szCs w:val="20"/>
        </w:rPr>
        <w:t xml:space="preserve"> </w:t>
      </w:r>
      <w:r w:rsidRPr="003765D0">
        <w:rPr>
          <w:rFonts w:ascii="Verdana" w:hAnsi="Verdana"/>
          <w:bCs/>
          <w:color w:val="000000" w:themeColor="text1"/>
          <w:sz w:val="20"/>
          <w:szCs w:val="20"/>
        </w:rPr>
        <w:t>Implementation of Movie Database Console Application using TMDB API</w:t>
      </w:r>
    </w:p>
    <w:p w14:paraId="6D4661E1" w14:textId="77034B04" w:rsidR="003765D0" w:rsidRDefault="003765D0" w:rsidP="00836A37">
      <w:pPr>
        <w:tabs>
          <w:tab w:val="left" w:pos="360"/>
        </w:tabs>
        <w:spacing w:after="240"/>
        <w:rPr>
          <w:rFonts w:ascii="Verdana" w:hAnsi="Verdana"/>
          <w:bCs/>
          <w:color w:val="000000" w:themeColor="text1"/>
          <w:sz w:val="20"/>
          <w:szCs w:val="20"/>
        </w:rPr>
      </w:pPr>
      <w:r w:rsidRPr="003765D0">
        <w:rPr>
          <w:rFonts w:ascii="Verdana" w:hAnsi="Verdana"/>
          <w:bCs/>
          <w:color w:val="000000" w:themeColor="text1"/>
          <w:sz w:val="20"/>
          <w:szCs w:val="20"/>
        </w:rPr>
        <w:t>The aim of this project is to develop a console application utilizing the TMDB (The Movie Database) API to retrieve information about movies and TV series. This application will provide functionalities such as accessing trending movies, searching for specific titles, and displaying detailed information including cover images.</w:t>
      </w:r>
    </w:p>
    <w:p w14:paraId="4873DA32" w14:textId="0E6BEC5D" w:rsidR="003765D0" w:rsidRDefault="003765D0" w:rsidP="003765D0">
      <w:pPr>
        <w:tabs>
          <w:tab w:val="left" w:pos="360"/>
        </w:tabs>
        <w:spacing w:after="240"/>
        <w:rPr>
          <w:rFonts w:ascii="Verdana" w:hAnsi="Verdana"/>
          <w:bCs/>
          <w:color w:val="000000" w:themeColor="text1"/>
          <w:sz w:val="20"/>
          <w:szCs w:val="20"/>
        </w:rPr>
      </w:pPr>
      <w:r w:rsidRPr="003765D0">
        <w:rPr>
          <w:rFonts w:ascii="Verdana" w:hAnsi="Verdana"/>
          <w:bCs/>
          <w:color w:val="000000" w:themeColor="text1"/>
          <w:sz w:val="20"/>
          <w:szCs w:val="20"/>
        </w:rPr>
        <w:t>Integrate TMDB API to fetch movie and TV series data.</w:t>
      </w:r>
      <w:r>
        <w:rPr>
          <w:rFonts w:ascii="Verdana" w:hAnsi="Verdana"/>
          <w:bCs/>
          <w:color w:val="000000" w:themeColor="text1"/>
          <w:sz w:val="20"/>
          <w:szCs w:val="20"/>
        </w:rPr>
        <w:t xml:space="preserve"> </w:t>
      </w:r>
      <w:proofErr w:type="gramStart"/>
      <w:r w:rsidRPr="003765D0">
        <w:rPr>
          <w:rFonts w:ascii="Verdana" w:hAnsi="Verdana"/>
          <w:bCs/>
          <w:color w:val="000000" w:themeColor="text1"/>
          <w:sz w:val="20"/>
          <w:szCs w:val="20"/>
        </w:rPr>
        <w:t>Implement</w:t>
      </w:r>
      <w:proofErr w:type="gramEnd"/>
      <w:r w:rsidRPr="003765D0">
        <w:rPr>
          <w:rFonts w:ascii="Verdana" w:hAnsi="Verdana"/>
          <w:bCs/>
          <w:color w:val="000000" w:themeColor="text1"/>
          <w:sz w:val="20"/>
          <w:szCs w:val="20"/>
        </w:rPr>
        <w:t xml:space="preserve"> functionality to display retrieved data on the console.</w:t>
      </w:r>
      <w:r>
        <w:rPr>
          <w:rFonts w:ascii="Verdana" w:hAnsi="Verdana"/>
          <w:bCs/>
          <w:color w:val="000000" w:themeColor="text1"/>
          <w:sz w:val="20"/>
          <w:szCs w:val="20"/>
        </w:rPr>
        <w:t xml:space="preserve"> </w:t>
      </w:r>
      <w:r w:rsidRPr="003765D0">
        <w:rPr>
          <w:rFonts w:ascii="Verdana" w:hAnsi="Verdana"/>
          <w:bCs/>
          <w:color w:val="000000" w:themeColor="text1"/>
          <w:sz w:val="20"/>
          <w:szCs w:val="20"/>
        </w:rPr>
        <w:t>Develop parsing mechanisms to organize and extract relevant information from API responses.</w:t>
      </w:r>
      <w:r>
        <w:rPr>
          <w:rFonts w:ascii="Verdana" w:hAnsi="Verdana"/>
          <w:bCs/>
          <w:color w:val="000000" w:themeColor="text1"/>
          <w:sz w:val="20"/>
          <w:szCs w:val="20"/>
        </w:rPr>
        <w:t xml:space="preserve"> </w:t>
      </w:r>
      <w:r w:rsidRPr="003765D0">
        <w:rPr>
          <w:rFonts w:ascii="Verdana" w:hAnsi="Verdana"/>
          <w:bCs/>
          <w:color w:val="000000" w:themeColor="text1"/>
          <w:sz w:val="20"/>
          <w:szCs w:val="20"/>
        </w:rPr>
        <w:t xml:space="preserve">Incorporate features for sorting, filtering, and searching within the retrieved </w:t>
      </w:r>
      <w:r w:rsidRPr="003765D0">
        <w:rPr>
          <w:rFonts w:ascii="Verdana" w:hAnsi="Verdana"/>
          <w:bCs/>
          <w:color w:val="000000" w:themeColor="text1"/>
          <w:sz w:val="20"/>
          <w:szCs w:val="20"/>
        </w:rPr>
        <w:t>data. Ensure</w:t>
      </w:r>
      <w:r w:rsidRPr="003765D0">
        <w:rPr>
          <w:rFonts w:ascii="Verdana" w:hAnsi="Verdana"/>
          <w:bCs/>
          <w:color w:val="000000" w:themeColor="text1"/>
          <w:sz w:val="20"/>
          <w:szCs w:val="20"/>
        </w:rPr>
        <w:t xml:space="preserve"> user-friendly interaction and intuitive navigation through the console interface.</w:t>
      </w:r>
    </w:p>
    <w:p w14:paraId="3C03ACA0" w14:textId="77777777" w:rsidR="003765D0" w:rsidRPr="003765D0" w:rsidRDefault="003765D0" w:rsidP="003765D0">
      <w:pPr>
        <w:tabs>
          <w:tab w:val="left" w:pos="360"/>
        </w:tabs>
        <w:spacing w:after="240"/>
        <w:rPr>
          <w:rFonts w:ascii="Verdana" w:hAnsi="Verdana"/>
          <w:b/>
          <w:color w:val="000000" w:themeColor="text1"/>
          <w:sz w:val="20"/>
          <w:szCs w:val="20"/>
        </w:rPr>
      </w:pPr>
      <w:r w:rsidRPr="003765D0">
        <w:rPr>
          <w:rFonts w:ascii="Verdana" w:hAnsi="Verdana"/>
          <w:b/>
          <w:color w:val="000000" w:themeColor="text1"/>
          <w:sz w:val="20"/>
          <w:szCs w:val="20"/>
        </w:rPr>
        <w:t>Features:</w:t>
      </w:r>
    </w:p>
    <w:p w14:paraId="14CBAA8C" w14:textId="77777777" w:rsidR="003765D0" w:rsidRPr="003765D0" w:rsidRDefault="003765D0" w:rsidP="003765D0">
      <w:pPr>
        <w:tabs>
          <w:tab w:val="left" w:pos="360"/>
        </w:tabs>
        <w:spacing w:after="240"/>
        <w:rPr>
          <w:rFonts w:ascii="Verdana" w:hAnsi="Verdana"/>
          <w:bCs/>
          <w:color w:val="000000" w:themeColor="text1"/>
          <w:sz w:val="20"/>
          <w:szCs w:val="20"/>
        </w:rPr>
      </w:pPr>
      <w:r w:rsidRPr="003765D0">
        <w:rPr>
          <w:rFonts w:ascii="Verdana" w:hAnsi="Verdana"/>
          <w:b/>
          <w:color w:val="000000" w:themeColor="text1"/>
          <w:sz w:val="20"/>
          <w:szCs w:val="20"/>
        </w:rPr>
        <w:t>TMDB API Integration:</w:t>
      </w:r>
      <w:r w:rsidRPr="003765D0">
        <w:rPr>
          <w:rFonts w:ascii="Verdana" w:hAnsi="Verdana"/>
          <w:bCs/>
          <w:color w:val="000000" w:themeColor="text1"/>
          <w:sz w:val="20"/>
          <w:szCs w:val="20"/>
        </w:rPr>
        <w:t xml:space="preserve"> Utilize TMDB API to access a vast collection of movie and TV series information, including details and cover images.</w:t>
      </w:r>
    </w:p>
    <w:p w14:paraId="645A7DD2" w14:textId="77777777" w:rsidR="003765D0" w:rsidRPr="003765D0" w:rsidRDefault="003765D0" w:rsidP="003765D0">
      <w:pPr>
        <w:tabs>
          <w:tab w:val="left" w:pos="360"/>
        </w:tabs>
        <w:spacing w:after="240"/>
        <w:rPr>
          <w:rFonts w:ascii="Verdana" w:hAnsi="Verdana"/>
          <w:bCs/>
          <w:color w:val="000000" w:themeColor="text1"/>
          <w:sz w:val="20"/>
          <w:szCs w:val="20"/>
        </w:rPr>
      </w:pPr>
      <w:r w:rsidRPr="003765D0">
        <w:rPr>
          <w:rFonts w:ascii="Verdana" w:hAnsi="Verdana"/>
          <w:b/>
          <w:color w:val="000000" w:themeColor="text1"/>
          <w:sz w:val="20"/>
          <w:szCs w:val="20"/>
        </w:rPr>
        <w:t>Data Display:</w:t>
      </w:r>
      <w:r w:rsidRPr="003765D0">
        <w:rPr>
          <w:rFonts w:ascii="Verdana" w:hAnsi="Verdana"/>
          <w:bCs/>
          <w:color w:val="000000" w:themeColor="text1"/>
          <w:sz w:val="20"/>
          <w:szCs w:val="20"/>
        </w:rPr>
        <w:t xml:space="preserve"> Present retrieved data in a structured format on the console interface for user interaction.</w:t>
      </w:r>
    </w:p>
    <w:p w14:paraId="7E99CDA2" w14:textId="77777777" w:rsidR="003765D0" w:rsidRPr="003765D0" w:rsidRDefault="003765D0" w:rsidP="003765D0">
      <w:pPr>
        <w:tabs>
          <w:tab w:val="left" w:pos="360"/>
        </w:tabs>
        <w:spacing w:after="240"/>
        <w:rPr>
          <w:rFonts w:ascii="Verdana" w:hAnsi="Verdana"/>
          <w:bCs/>
          <w:color w:val="000000" w:themeColor="text1"/>
          <w:sz w:val="20"/>
          <w:szCs w:val="20"/>
        </w:rPr>
      </w:pPr>
      <w:r w:rsidRPr="003765D0">
        <w:rPr>
          <w:rFonts w:ascii="Verdana" w:hAnsi="Verdana"/>
          <w:b/>
          <w:color w:val="000000" w:themeColor="text1"/>
          <w:sz w:val="20"/>
          <w:szCs w:val="20"/>
        </w:rPr>
        <w:t>Parsing Mechanisms:</w:t>
      </w:r>
      <w:r w:rsidRPr="003765D0">
        <w:rPr>
          <w:rFonts w:ascii="Verdana" w:hAnsi="Verdana"/>
          <w:bCs/>
          <w:color w:val="000000" w:themeColor="text1"/>
          <w:sz w:val="20"/>
          <w:szCs w:val="20"/>
        </w:rPr>
        <w:t xml:space="preserve"> Implement parsing algorithms to extract essential information from API responses, ensuring efficient data handling.</w:t>
      </w:r>
    </w:p>
    <w:p w14:paraId="6D72B2B7" w14:textId="77777777" w:rsidR="003765D0" w:rsidRPr="003765D0" w:rsidRDefault="003765D0" w:rsidP="003765D0">
      <w:pPr>
        <w:tabs>
          <w:tab w:val="left" w:pos="360"/>
        </w:tabs>
        <w:spacing w:after="240"/>
        <w:rPr>
          <w:rFonts w:ascii="Verdana" w:hAnsi="Verdana"/>
          <w:bCs/>
          <w:color w:val="000000" w:themeColor="text1"/>
          <w:sz w:val="20"/>
          <w:szCs w:val="20"/>
        </w:rPr>
      </w:pPr>
      <w:r w:rsidRPr="003765D0">
        <w:rPr>
          <w:rFonts w:ascii="Verdana" w:hAnsi="Verdana"/>
          <w:b/>
          <w:color w:val="000000" w:themeColor="text1"/>
          <w:sz w:val="20"/>
          <w:szCs w:val="20"/>
        </w:rPr>
        <w:t>Sorting, Filtering, and Searching:</w:t>
      </w:r>
      <w:r w:rsidRPr="003765D0">
        <w:rPr>
          <w:rFonts w:ascii="Verdana" w:hAnsi="Verdana"/>
          <w:bCs/>
          <w:color w:val="000000" w:themeColor="text1"/>
          <w:sz w:val="20"/>
          <w:szCs w:val="20"/>
        </w:rPr>
        <w:t xml:space="preserve"> Enable users to manipulate displayed data by sorting based on various criteria, applying filters, and conducting searches for specific titles.</w:t>
      </w:r>
    </w:p>
    <w:p w14:paraId="30C3A299" w14:textId="54C5B68A" w:rsidR="009F1F28" w:rsidRDefault="003765D0" w:rsidP="003765D0">
      <w:pPr>
        <w:tabs>
          <w:tab w:val="left" w:pos="360"/>
        </w:tabs>
        <w:spacing w:after="240"/>
        <w:rPr>
          <w:rFonts w:ascii="Verdana" w:hAnsi="Verdana"/>
          <w:bCs/>
          <w:color w:val="000000" w:themeColor="text1"/>
          <w:sz w:val="20"/>
          <w:szCs w:val="20"/>
        </w:rPr>
      </w:pPr>
      <w:r w:rsidRPr="003765D0">
        <w:rPr>
          <w:rFonts w:ascii="Verdana" w:hAnsi="Verdana"/>
          <w:b/>
          <w:color w:val="000000" w:themeColor="text1"/>
          <w:sz w:val="20"/>
          <w:szCs w:val="20"/>
        </w:rPr>
        <w:t>User Interaction:</w:t>
      </w:r>
      <w:r w:rsidRPr="003765D0">
        <w:rPr>
          <w:rFonts w:ascii="Verdana" w:hAnsi="Verdana"/>
          <w:bCs/>
          <w:color w:val="000000" w:themeColor="text1"/>
          <w:sz w:val="20"/>
          <w:szCs w:val="20"/>
        </w:rPr>
        <w:t xml:space="preserve"> Facilitate seamless interaction through intuitive console-based navigation and clear prompts for user input.</w:t>
      </w:r>
    </w:p>
    <w:p w14:paraId="41F2A865" w14:textId="77777777" w:rsidR="003765D0" w:rsidRPr="003765D0" w:rsidRDefault="003765D0" w:rsidP="003765D0">
      <w:pPr>
        <w:tabs>
          <w:tab w:val="left" w:pos="360"/>
        </w:tabs>
        <w:spacing w:after="240"/>
        <w:rPr>
          <w:rFonts w:ascii="Verdana" w:hAnsi="Verdana"/>
          <w:bCs/>
          <w:color w:val="000000" w:themeColor="text1"/>
          <w:sz w:val="20"/>
          <w:szCs w:val="20"/>
        </w:rPr>
      </w:pPr>
    </w:p>
    <w:p w14:paraId="5C41967B" w14:textId="77777777" w:rsidR="00836A37" w:rsidRPr="00836A37" w:rsidRDefault="009F1F28" w:rsidP="00836A37">
      <w:pPr>
        <w:tabs>
          <w:tab w:val="left" w:pos="360"/>
        </w:tabs>
        <w:spacing w:after="200"/>
        <w:rPr>
          <w:rFonts w:ascii="Verdana" w:hAnsi="Verdana"/>
          <w:b/>
          <w:color w:val="000000" w:themeColor="text1"/>
          <w:sz w:val="20"/>
          <w:szCs w:val="20"/>
        </w:rPr>
      </w:pPr>
      <w:r>
        <w:rPr>
          <w:rFonts w:ascii="Verdana" w:hAnsi="Verdana"/>
          <w:b/>
          <w:color w:val="000000" w:themeColor="text1"/>
          <w:sz w:val="20"/>
          <w:szCs w:val="20"/>
        </w:rPr>
        <w:t>Decomposition with Assignments:</w:t>
      </w:r>
    </w:p>
    <w:p w14:paraId="5B36D0C9" w14:textId="77777777" w:rsidR="00836A37" w:rsidRDefault="00836A37" w:rsidP="0005332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 xml:space="preserve">Use the space </w:t>
      </w:r>
      <w:r w:rsidR="009F1F28">
        <w:rPr>
          <w:rFonts w:ascii="Verdana" w:hAnsi="Verdana"/>
          <w:color w:val="000000" w:themeColor="text1"/>
          <w:sz w:val="20"/>
          <w:szCs w:val="20"/>
        </w:rPr>
        <w:t>to list the decomposition or outline of your program.  Next to each section, provide the name of the student who will be working on that portion.</w:t>
      </w:r>
    </w:p>
    <w:p w14:paraId="61AC024B" w14:textId="77777777" w:rsidR="003765D0" w:rsidRDefault="003765D0" w:rsidP="0005332C">
      <w:pPr>
        <w:tabs>
          <w:tab w:val="left" w:pos="360"/>
        </w:tabs>
        <w:spacing w:after="120"/>
        <w:rPr>
          <w:rFonts w:ascii="Verdana" w:hAnsi="Verdana"/>
          <w:color w:val="000000" w:themeColor="text1"/>
          <w:sz w:val="20"/>
          <w:szCs w:val="20"/>
        </w:rPr>
      </w:pPr>
    </w:p>
    <w:tbl>
      <w:tblPr>
        <w:tblStyle w:val="TableGrid"/>
        <w:tblW w:w="0" w:type="auto"/>
        <w:jc w:val="center"/>
        <w:tblLook w:val="04A0" w:firstRow="1" w:lastRow="0" w:firstColumn="1" w:lastColumn="0" w:noHBand="0" w:noVBand="1"/>
      </w:tblPr>
      <w:tblGrid>
        <w:gridCol w:w="6390"/>
        <w:gridCol w:w="2700"/>
      </w:tblGrid>
      <w:tr w:rsidR="009F1F28" w:rsidRPr="00836A37" w14:paraId="15A0B800" w14:textId="77777777" w:rsidTr="009F1F28">
        <w:trPr>
          <w:jc w:val="center"/>
        </w:trPr>
        <w:tc>
          <w:tcPr>
            <w:tcW w:w="6390" w:type="dxa"/>
          </w:tcPr>
          <w:p w14:paraId="60F4A2A2" w14:textId="77777777" w:rsidR="009F1F28" w:rsidRPr="00836A37" w:rsidRDefault="009F1F28" w:rsidP="00271CBC">
            <w:pPr>
              <w:tabs>
                <w:tab w:val="left" w:pos="360"/>
              </w:tabs>
              <w:spacing w:after="120"/>
              <w:rPr>
                <w:rFonts w:ascii="Verdana" w:hAnsi="Verdana"/>
                <w:b/>
                <w:color w:val="000000" w:themeColor="text1"/>
                <w:sz w:val="20"/>
                <w:szCs w:val="20"/>
              </w:rPr>
            </w:pPr>
            <w:r>
              <w:rPr>
                <w:rFonts w:ascii="Verdana" w:hAnsi="Verdana"/>
                <w:b/>
                <w:color w:val="000000" w:themeColor="text1"/>
                <w:sz w:val="20"/>
                <w:szCs w:val="20"/>
              </w:rPr>
              <w:t>Decomposition</w:t>
            </w:r>
          </w:p>
        </w:tc>
        <w:tc>
          <w:tcPr>
            <w:tcW w:w="2700" w:type="dxa"/>
          </w:tcPr>
          <w:p w14:paraId="2410051C" w14:textId="77777777" w:rsidR="009F1F28" w:rsidRPr="00836A37" w:rsidRDefault="009F1F28" w:rsidP="00271CBC">
            <w:pPr>
              <w:tabs>
                <w:tab w:val="left" w:pos="360"/>
              </w:tabs>
              <w:spacing w:after="120"/>
              <w:rPr>
                <w:rFonts w:ascii="Verdana" w:hAnsi="Verdana"/>
                <w:b/>
                <w:color w:val="000000" w:themeColor="text1"/>
                <w:sz w:val="20"/>
                <w:szCs w:val="20"/>
              </w:rPr>
            </w:pPr>
            <w:r w:rsidRPr="00836A37">
              <w:rPr>
                <w:rFonts w:ascii="Verdana" w:hAnsi="Verdana"/>
                <w:b/>
                <w:color w:val="000000" w:themeColor="text1"/>
                <w:sz w:val="20"/>
                <w:szCs w:val="20"/>
              </w:rPr>
              <w:t>Responsibility</w:t>
            </w:r>
          </w:p>
        </w:tc>
      </w:tr>
      <w:tr w:rsidR="009F1F28" w14:paraId="5F32207E" w14:textId="77777777" w:rsidTr="009F1F28">
        <w:trPr>
          <w:jc w:val="center"/>
        </w:trPr>
        <w:tc>
          <w:tcPr>
            <w:tcW w:w="6390" w:type="dxa"/>
          </w:tcPr>
          <w:p w14:paraId="51BF8DA6" w14:textId="0BA4970D" w:rsidR="009F1F28" w:rsidRDefault="00CC0F45"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Savannah Moody</w:t>
            </w:r>
          </w:p>
        </w:tc>
        <w:tc>
          <w:tcPr>
            <w:tcW w:w="2700" w:type="dxa"/>
          </w:tcPr>
          <w:p w14:paraId="3CA9F53E" w14:textId="42241F4A" w:rsidR="009F1F28" w:rsidRDefault="003765D0"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Full Implementation</w:t>
            </w:r>
          </w:p>
        </w:tc>
      </w:tr>
      <w:tr w:rsidR="009F1F28" w14:paraId="309F413D" w14:textId="77777777" w:rsidTr="009F1F28">
        <w:trPr>
          <w:jc w:val="center"/>
        </w:trPr>
        <w:tc>
          <w:tcPr>
            <w:tcW w:w="6390" w:type="dxa"/>
          </w:tcPr>
          <w:p w14:paraId="21155ADE" w14:textId="7155C3A7" w:rsidR="009F1F28" w:rsidRDefault="00CC0F45"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Kamran Hussain</w:t>
            </w:r>
          </w:p>
        </w:tc>
        <w:tc>
          <w:tcPr>
            <w:tcW w:w="2700" w:type="dxa"/>
          </w:tcPr>
          <w:p w14:paraId="4B4BA900" w14:textId="3AE99FAE" w:rsidR="009F1F28" w:rsidRDefault="003765D0"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Not Responding via email</w:t>
            </w:r>
          </w:p>
        </w:tc>
      </w:tr>
      <w:tr w:rsidR="009F1F28" w14:paraId="7B207449" w14:textId="77777777" w:rsidTr="009F1F28">
        <w:trPr>
          <w:jc w:val="center"/>
        </w:trPr>
        <w:tc>
          <w:tcPr>
            <w:tcW w:w="6390" w:type="dxa"/>
          </w:tcPr>
          <w:p w14:paraId="68968BA3" w14:textId="24506125" w:rsidR="009F1F28" w:rsidRDefault="009F1F28" w:rsidP="00271CBC">
            <w:pPr>
              <w:tabs>
                <w:tab w:val="left" w:pos="360"/>
              </w:tabs>
              <w:spacing w:after="120"/>
              <w:rPr>
                <w:rFonts w:ascii="Verdana" w:hAnsi="Verdana"/>
                <w:color w:val="000000" w:themeColor="text1"/>
                <w:sz w:val="20"/>
                <w:szCs w:val="20"/>
              </w:rPr>
            </w:pPr>
          </w:p>
        </w:tc>
        <w:tc>
          <w:tcPr>
            <w:tcW w:w="2700" w:type="dxa"/>
          </w:tcPr>
          <w:p w14:paraId="7277DB2E" w14:textId="3AAB84C2" w:rsidR="009F1F28" w:rsidRDefault="009F1F28" w:rsidP="00271CBC">
            <w:pPr>
              <w:tabs>
                <w:tab w:val="left" w:pos="360"/>
              </w:tabs>
              <w:spacing w:after="120"/>
              <w:rPr>
                <w:rFonts w:ascii="Verdana" w:hAnsi="Verdana"/>
                <w:color w:val="000000" w:themeColor="text1"/>
                <w:sz w:val="20"/>
                <w:szCs w:val="20"/>
              </w:rPr>
            </w:pPr>
          </w:p>
        </w:tc>
      </w:tr>
      <w:tr w:rsidR="009F1F28" w14:paraId="2ABCC00E" w14:textId="77777777" w:rsidTr="009F1F28">
        <w:trPr>
          <w:jc w:val="center"/>
        </w:trPr>
        <w:tc>
          <w:tcPr>
            <w:tcW w:w="6390" w:type="dxa"/>
          </w:tcPr>
          <w:p w14:paraId="271A0909" w14:textId="77777777" w:rsidR="009F1F28" w:rsidRDefault="009F1F28" w:rsidP="00271CBC">
            <w:pPr>
              <w:tabs>
                <w:tab w:val="left" w:pos="360"/>
              </w:tabs>
              <w:spacing w:after="120"/>
              <w:rPr>
                <w:rFonts w:ascii="Verdana" w:hAnsi="Verdana"/>
                <w:color w:val="000000" w:themeColor="text1"/>
                <w:sz w:val="20"/>
                <w:szCs w:val="20"/>
              </w:rPr>
            </w:pPr>
          </w:p>
        </w:tc>
        <w:tc>
          <w:tcPr>
            <w:tcW w:w="2700" w:type="dxa"/>
          </w:tcPr>
          <w:p w14:paraId="2CD96321" w14:textId="77777777" w:rsidR="009F1F28" w:rsidRDefault="009F1F28" w:rsidP="00271CBC">
            <w:pPr>
              <w:tabs>
                <w:tab w:val="left" w:pos="360"/>
              </w:tabs>
              <w:spacing w:after="120"/>
              <w:rPr>
                <w:rFonts w:ascii="Verdana" w:hAnsi="Verdana"/>
                <w:color w:val="000000" w:themeColor="text1"/>
                <w:sz w:val="20"/>
                <w:szCs w:val="20"/>
              </w:rPr>
            </w:pPr>
          </w:p>
        </w:tc>
      </w:tr>
    </w:tbl>
    <w:p w14:paraId="2620B579" w14:textId="77777777" w:rsidR="00836A37" w:rsidRDefault="00836A37" w:rsidP="0005332C">
      <w:pPr>
        <w:tabs>
          <w:tab w:val="left" w:pos="360"/>
        </w:tabs>
        <w:spacing w:after="120"/>
        <w:rPr>
          <w:rFonts w:ascii="Verdana" w:hAnsi="Verdana"/>
          <w:color w:val="000000" w:themeColor="text1"/>
          <w:sz w:val="20"/>
          <w:szCs w:val="20"/>
        </w:rPr>
      </w:pPr>
    </w:p>
    <w:p w14:paraId="4520C9AA" w14:textId="77777777" w:rsidR="00836A37" w:rsidRPr="00C363BD" w:rsidRDefault="00836A37" w:rsidP="009F1F28">
      <w:pPr>
        <w:tabs>
          <w:tab w:val="left" w:pos="360"/>
        </w:tabs>
        <w:spacing w:after="120"/>
        <w:rPr>
          <w:rFonts w:ascii="Verdana" w:hAnsi="Verdana"/>
          <w:color w:val="000000" w:themeColor="text1"/>
          <w:sz w:val="20"/>
          <w:szCs w:val="20"/>
        </w:rPr>
      </w:pPr>
    </w:p>
    <w:sectPr w:rsidR="00836A37" w:rsidRPr="00C363BD" w:rsidSect="000533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65AD9"/>
    <w:multiLevelType w:val="hybridMultilevel"/>
    <w:tmpl w:val="E606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85E5E"/>
    <w:multiLevelType w:val="hybridMultilevel"/>
    <w:tmpl w:val="19B20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4570380">
    <w:abstractNumId w:val="1"/>
  </w:num>
  <w:num w:numId="2" w16cid:durableId="1152480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32C"/>
    <w:rsid w:val="00050B71"/>
    <w:rsid w:val="0005332C"/>
    <w:rsid w:val="000F1C58"/>
    <w:rsid w:val="00111F9B"/>
    <w:rsid w:val="0012549C"/>
    <w:rsid w:val="001A455F"/>
    <w:rsid w:val="001E1D05"/>
    <w:rsid w:val="00244D83"/>
    <w:rsid w:val="00345EDD"/>
    <w:rsid w:val="003765D0"/>
    <w:rsid w:val="00377E48"/>
    <w:rsid w:val="003C07E3"/>
    <w:rsid w:val="004627D4"/>
    <w:rsid w:val="00462AB7"/>
    <w:rsid w:val="00545A94"/>
    <w:rsid w:val="006760B0"/>
    <w:rsid w:val="00697AF0"/>
    <w:rsid w:val="00705A77"/>
    <w:rsid w:val="007801EE"/>
    <w:rsid w:val="00836A37"/>
    <w:rsid w:val="0087067C"/>
    <w:rsid w:val="009C79A3"/>
    <w:rsid w:val="009F1F28"/>
    <w:rsid w:val="00AB3A8A"/>
    <w:rsid w:val="00B957A1"/>
    <w:rsid w:val="00BB27A4"/>
    <w:rsid w:val="00CC0F45"/>
    <w:rsid w:val="00D70DB0"/>
    <w:rsid w:val="00D763D0"/>
    <w:rsid w:val="00DD2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16AB"/>
  <w15:chartTrackingRefBased/>
  <w15:docId w15:val="{77DA4604-163E-4895-AC20-F1C319BF0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49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3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79A3"/>
    <w:pPr>
      <w:ind w:left="720"/>
      <w:contextualSpacing/>
    </w:pPr>
  </w:style>
  <w:style w:type="character" w:styleId="PlaceholderText">
    <w:name w:val="Placeholder Text"/>
    <w:basedOn w:val="DefaultParagraphFont"/>
    <w:uiPriority w:val="99"/>
    <w:semiHidden/>
    <w:rsid w:val="00836A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98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1395</TotalTime>
  <Pages>2</Pages>
  <Words>300</Words>
  <Characters>1713</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Macomb Community College</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 Moody</dc:creator>
  <cp:keywords/>
  <dc:description/>
  <cp:lastModifiedBy>Savannah Moody</cp:lastModifiedBy>
  <cp:revision>2</cp:revision>
  <dcterms:created xsi:type="dcterms:W3CDTF">2024-04-24T11:17:00Z</dcterms:created>
  <dcterms:modified xsi:type="dcterms:W3CDTF">2024-04-24T11:17:00Z</dcterms:modified>
</cp:coreProperties>
</file>