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first </w:t>
      </w:r>
      <w:commentRangeStart w:id="0"/>
      <w:r w:rsidDel="00000000" w:rsidR="00000000" w:rsidRPr="00000000">
        <w:rPr>
          <w:rtl w:val="0"/>
        </w:rPr>
        <w:t xml:space="preserve">session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https://www.youtube.com/watch?v=qd8e3ZWbaJM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Gitika Toteja" w:id="0" w:date="2023-12-29T23:55:13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@pallavi.bajpai@pyxeda.ai This is the link to class in 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pallavi.bajpai@pyxeda.ai_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qd8e3ZWba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