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Phase-I</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19 September 2022</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PNT2022TMIDxxxxxx</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Project - xxx</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Solution Architecture</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The solution architecture for the UNESCO World Heritage Sites project is designed to collect, process, analyze, and visualize heritage site data using Tableau. First, the dataset is collected from reliable sources such as the UNESCO World Heritage database. The raw data is then cleaned and prepared by removing duplicates, handling missing values, and formatting fields. After data preparation, the cleaned data is connected to Tableau for analysis. Various calculated fields, parameters, and filters are created to support dynamic analysis. Interactive visualizations such as maps, bar charts, and trend charts are developed to understand the distribution of heritage sites by country, region, category, and year. These visualizations are combined into dashboards and story points to present insights clearly. Finally, the dashboard is published to Tableau Public or integrated into a web platform for user access and decision-making support.</w:t>
      </w:r>
    </w:p>
    <w:p w:rsidR="00000000" w:rsidDel="00000000" w:rsidP="00000000" w:rsidRDefault="00000000" w:rsidRPr="00000000" w14:paraId="0000000F">
      <w:pPr>
        <w:rPr>
          <w:b w:val="1"/>
          <w:bCs w:val="1"/>
        </w:rPr>
      </w:pPr>
      <w:r w:rsidDel="00000000" w:rsidR="00000000" w:rsidRPr="00000000">
        <w:rPr>
          <w:rFonts w:ascii="Arial" w:cs="Arial" w:eastAsia="Arial" w:hAnsi="Arial"/>
          <w:b w:val="1"/>
          <w:bCs w:val="1"/>
          <w:color w:val="000000"/>
          <w:sz w:val="24"/>
          <w:szCs w:val="24"/>
          <w:rtl w:val="0"/>
        </w:rPr>
        <w:t xml:space="preserve">Example - Solution Architecture Diagram</w:t>
      </w:r>
      <w:r w:rsidDel="00000000" w:rsidR="00000000" w:rsidRPr="00000000">
        <w:rPr>
          <w:b w:val="1"/>
          <w:bCs w:val="1"/>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tabs>
          <w:tab w:val="left" w:leader="none" w:pos="5529"/>
        </w:tabs>
        <w:rPr>
          <w:b w:val="1"/>
          <w:bCs w:val="1"/>
        </w:rPr>
      </w:pPr>
      <w:r w:rsidDel="00000000" w:rsidR="00000000" w:rsidRPr="00000000">
        <w:rPr>
          <w:b w:val="1"/>
          <w:bCs w:val="1"/>
          <w:rtl w:val="0"/>
        </w:rPr>
        <w:t xml:space="preserve">+----------------------+</w:t>
      </w:r>
    </w:p>
    <w:p w:rsidR="00000000" w:rsidDel="00000000" w:rsidP="00000000" w:rsidRDefault="00000000" w:rsidRPr="00000000" w14:paraId="00000012">
      <w:pPr>
        <w:tabs>
          <w:tab w:val="left" w:leader="none" w:pos="5529"/>
        </w:tabs>
        <w:rPr>
          <w:b w:val="1"/>
          <w:bCs w:val="1"/>
        </w:rPr>
      </w:pPr>
      <w:r w:rsidDel="00000000" w:rsidR="00000000" w:rsidRPr="00000000">
        <w:rPr>
          <w:b w:val="1"/>
          <w:bCs w:val="1"/>
          <w:rtl w:val="0"/>
        </w:rPr>
        <w:t xml:space="preserve">                |   Data Source        |</w:t>
      </w:r>
    </w:p>
    <w:p w:rsidR="00000000" w:rsidDel="00000000" w:rsidP="00000000" w:rsidRDefault="00000000" w:rsidRPr="00000000" w14:paraId="00000013">
      <w:pPr>
        <w:tabs>
          <w:tab w:val="left" w:leader="none" w:pos="5529"/>
        </w:tabs>
        <w:rPr>
          <w:b w:val="1"/>
          <w:bCs w:val="1"/>
        </w:rPr>
      </w:pPr>
      <w:r w:rsidDel="00000000" w:rsidR="00000000" w:rsidRPr="00000000">
        <w:rPr>
          <w:b w:val="1"/>
          <w:bCs w:val="1"/>
          <w:rtl w:val="0"/>
        </w:rPr>
        <w:t xml:space="preserve">                | UNESCO Dataset (CSV) |</w:t>
      </w:r>
    </w:p>
    <w:p w:rsidR="00000000" w:rsidDel="00000000" w:rsidP="00000000" w:rsidRDefault="00000000" w:rsidRPr="00000000" w14:paraId="00000014">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15">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16">
      <w:pPr>
        <w:tabs>
          <w:tab w:val="left" w:leader="none" w:pos="5529"/>
        </w:tabs>
        <w:rPr>
          <w:b w:val="1"/>
          <w:bCs w:val="1"/>
        </w:rPr>
      </w:pPr>
      <w:r w:rsidDel="00000000" w:rsidR="00000000" w:rsidRPr="00000000">
        <w:rPr>
          <w:b w:val="1"/>
          <w:bCs w:val="1"/>
          <w:rtl w:val="0"/>
        </w:rPr>
        <w:t xml:space="preserve">                           v</w:t>
      </w:r>
    </w:p>
    <w:p w:rsidR="00000000" w:rsidDel="00000000" w:rsidP="00000000" w:rsidRDefault="00000000" w:rsidRPr="00000000" w14:paraId="00000017">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18">
      <w:pPr>
        <w:tabs>
          <w:tab w:val="left" w:leader="none" w:pos="5529"/>
        </w:tabs>
        <w:rPr>
          <w:b w:val="1"/>
          <w:bCs w:val="1"/>
        </w:rPr>
      </w:pPr>
      <w:r w:rsidDel="00000000" w:rsidR="00000000" w:rsidRPr="00000000">
        <w:rPr>
          <w:b w:val="1"/>
          <w:bCs w:val="1"/>
          <w:rtl w:val="0"/>
        </w:rPr>
        <w:t xml:space="preserve">                | Data Collection      |</w:t>
      </w:r>
    </w:p>
    <w:p w:rsidR="00000000" w:rsidDel="00000000" w:rsidP="00000000" w:rsidRDefault="00000000" w:rsidRPr="00000000" w14:paraId="00000019">
      <w:pPr>
        <w:tabs>
          <w:tab w:val="left" w:leader="none" w:pos="5529"/>
        </w:tabs>
        <w:rPr>
          <w:b w:val="1"/>
          <w:bCs w:val="1"/>
        </w:rPr>
      </w:pPr>
      <w:r w:rsidDel="00000000" w:rsidR="00000000" w:rsidRPr="00000000">
        <w:rPr>
          <w:b w:val="1"/>
          <w:bCs w:val="1"/>
          <w:rtl w:val="0"/>
        </w:rPr>
        <w:t xml:space="preserve">                | Download / Import    |</w:t>
      </w:r>
    </w:p>
    <w:p w:rsidR="00000000" w:rsidDel="00000000" w:rsidP="00000000" w:rsidRDefault="00000000" w:rsidRPr="00000000" w14:paraId="0000001A">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1B">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1C">
      <w:pPr>
        <w:tabs>
          <w:tab w:val="left" w:leader="none" w:pos="5529"/>
        </w:tabs>
        <w:rPr>
          <w:b w:val="1"/>
          <w:bCs w:val="1"/>
        </w:rPr>
      </w:pPr>
      <w:r w:rsidDel="00000000" w:rsidR="00000000" w:rsidRPr="00000000">
        <w:rPr>
          <w:b w:val="1"/>
          <w:bCs w:val="1"/>
          <w:rtl w:val="0"/>
        </w:rPr>
        <w:t xml:space="preserve">                           v</w:t>
      </w:r>
    </w:p>
    <w:p w:rsidR="00000000" w:rsidDel="00000000" w:rsidP="00000000" w:rsidRDefault="00000000" w:rsidRPr="00000000" w14:paraId="0000001D">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1E">
      <w:pPr>
        <w:tabs>
          <w:tab w:val="left" w:leader="none" w:pos="5529"/>
        </w:tabs>
        <w:rPr>
          <w:b w:val="1"/>
          <w:bCs w:val="1"/>
        </w:rPr>
      </w:pPr>
      <w:r w:rsidDel="00000000" w:rsidR="00000000" w:rsidRPr="00000000">
        <w:rPr>
          <w:b w:val="1"/>
          <w:bCs w:val="1"/>
          <w:rtl w:val="0"/>
        </w:rPr>
        <w:t xml:space="preserve">                | Data Preparation     |</w:t>
      </w:r>
    </w:p>
    <w:p w:rsidR="00000000" w:rsidDel="00000000" w:rsidP="00000000" w:rsidRDefault="00000000" w:rsidRPr="00000000" w14:paraId="0000001F">
      <w:pPr>
        <w:tabs>
          <w:tab w:val="left" w:leader="none" w:pos="5529"/>
        </w:tabs>
        <w:rPr>
          <w:b w:val="1"/>
          <w:bCs w:val="1"/>
        </w:rPr>
      </w:pPr>
      <w:r w:rsidDel="00000000" w:rsidR="00000000" w:rsidRPr="00000000">
        <w:rPr>
          <w:b w:val="1"/>
          <w:bCs w:val="1"/>
          <w:rtl w:val="0"/>
        </w:rPr>
        <w:t xml:space="preserve">                | Cleaning, Filtering, |</w:t>
      </w:r>
    </w:p>
    <w:p w:rsidR="00000000" w:rsidDel="00000000" w:rsidP="00000000" w:rsidRDefault="00000000" w:rsidRPr="00000000" w14:paraId="00000020">
      <w:pPr>
        <w:tabs>
          <w:tab w:val="left" w:leader="none" w:pos="5529"/>
        </w:tabs>
        <w:rPr>
          <w:b w:val="1"/>
          <w:bCs w:val="1"/>
        </w:rPr>
      </w:pPr>
      <w:r w:rsidDel="00000000" w:rsidR="00000000" w:rsidRPr="00000000">
        <w:rPr>
          <w:b w:val="1"/>
          <w:bCs w:val="1"/>
          <w:rtl w:val="0"/>
        </w:rPr>
        <w:t xml:space="preserve">                | Handling Nulls       |</w:t>
      </w:r>
    </w:p>
    <w:p w:rsidR="00000000" w:rsidDel="00000000" w:rsidP="00000000" w:rsidRDefault="00000000" w:rsidRPr="00000000" w14:paraId="00000021">
      <w:pPr>
        <w:tabs>
          <w:tab w:val="left" w:leader="none" w:pos="5529"/>
        </w:tabs>
        <w:rPr>
          <w:b w:val="1"/>
          <w:bCs w:val="1"/>
        </w:rPr>
      </w:pPr>
      <w:r w:rsidDel="00000000" w:rsidR="00000000" w:rsidRPr="00000000">
        <w:rPr>
          <w:b w:val="1"/>
          <w:bCs w:val="1"/>
          <w:rtl w:val="0"/>
        </w:rPr>
        <w:t xml:space="preserve">                | (Tableau / Excel)    |</w:t>
      </w:r>
    </w:p>
    <w:p w:rsidR="00000000" w:rsidDel="00000000" w:rsidP="00000000" w:rsidRDefault="00000000" w:rsidRPr="00000000" w14:paraId="00000022">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23">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24">
      <w:pPr>
        <w:tabs>
          <w:tab w:val="left" w:leader="none" w:pos="5529"/>
        </w:tabs>
        <w:rPr>
          <w:b w:val="1"/>
          <w:bCs w:val="1"/>
        </w:rPr>
      </w:pPr>
      <w:r w:rsidDel="00000000" w:rsidR="00000000" w:rsidRPr="00000000">
        <w:rPr>
          <w:b w:val="1"/>
          <w:bCs w:val="1"/>
          <w:rtl w:val="0"/>
        </w:rPr>
        <w:t xml:space="preserve">                           v</w:t>
      </w:r>
    </w:p>
    <w:p w:rsidR="00000000" w:rsidDel="00000000" w:rsidP="00000000" w:rsidRDefault="00000000" w:rsidRPr="00000000" w14:paraId="00000025">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26">
      <w:pPr>
        <w:tabs>
          <w:tab w:val="left" w:leader="none" w:pos="5529"/>
        </w:tabs>
        <w:rPr>
          <w:b w:val="1"/>
          <w:bCs w:val="1"/>
        </w:rPr>
      </w:pPr>
      <w:r w:rsidDel="00000000" w:rsidR="00000000" w:rsidRPr="00000000">
        <w:rPr>
          <w:b w:val="1"/>
          <w:bCs w:val="1"/>
          <w:rtl w:val="0"/>
        </w:rPr>
        <w:t xml:space="preserve">                | Data Modeling        |</w:t>
      </w:r>
    </w:p>
    <w:p w:rsidR="00000000" w:rsidDel="00000000" w:rsidP="00000000" w:rsidRDefault="00000000" w:rsidRPr="00000000" w14:paraId="00000027">
      <w:pPr>
        <w:tabs>
          <w:tab w:val="left" w:leader="none" w:pos="5529"/>
        </w:tabs>
        <w:rPr>
          <w:b w:val="1"/>
          <w:bCs w:val="1"/>
        </w:rPr>
      </w:pPr>
      <w:r w:rsidDel="00000000" w:rsidR="00000000" w:rsidRPr="00000000">
        <w:rPr>
          <w:b w:val="1"/>
          <w:bCs w:val="1"/>
          <w:rtl w:val="0"/>
        </w:rPr>
        <w:t xml:space="preserve">                | Create Calculated    |</w:t>
      </w:r>
    </w:p>
    <w:p w:rsidR="00000000" w:rsidDel="00000000" w:rsidP="00000000" w:rsidRDefault="00000000" w:rsidRPr="00000000" w14:paraId="00000028">
      <w:pPr>
        <w:tabs>
          <w:tab w:val="left" w:leader="none" w:pos="5529"/>
        </w:tabs>
        <w:rPr>
          <w:b w:val="1"/>
          <w:bCs w:val="1"/>
        </w:rPr>
      </w:pPr>
      <w:r w:rsidDel="00000000" w:rsidR="00000000" w:rsidRPr="00000000">
        <w:rPr>
          <w:b w:val="1"/>
          <w:bCs w:val="1"/>
          <w:rtl w:val="0"/>
        </w:rPr>
        <w:t xml:space="preserve">                | Fields &amp; Parameters  |</w:t>
      </w:r>
    </w:p>
    <w:p w:rsidR="00000000" w:rsidDel="00000000" w:rsidP="00000000" w:rsidRDefault="00000000" w:rsidRPr="00000000" w14:paraId="00000029">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2A">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2B">
      <w:pPr>
        <w:tabs>
          <w:tab w:val="left" w:leader="none" w:pos="5529"/>
        </w:tabs>
        <w:rPr>
          <w:b w:val="1"/>
          <w:bCs w:val="1"/>
        </w:rPr>
      </w:pPr>
      <w:r w:rsidDel="00000000" w:rsidR="00000000" w:rsidRPr="00000000">
        <w:rPr>
          <w:b w:val="1"/>
          <w:bCs w:val="1"/>
          <w:rtl w:val="0"/>
        </w:rPr>
        <w:t xml:space="preserve">                           v</w:t>
      </w:r>
    </w:p>
    <w:p w:rsidR="00000000" w:rsidDel="00000000" w:rsidP="00000000" w:rsidRDefault="00000000" w:rsidRPr="00000000" w14:paraId="0000002C">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2D">
      <w:pPr>
        <w:tabs>
          <w:tab w:val="left" w:leader="none" w:pos="5529"/>
        </w:tabs>
        <w:rPr>
          <w:b w:val="1"/>
          <w:bCs w:val="1"/>
        </w:rPr>
      </w:pPr>
      <w:r w:rsidDel="00000000" w:rsidR="00000000" w:rsidRPr="00000000">
        <w:rPr>
          <w:b w:val="1"/>
          <w:bCs w:val="1"/>
          <w:rtl w:val="0"/>
        </w:rPr>
        <w:t xml:space="preserve">                | Data Visualization   |</w:t>
      </w:r>
    </w:p>
    <w:p w:rsidR="00000000" w:rsidDel="00000000" w:rsidP="00000000" w:rsidRDefault="00000000" w:rsidRPr="00000000" w14:paraId="0000002E">
      <w:pPr>
        <w:tabs>
          <w:tab w:val="left" w:leader="none" w:pos="5529"/>
        </w:tabs>
        <w:rPr>
          <w:b w:val="1"/>
          <w:bCs w:val="1"/>
        </w:rPr>
      </w:pPr>
      <w:r w:rsidDel="00000000" w:rsidR="00000000" w:rsidRPr="00000000">
        <w:rPr>
          <w:b w:val="1"/>
          <w:bCs w:val="1"/>
          <w:rtl w:val="0"/>
        </w:rPr>
        <w:t xml:space="preserve">                | Charts, Maps, Graphs |</w:t>
      </w:r>
    </w:p>
    <w:p w:rsidR="00000000" w:rsidDel="00000000" w:rsidP="00000000" w:rsidRDefault="00000000" w:rsidRPr="00000000" w14:paraId="0000002F">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30">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31">
      <w:pPr>
        <w:tabs>
          <w:tab w:val="left" w:leader="none" w:pos="5529"/>
        </w:tabs>
        <w:rPr>
          <w:b w:val="1"/>
          <w:bCs w:val="1"/>
        </w:rPr>
      </w:pPr>
      <w:r w:rsidDel="00000000" w:rsidR="00000000" w:rsidRPr="00000000">
        <w:rPr>
          <w:b w:val="1"/>
          <w:bCs w:val="1"/>
          <w:rtl w:val="0"/>
        </w:rPr>
        <w:t xml:space="preserve">                           v</w:t>
      </w:r>
    </w:p>
    <w:p w:rsidR="00000000" w:rsidDel="00000000" w:rsidP="00000000" w:rsidRDefault="00000000" w:rsidRPr="00000000" w14:paraId="00000032">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33">
      <w:pPr>
        <w:tabs>
          <w:tab w:val="left" w:leader="none" w:pos="5529"/>
        </w:tabs>
        <w:rPr>
          <w:b w:val="1"/>
          <w:bCs w:val="1"/>
        </w:rPr>
      </w:pPr>
      <w:r w:rsidDel="00000000" w:rsidR="00000000" w:rsidRPr="00000000">
        <w:rPr>
          <w:b w:val="1"/>
          <w:bCs w:val="1"/>
          <w:rtl w:val="0"/>
        </w:rPr>
        <w:t xml:space="preserve">                | Dashboard Creation   |</w:t>
      </w:r>
    </w:p>
    <w:p w:rsidR="00000000" w:rsidDel="00000000" w:rsidP="00000000" w:rsidRDefault="00000000" w:rsidRPr="00000000" w14:paraId="00000034">
      <w:pPr>
        <w:tabs>
          <w:tab w:val="left" w:leader="none" w:pos="5529"/>
        </w:tabs>
        <w:rPr>
          <w:b w:val="1"/>
          <w:bCs w:val="1"/>
        </w:rPr>
      </w:pPr>
      <w:r w:rsidDel="00000000" w:rsidR="00000000" w:rsidRPr="00000000">
        <w:rPr>
          <w:b w:val="1"/>
          <w:bCs w:val="1"/>
          <w:rtl w:val="0"/>
        </w:rPr>
        <w:t xml:space="preserve">                | Interactive Filters  |</w:t>
      </w:r>
    </w:p>
    <w:p w:rsidR="00000000" w:rsidDel="00000000" w:rsidP="00000000" w:rsidRDefault="00000000" w:rsidRPr="00000000" w14:paraId="00000035">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36">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37">
      <w:pPr>
        <w:tabs>
          <w:tab w:val="left" w:leader="none" w:pos="5529"/>
        </w:tabs>
        <w:rPr>
          <w:b w:val="1"/>
          <w:bCs w:val="1"/>
        </w:rPr>
      </w:pPr>
      <w:r w:rsidDel="00000000" w:rsidR="00000000" w:rsidRPr="00000000">
        <w:rPr>
          <w:b w:val="1"/>
          <w:bCs w:val="1"/>
          <w:rtl w:val="0"/>
        </w:rPr>
        <w:t xml:space="preserve">                           v</w:t>
      </w:r>
    </w:p>
    <w:p w:rsidR="00000000" w:rsidDel="00000000" w:rsidP="00000000" w:rsidRDefault="00000000" w:rsidRPr="00000000" w14:paraId="00000038">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39">
      <w:pPr>
        <w:tabs>
          <w:tab w:val="left" w:leader="none" w:pos="5529"/>
        </w:tabs>
        <w:rPr>
          <w:b w:val="1"/>
          <w:bCs w:val="1"/>
        </w:rPr>
      </w:pPr>
      <w:r w:rsidDel="00000000" w:rsidR="00000000" w:rsidRPr="00000000">
        <w:rPr>
          <w:b w:val="1"/>
          <w:bCs w:val="1"/>
          <w:rtl w:val="0"/>
        </w:rPr>
        <w:t xml:space="preserve">                | Story Creation       |</w:t>
      </w:r>
    </w:p>
    <w:p w:rsidR="00000000" w:rsidDel="00000000" w:rsidP="00000000" w:rsidRDefault="00000000" w:rsidRPr="00000000" w14:paraId="0000003A">
      <w:pPr>
        <w:tabs>
          <w:tab w:val="left" w:leader="none" w:pos="5529"/>
        </w:tabs>
        <w:rPr>
          <w:b w:val="1"/>
          <w:bCs w:val="1"/>
        </w:rPr>
      </w:pPr>
      <w:r w:rsidDel="00000000" w:rsidR="00000000" w:rsidRPr="00000000">
        <w:rPr>
          <w:b w:val="1"/>
          <w:bCs w:val="1"/>
          <w:rtl w:val="0"/>
        </w:rPr>
        <w:t xml:space="preserve">                | Insights &amp; Analysis  |</w:t>
      </w:r>
    </w:p>
    <w:p w:rsidR="00000000" w:rsidDel="00000000" w:rsidP="00000000" w:rsidRDefault="00000000" w:rsidRPr="00000000" w14:paraId="0000003B">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3C">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3D">
      <w:pPr>
        <w:tabs>
          <w:tab w:val="left" w:leader="none" w:pos="5529"/>
        </w:tabs>
        <w:rPr>
          <w:b w:val="1"/>
          <w:bCs w:val="1"/>
        </w:rPr>
      </w:pPr>
      <w:r w:rsidDel="00000000" w:rsidR="00000000" w:rsidRPr="00000000">
        <w:rPr>
          <w:b w:val="1"/>
          <w:bCs w:val="1"/>
          <w:rtl w:val="0"/>
        </w:rPr>
        <w:t xml:space="preserve">                           v</w:t>
      </w:r>
    </w:p>
    <w:p w:rsidR="00000000" w:rsidDel="00000000" w:rsidP="00000000" w:rsidRDefault="00000000" w:rsidRPr="00000000" w14:paraId="0000003E">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3F">
      <w:pPr>
        <w:tabs>
          <w:tab w:val="left" w:leader="none" w:pos="5529"/>
        </w:tabs>
        <w:rPr>
          <w:b w:val="1"/>
          <w:bCs w:val="1"/>
        </w:rPr>
      </w:pPr>
      <w:r w:rsidDel="00000000" w:rsidR="00000000" w:rsidRPr="00000000">
        <w:rPr>
          <w:b w:val="1"/>
          <w:bCs w:val="1"/>
          <w:rtl w:val="0"/>
        </w:rPr>
        <w:t xml:space="preserve">                | Performance Testing  |</w:t>
      </w:r>
    </w:p>
    <w:p w:rsidR="00000000" w:rsidDel="00000000" w:rsidP="00000000" w:rsidRDefault="00000000" w:rsidRPr="00000000" w14:paraId="00000040">
      <w:pPr>
        <w:tabs>
          <w:tab w:val="left" w:leader="none" w:pos="5529"/>
        </w:tabs>
        <w:rPr>
          <w:b w:val="1"/>
          <w:bCs w:val="1"/>
        </w:rPr>
      </w:pPr>
      <w:r w:rsidDel="00000000" w:rsidR="00000000" w:rsidRPr="00000000">
        <w:rPr>
          <w:b w:val="1"/>
          <w:bCs w:val="1"/>
          <w:rtl w:val="0"/>
        </w:rPr>
        <w:t xml:space="preserve">                | Optimization         |</w:t>
      </w:r>
    </w:p>
    <w:p w:rsidR="00000000" w:rsidDel="00000000" w:rsidP="00000000" w:rsidRDefault="00000000" w:rsidRPr="00000000" w14:paraId="00000041">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42">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43">
      <w:pPr>
        <w:tabs>
          <w:tab w:val="left" w:leader="none" w:pos="5529"/>
        </w:tabs>
        <w:rPr>
          <w:b w:val="1"/>
          <w:bCs w:val="1"/>
        </w:rPr>
      </w:pPr>
      <w:r w:rsidDel="00000000" w:rsidR="00000000" w:rsidRPr="00000000">
        <w:rPr>
          <w:b w:val="1"/>
          <w:bCs w:val="1"/>
          <w:rtl w:val="0"/>
        </w:rPr>
        <w:t xml:space="preserve">                           v</w:t>
      </w:r>
    </w:p>
    <w:p w:rsidR="00000000" w:rsidDel="00000000" w:rsidP="00000000" w:rsidRDefault="00000000" w:rsidRPr="00000000" w14:paraId="00000044">
      <w:pPr>
        <w:tabs>
          <w:tab w:val="left" w:leader="none" w:pos="5529"/>
        </w:tabs>
        <w:rPr>
          <w:b w:val="1"/>
          <w:bCs w:val="1"/>
        </w:rPr>
      </w:pPr>
      <w:r w:rsidDel="00000000" w:rsidR="00000000" w:rsidRPr="00000000">
        <w:rPr>
          <w:b w:val="1"/>
          <w:bCs w:val="1"/>
          <w:rtl w:val="0"/>
        </w:rPr>
        <w:t xml:space="preserve">                +----------------------+</w:t>
      </w:r>
    </w:p>
    <w:p w:rsidR="00000000" w:rsidDel="00000000" w:rsidP="00000000" w:rsidRDefault="00000000" w:rsidRPr="00000000" w14:paraId="00000045">
      <w:pPr>
        <w:tabs>
          <w:tab w:val="left" w:leader="none" w:pos="5529"/>
        </w:tabs>
        <w:rPr>
          <w:b w:val="1"/>
          <w:bCs w:val="1"/>
        </w:rPr>
      </w:pPr>
      <w:r w:rsidDel="00000000" w:rsidR="00000000" w:rsidRPr="00000000">
        <w:rPr>
          <w:b w:val="1"/>
          <w:bCs w:val="1"/>
          <w:rtl w:val="0"/>
        </w:rPr>
        <w:t xml:space="preserve">                | Web Integration      |</w:t>
      </w:r>
    </w:p>
    <w:p w:rsidR="00000000" w:rsidDel="00000000" w:rsidP="00000000" w:rsidRDefault="00000000" w:rsidRPr="00000000" w14:paraId="00000046">
      <w:pPr>
        <w:tabs>
          <w:tab w:val="left" w:leader="none" w:pos="5529"/>
        </w:tabs>
        <w:rPr>
          <w:b w:val="1"/>
          <w:bCs w:val="1"/>
        </w:rPr>
      </w:pPr>
      <w:r w:rsidDel="00000000" w:rsidR="00000000" w:rsidRPr="00000000">
        <w:rPr>
          <w:b w:val="1"/>
          <w:bCs w:val="1"/>
          <w:rtl w:val="0"/>
        </w:rPr>
        <w:t xml:space="preserve">                | Publish to Tableau   |</w:t>
      </w:r>
    </w:p>
    <w:p w:rsidR="00000000" w:rsidDel="00000000" w:rsidP="00000000" w:rsidRDefault="00000000" w:rsidRPr="00000000" w14:paraId="00000047">
      <w:pPr>
        <w:tabs>
          <w:tab w:val="left" w:leader="none" w:pos="5529"/>
        </w:tabs>
        <w:rPr>
          <w:b w:val="1"/>
          <w:bCs w:val="1"/>
        </w:rPr>
      </w:pPr>
      <w:r w:rsidDel="00000000" w:rsidR="00000000" w:rsidRPr="00000000">
        <w:rPr>
          <w:b w:val="1"/>
          <w:bCs w:val="1"/>
          <w:rtl w:val="0"/>
        </w:rPr>
        <w:t xml:space="preserve">                | Public / Embed       |</w:t>
      </w:r>
    </w:p>
    <w:p w:rsidR="00000000" w:rsidDel="00000000" w:rsidP="00000000" w:rsidRDefault="00000000" w:rsidRPr="00000000" w14:paraId="00000048">
      <w:pPr>
        <w:tabs>
          <w:tab w:val="left" w:leader="none" w:pos="5529"/>
        </w:tabs>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NormalWeb">
    <w:name w:val="Normal (Web)"/>
    <w:basedOn w:val="Normal"/>
    <w:uiPriority w:val="99"/>
    <w:semiHidden w:val="1"/>
    <w:unhideWhenUsed w:val="1"/>
    <w:rsid w:val="009067B1"/>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8E20B8"/>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0gflITrPPlbgANWxASV3ESa7HQ==">CgMxLjA4AHIhMV8tcVVXRldwZGEtNENQMFlpMjJHSUdYRjZEUlgwZ1o1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coreProperties>
</file>