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Sebastian Lange</w:t>
      </w:r>
    </w:p>
    <w:p>
      <w:r>
        <w:rPr>
          <w:sz w:val="20"/>
          <w:szCs w:val="20"/>
        </w:rPr>
        <w:t xml:space="preserve">Senior DevOps Engineer</w:t>
      </w:r>
    </w:p>
    <w:p>
      <w:r>
        <w:rPr>
          <w:sz w:val="20"/>
          <w:szCs w:val="20"/>
        </w:rPr>
        <w:t xml:space="preserve">München · sebastian.lange@example.com · +49 151 5523 8810 · github.com/slange-ops · linkedin.com/in/sebastian-lange-devops</w:t>
      </w:r>
    </w:p>
    <w:p>
      <w:pPr>
        <w:pStyle w:val="Heading2"/>
      </w:pPr>
      <w:r>
        <w:t xml:space="preserve">Profil</w:t>
      </w:r>
    </w:p>
    <w:p>
      <w:r>
        <w:rPr>
          <w:sz w:val="20"/>
          <w:szCs w:val="20"/>
        </w:rPr>
        <w:t xml:space="preserve">DevOps Engineer mit zehn Jahren Erfahrung im Betrieb geschäftskritischer Plattformen. Ich automatisiere Infrastruktur konsequent, baue zuverlässige CI/CD-Pipelines und sorge dafür, dass Entwicklungsteams schnell und sicher ausliefern können.</w:t>
      </w:r>
    </w:p>
    <w:p>
      <w:pPr>
        <w:pStyle w:val="Heading2"/>
      </w:pPr>
      <w:r>
        <w:t xml:space="preserve">Berufserfahrung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Senior DevOps Engineer — Alpenkern Software GmbH</w:t>
      </w:r>
      <w:r>
        <w:rPr>
          <w:sz w:val="20"/>
          <w:szCs w:val="20"/>
        </w:rPr>
        <w:t xml:space="preserve">	04/2021 – heute</w:t>
      </w:r>
    </w:p>
    <w:p>
      <w:r>
        <w:rPr>
          <w:i/>
          <w:iCs/>
          <w:sz w:val="20"/>
          <w:szCs w:val="20"/>
        </w:rPr>
        <w:t xml:space="preserve">München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Betrieb von 120 Microservices auf Kubernetes (EKS) mit einer Verfügbarkeit von 99,95 %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Senkung der Cloud-Kosten um 31 % (rund €240.000 pro Jahr) durch Rightsizing und Spot-Instanzen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Einführung von GitOps mit Argo CD für 14 Entwicklungsteams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Aufbau von Monitoring und Alerting mit Prometheus und Grafana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Systemadministrator — Isartal Versicherungs-AG</w:t>
      </w:r>
      <w:r>
        <w:rPr>
          <w:sz w:val="20"/>
          <w:szCs w:val="20"/>
        </w:rPr>
        <w:t xml:space="preserve">	09.2016 – 03.2021</w:t>
      </w:r>
    </w:p>
    <w:p>
      <w:r>
        <w:rPr>
          <w:i/>
          <w:iCs/>
          <w:sz w:val="20"/>
          <w:szCs w:val="20"/>
        </w:rPr>
        <w:t xml:space="preserve">München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Automatisierung der Serverbereitstellung mit Ansible für über 400 Linux-Server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Migration der Build-Infrastruktur von Jenkins auf GitLab CI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Rufbereitschaft für zentrale Versicherungsanwendungen im 24/7-Betrieb</w:t>
      </w:r>
    </w:p>
    <w:p>
      <w:pPr>
        <w:pStyle w:val="Heading2"/>
      </w:pPr>
      <w:r>
        <w:t xml:space="preserve">Ausbildung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B.Sc. Informatik — Technische Universität München</w:t>
      </w:r>
      <w:r>
        <w:rPr>
          <w:sz w:val="20"/>
          <w:szCs w:val="20"/>
        </w:rPr>
        <w:t xml:space="preserve">	2012 – 2016</w:t>
      </w:r>
    </w:p>
    <w:p>
      <w:pPr>
        <w:pStyle w:val="Heading2"/>
      </w:pPr>
      <w:r>
        <w:t xml:space="preserve">Kenntnisse</w:t>
      </w:r>
    </w:p>
    <w:p>
      <w:r>
        <w:rPr>
          <w:sz w:val="20"/>
          <w:szCs w:val="20"/>
        </w:rPr>
        <w:t xml:space="preserve">Cloud: AWS, Azure, OpenStack</w:t>
      </w:r>
    </w:p>
    <w:p>
      <w:r>
        <w:rPr>
          <w:sz w:val="20"/>
          <w:szCs w:val="20"/>
        </w:rPr>
        <w:t xml:space="preserve">Container &amp; Orchestrierung: Kubernetes, Helm, Docker</w:t>
      </w:r>
    </w:p>
    <w:p>
      <w:r>
        <w:rPr>
          <w:sz w:val="20"/>
          <w:szCs w:val="20"/>
        </w:rPr>
        <w:t xml:space="preserve">IaC &amp; CI/CD: Terraform, Ansible, GitLab CI, Argo CD</w:t>
      </w:r>
    </w:p>
    <w:p>
      <w:r>
        <w:rPr>
          <w:sz w:val="20"/>
          <w:szCs w:val="20"/>
        </w:rPr>
        <w:t xml:space="preserve">Monitoring: Prometheus, Grafana, Loki</w:t>
      </w:r>
    </w:p>
    <w:p>
      <w:pPr>
        <w:pStyle w:val="Heading2"/>
      </w:pPr>
      <w:r>
        <w:t xml:space="preserve">Zertifikate</w:t>
      </w:r>
    </w:p>
    <w:p>
      <w:r>
        <w:rPr>
          <w:sz w:val="20"/>
          <w:szCs w:val="20"/>
        </w:rPr>
        <w:t xml:space="preserve">Certified Kubernetes Administrator (CKA), The Linux Foundation, 06/2022</w:t>
      </w:r>
    </w:p>
    <w:p>
      <w:r>
        <w:rPr>
          <w:sz w:val="20"/>
          <w:szCs w:val="20"/>
        </w:rPr>
        <w:t xml:space="preserve">AWS Certified Solutions Architect – Professional, Amazon Web Services, 02/2023</w:t>
      </w:r>
    </w:p>
    <w:p>
      <w:pPr>
        <w:pStyle w:val="Heading2"/>
      </w:pPr>
      <w:r>
        <w:t xml:space="preserve">Sprachen</w:t>
      </w:r>
    </w:p>
    <w:p>
      <w:r>
        <w:rPr>
          <w:sz w:val="20"/>
          <w:szCs w:val="20"/>
        </w:rPr>
        <w:t xml:space="preserve">Deutsch – Muttersprache, Englisch – verhandlungssicher (C1)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>
      <w:pPr>
        <w:jc w:val="lef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de-05-devops-single-column</dc:title>
  <dc:creator>BruteForceHR eval fixtures</dc:creator>
  <cp:lastModifiedBy>Un-named</cp:lastModifiedBy>
  <cp:revision>1</cp:revision>
  <dcterms:created xsi:type="dcterms:W3CDTF">2026-10-23T11:11:52.983Z</dcterms:created>
  <dcterms:modified xsi:type="dcterms:W3CDTF">2026-10-23T11:11:52.983Z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