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3462" w14:textId="1CA60365" w:rsidR="009303D9" w:rsidRDefault="00C86636" w:rsidP="006347CF">
      <w:pPr>
        <w:pStyle w:val="papertitle"/>
        <w:spacing w:before="100" w:beforeAutospacing="1" w:after="100" w:afterAutospacing="1"/>
      </w:pPr>
      <w:r>
        <w:t xml:space="preserve">TEAM </w:t>
      </w:r>
      <w:r w:rsidR="00C03EE2">
        <w:t>1</w:t>
      </w:r>
      <w:r>
        <w:t xml:space="preserve">: </w:t>
      </w:r>
      <w:r w:rsidR="00D84B07">
        <w:t xml:space="preserve">LU Decomposition </w:t>
      </w:r>
    </w:p>
    <w:p w14:paraId="33B94C7B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66B7D6F5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5BE71C3" w14:textId="36A528BA" w:rsidR="001A3B3D" w:rsidRPr="006347CF" w:rsidRDefault="00D84B07" w:rsidP="006347CF">
      <w:pPr>
        <w:pStyle w:val="Author"/>
        <w:spacing w:before="100" w:beforeAutospacing="1"/>
        <w:rPr>
          <w:sz w:val="18"/>
          <w:szCs w:val="18"/>
        </w:rPr>
        <w:sectPr w:rsidR="001A3B3D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>
        <w:rPr>
          <w:sz w:val="18"/>
          <w:szCs w:val="18"/>
        </w:rPr>
        <w:t>Daniel Schlatter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College of Engineering, Design and Computing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University of Colorado at  Denver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Denver, USA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daniel.schlatter@ucdenver.edu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Benjamin Yee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College of Engineering, Design and Computing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Colorado at  Denver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Denver, USA</w:t>
      </w:r>
      <w:r w:rsidR="001A3B3D" w:rsidRPr="00F847A6">
        <w:rPr>
          <w:sz w:val="18"/>
          <w:szCs w:val="18"/>
        </w:rPr>
        <w:br/>
      </w:r>
      <w:r w:rsidRPr="00D84B07">
        <w:rPr>
          <w:sz w:val="18"/>
          <w:szCs w:val="18"/>
        </w:rPr>
        <w:t>benjamin.yee@ucdenver.edu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Jazmin Barraza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College of Engineering, Design and Computing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Colorado at  Denver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Denver, USA</w:t>
      </w:r>
      <w:r w:rsidR="001A3B3D" w:rsidRPr="00F847A6">
        <w:rPr>
          <w:sz w:val="18"/>
          <w:szCs w:val="18"/>
        </w:rPr>
        <w:br/>
      </w:r>
      <w:r w:rsidR="00C37344" w:rsidRPr="00C37344">
        <w:rPr>
          <w:sz w:val="18"/>
          <w:szCs w:val="18"/>
        </w:rPr>
        <w:t>jazmin.barraza@ucdenver.edu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Maria Rodriguez-Yanez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College of Engineering, Design and Computing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Colorado at  Denver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Denver, USA</w:t>
      </w:r>
      <w:r w:rsidR="001A3B3D" w:rsidRPr="00F847A6">
        <w:rPr>
          <w:sz w:val="18"/>
          <w:szCs w:val="18"/>
        </w:rPr>
        <w:br/>
      </w:r>
      <w:r w:rsidR="002165EA" w:rsidRPr="002165EA">
        <w:rPr>
          <w:sz w:val="18"/>
          <w:szCs w:val="18"/>
        </w:rPr>
        <w:t>maria.rodriguez-yanez@ucdenver.edu</w:t>
      </w:r>
    </w:p>
    <w:p w14:paraId="4FCAAD84" w14:textId="77777777" w:rsidR="009303D9" w:rsidRPr="005B520E" w:rsidRDefault="009303D9" w:rsidP="00D84B07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48EC80F4" w14:textId="77777777" w:rsidR="00CA4392" w:rsidRPr="00F847A6" w:rsidRDefault="00CA4392" w:rsidP="00D84B07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2E0DA1B6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20C4A970" w14:textId="4358CD5E" w:rsidR="00AB0B29" w:rsidRPr="009538D1" w:rsidRDefault="009303D9" w:rsidP="009538D1">
      <w:pPr>
        <w:pStyle w:val="Abstract"/>
        <w:ind w:left="272" w:firstLine="0"/>
        <w:rPr>
          <w:i/>
          <w:iCs/>
        </w:rPr>
      </w:pPr>
      <w:r>
        <w:rPr>
          <w:i/>
          <w:iCs/>
        </w:rPr>
        <w:t>Abstract</w:t>
      </w:r>
      <w:r>
        <w:t>—</w:t>
      </w:r>
      <w:r w:rsidR="62D271A4">
        <w:t xml:space="preserve"> This </w:t>
      </w:r>
      <w:r w:rsidR="76FAD0C6">
        <w:t>project</w:t>
      </w:r>
      <w:r w:rsidR="62D271A4">
        <w:t xml:space="preserve"> aims to design and implement parallel </w:t>
      </w:r>
      <w:r w:rsidR="075219AF">
        <w:t xml:space="preserve">frameworks </w:t>
      </w:r>
      <w:r w:rsidR="62D271A4">
        <w:t>for solving systems of linear eq</w:t>
      </w:r>
      <w:r w:rsidR="4C451ED0">
        <w:t>uations using LU Decomposition for different parallel computer platforms.</w:t>
      </w:r>
      <w:r w:rsidR="742CD248">
        <w:t xml:space="preserve"> The three parallel </w:t>
      </w:r>
      <w:r w:rsidR="008900FC">
        <w:t>frameworks</w:t>
      </w:r>
      <w:r w:rsidR="742CD248">
        <w:t xml:space="preserve"> for this project were the following: OpenMP, MPI, and CUDA. In this report, in-depth analysis and </w:t>
      </w:r>
      <w:r w:rsidR="729101E7">
        <w:t xml:space="preserve">description will be discussed for each of the parallel programming </w:t>
      </w:r>
      <w:r w:rsidR="7A17A269">
        <w:t>f</w:t>
      </w:r>
      <w:r w:rsidR="59B0AE51">
        <w:t>rameworks</w:t>
      </w:r>
      <w:r w:rsidR="5A7A8F5D">
        <w:t xml:space="preserve"> </w:t>
      </w:r>
      <w:r w:rsidR="729101E7">
        <w:t>where each algorithm will be compared to a sequential algorithm.</w:t>
      </w:r>
    </w:p>
    <w:p w14:paraId="70617DA0" w14:textId="296763AE" w:rsidR="004632DB" w:rsidRDefault="004632DB" w:rsidP="004632DB">
      <w:pPr>
        <w:pStyle w:val="Heading1"/>
      </w:pPr>
      <w:r>
        <w:t xml:space="preserve">Introduction </w:t>
      </w:r>
    </w:p>
    <w:p w14:paraId="56EB6586" w14:textId="731F3A48" w:rsidR="004632DB" w:rsidRDefault="005E081C" w:rsidP="002712DD">
      <w:pPr>
        <w:ind w:firstLine="720"/>
        <w:jc w:val="left"/>
      </w:pPr>
      <w:r>
        <w:t>In this</w:t>
      </w:r>
      <w:r w:rsidR="007A51DA">
        <w:t xml:space="preserve"> </w:t>
      </w:r>
      <w:r w:rsidR="00A069CE">
        <w:t xml:space="preserve">paper, </w:t>
      </w:r>
      <w:r w:rsidR="00FB79D6">
        <w:t xml:space="preserve">we will be </w:t>
      </w:r>
      <w:r w:rsidR="005B3F1A">
        <w:t>discussing our design and implementation</w:t>
      </w:r>
      <w:r w:rsidR="00FB79D6">
        <w:t xml:space="preserve"> parallel </w:t>
      </w:r>
      <w:r w:rsidR="005E5A42">
        <w:t>frameworks</w:t>
      </w:r>
      <w:r w:rsidR="00FB79D6">
        <w:t xml:space="preserve"> </w:t>
      </w:r>
      <w:r w:rsidR="005A463A">
        <w:t xml:space="preserve">for solving systems of linear equations in the form of </w:t>
      </w:r>
      <w:r w:rsidR="247BF18E">
        <w:t>Ax</w:t>
      </w:r>
      <w:r w:rsidR="00E46105">
        <w:t>=</w:t>
      </w:r>
      <w:r w:rsidR="00BE46D5">
        <w:t>b</w:t>
      </w:r>
      <w:r w:rsidR="00854883">
        <w:t xml:space="preserve"> using </w:t>
      </w:r>
      <w:r w:rsidR="00137942">
        <w:t>LU Decomposition</w:t>
      </w:r>
      <w:r w:rsidR="006746A1">
        <w:t xml:space="preserve"> with forward and backward </w:t>
      </w:r>
      <w:r w:rsidR="00F2179F">
        <w:t>substitution</w:t>
      </w:r>
      <w:r w:rsidR="00924D64">
        <w:t xml:space="preserve"> which will be discussed in Section II</w:t>
      </w:r>
      <w:r w:rsidR="00F2179F">
        <w:t xml:space="preserve">. </w:t>
      </w:r>
    </w:p>
    <w:p w14:paraId="05A0497A" w14:textId="131A6233" w:rsidR="002712DD" w:rsidRPr="004632DB" w:rsidRDefault="000917FC" w:rsidP="002712DD">
      <w:pPr>
        <w:ind w:firstLine="720"/>
        <w:jc w:val="left"/>
      </w:pPr>
      <w:r>
        <w:t xml:space="preserve">We will </w:t>
      </w:r>
      <w:r w:rsidR="00D94AEC">
        <w:t xml:space="preserve">design and implement three different </w:t>
      </w:r>
      <w:r w:rsidR="0074242B">
        <w:t xml:space="preserve">parallel </w:t>
      </w:r>
      <w:r w:rsidR="00715C7A">
        <w:t>frameworks</w:t>
      </w:r>
      <w:r w:rsidR="00A61570">
        <w:t xml:space="preserve"> to </w:t>
      </w:r>
      <w:r w:rsidR="002336B8">
        <w:t xml:space="preserve">solve </w:t>
      </w:r>
      <w:r w:rsidR="00B001DD">
        <w:t>th</w:t>
      </w:r>
      <w:r w:rsidR="000C163B">
        <w:t>is problem</w:t>
      </w:r>
      <w:r w:rsidR="007B4BAF">
        <w:t xml:space="preserve"> by comparing runtimes of each algorithm </w:t>
      </w:r>
      <w:r w:rsidR="00DC1708">
        <w:t>to the sequential version as our baseline</w:t>
      </w:r>
      <w:r w:rsidR="00F94B34">
        <w:t>.</w:t>
      </w:r>
      <w:r w:rsidR="008E52A4">
        <w:t xml:space="preserve"> The three different parallel </w:t>
      </w:r>
      <w:r w:rsidR="710DE373">
        <w:t>frameworks</w:t>
      </w:r>
      <w:r w:rsidR="008E52A4">
        <w:t xml:space="preserve"> that we will be using</w:t>
      </w:r>
      <w:r w:rsidR="00BF1B34">
        <w:t xml:space="preserve"> for this implementation</w:t>
      </w:r>
      <w:r w:rsidR="008E52A4">
        <w:t xml:space="preserve"> </w:t>
      </w:r>
      <w:r w:rsidR="00BF1B34">
        <w:t>are</w:t>
      </w:r>
      <w:r w:rsidR="005E195F">
        <w:t xml:space="preserve"> OpenMP </w:t>
      </w:r>
      <w:r w:rsidR="00F71CA6">
        <w:t xml:space="preserve">[shared memory], MPI </w:t>
      </w:r>
      <w:r w:rsidR="00480B09">
        <w:t>[distributed memory</w:t>
      </w:r>
      <w:r w:rsidR="001159C6">
        <w:t>]</w:t>
      </w:r>
      <w:r w:rsidR="00C31C64">
        <w:t>, a</w:t>
      </w:r>
      <w:r w:rsidR="006D562B">
        <w:t>nd CUDA [GPU-</w:t>
      </w:r>
      <w:r w:rsidR="00412CF7">
        <w:t>based]</w:t>
      </w:r>
      <w:r w:rsidR="00356D76">
        <w:t xml:space="preserve">. In section III, </w:t>
      </w:r>
      <w:r w:rsidR="00003446">
        <w:t xml:space="preserve">we will </w:t>
      </w:r>
      <w:r w:rsidR="00B95BDB">
        <w:t xml:space="preserve">conduct </w:t>
      </w:r>
      <w:r w:rsidR="00717550">
        <w:t xml:space="preserve">an in-depth analysis on our </w:t>
      </w:r>
      <w:r w:rsidR="00B54E77">
        <w:t xml:space="preserve">implementations </w:t>
      </w:r>
      <w:r w:rsidR="005023C9">
        <w:t>in regard to</w:t>
      </w:r>
      <w:r w:rsidR="13730EA7">
        <w:t xml:space="preserve"> </w:t>
      </w:r>
      <w:r w:rsidR="00B54E77">
        <w:t xml:space="preserve">how we solved this problem with the parallel </w:t>
      </w:r>
      <w:r w:rsidR="7FD8E3FC">
        <w:t>frameworks</w:t>
      </w:r>
      <w:r w:rsidR="00B54E77">
        <w:t xml:space="preserve"> used. </w:t>
      </w:r>
      <w:r w:rsidR="00C72C77">
        <w:t xml:space="preserve">In </w:t>
      </w:r>
      <w:r w:rsidR="00D86B07">
        <w:t>section IV</w:t>
      </w:r>
      <w:r w:rsidR="005D7903">
        <w:t xml:space="preserve">, results of the </w:t>
      </w:r>
      <w:r w:rsidR="00A84E01">
        <w:t>three different parallel</w:t>
      </w:r>
      <w:r w:rsidR="00126D6A">
        <w:t xml:space="preserve"> </w:t>
      </w:r>
      <w:r w:rsidR="3E78D264">
        <w:t>frameworks</w:t>
      </w:r>
      <w:r w:rsidR="00126D6A">
        <w:t xml:space="preserve"> </w:t>
      </w:r>
      <w:r w:rsidR="00B562A4">
        <w:t>and figures of</w:t>
      </w:r>
      <w:r w:rsidR="009609FE">
        <w:t xml:space="preserve"> our test runs. These </w:t>
      </w:r>
      <w:r w:rsidR="00505F58">
        <w:t xml:space="preserve">results will include tables and a graphical </w:t>
      </w:r>
      <w:r w:rsidR="00B66E9E">
        <w:t>representation</w:t>
      </w:r>
      <w:r w:rsidR="00075656">
        <w:t xml:space="preserve"> of our</w:t>
      </w:r>
      <w:r w:rsidR="00431B99">
        <w:t xml:space="preserve"> </w:t>
      </w:r>
      <w:r w:rsidR="009C6A70">
        <w:t>runtimes and speedups</w:t>
      </w:r>
      <w:r w:rsidR="00D7654B">
        <w:t xml:space="preserve">. </w:t>
      </w:r>
    </w:p>
    <w:p w14:paraId="4577FE40" w14:textId="10925CD8" w:rsidR="00001175" w:rsidRPr="004632DB" w:rsidRDefault="00C343EB" w:rsidP="002712DD">
      <w:pPr>
        <w:ind w:firstLine="720"/>
        <w:jc w:val="left"/>
      </w:pPr>
      <w:r>
        <w:t xml:space="preserve">In our conclusion, we will conclude our paper based on the comparisons of our results and discuss why some parallel </w:t>
      </w:r>
      <w:r w:rsidR="4A047464">
        <w:t>frameworks</w:t>
      </w:r>
      <w:r>
        <w:t xml:space="preserve"> performed better than others.</w:t>
      </w:r>
    </w:p>
    <w:p w14:paraId="33737BCF" w14:textId="205EB908" w:rsidR="004632DB" w:rsidRPr="00854883" w:rsidRDefault="00854883" w:rsidP="20FF2703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33A50295" w14:textId="3EB9B67C" w:rsidR="00AB0B29" w:rsidRPr="00D632BE" w:rsidRDefault="4C5ABD5D" w:rsidP="00AB0B29">
      <w:pPr>
        <w:pStyle w:val="Heading1"/>
      </w:pPr>
      <w:r>
        <w:t>Background</w:t>
      </w:r>
    </w:p>
    <w:p w14:paraId="2EDE051C" w14:textId="2B3CF77B" w:rsidR="1B2F0D82" w:rsidRDefault="1B2F0D82" w:rsidP="20FF2703">
      <w:pPr>
        <w:pStyle w:val="BodyText"/>
        <w:ind w:firstLine="0"/>
      </w:pPr>
      <w:r>
        <w:t xml:space="preserve">Lower-Upper decomposition, otherwise known as, LU </w:t>
      </w:r>
      <w:r w:rsidR="22816E54">
        <w:t>Decomposition</w:t>
      </w:r>
      <w:r>
        <w:t xml:space="preserve"> </w:t>
      </w:r>
      <w:r w:rsidR="2A9D066F">
        <w:t xml:space="preserve">solves systems of linear equations, </w:t>
      </w:r>
      <w:r w:rsidR="33D4E413">
        <w:t>Ax</w:t>
      </w:r>
      <w:r w:rsidR="2A9D066F">
        <w:t xml:space="preserve"> = b, where A is a n</w:t>
      </w:r>
      <w:r w:rsidR="001E2958">
        <w:t>×</w:t>
      </w:r>
      <w:r w:rsidR="2A9D066F">
        <w:t xml:space="preserve">n square matrix of </w:t>
      </w:r>
      <w:r w:rsidR="154578E2">
        <w:t>coefficients</w:t>
      </w:r>
      <w:r w:rsidR="2A9D066F">
        <w:t xml:space="preserve"> and x is the vector of n unknown, an</w:t>
      </w:r>
      <w:r w:rsidR="2AF6DCEB">
        <w:t xml:space="preserve">d b is the solution vector of dimension matrix. </w:t>
      </w:r>
      <w:r w:rsidR="452822CF">
        <w:t xml:space="preserve"> In this imp</w:t>
      </w:r>
      <w:r w:rsidR="128812E7">
        <w:t xml:space="preserve">lementation, all parallel </w:t>
      </w:r>
      <w:r w:rsidR="1D00BFB3">
        <w:t>frameworks</w:t>
      </w:r>
      <w:r w:rsidR="128812E7">
        <w:t xml:space="preserve"> that were implemented in this project, was to find the solution vector for x. To do so, matrix A is factored into L which is the lower </w:t>
      </w:r>
      <w:r w:rsidR="128812E7">
        <w:t>trian</w:t>
      </w:r>
      <w:r w:rsidR="5039FD4C">
        <w:t>gular matrix and U which corresponds to the upper triangular matrix. Which leads to:</w:t>
      </w:r>
    </w:p>
    <w:p w14:paraId="07BD0DC9" w14:textId="348D67F6" w:rsidR="00E855C1" w:rsidRDefault="000041D1" w:rsidP="20FF2703">
      <w:pPr>
        <w:pStyle w:val="BodyText"/>
        <w:ind w:firstLine="0"/>
      </w:pPr>
      <m:oMathPara>
        <m:oMath>
          <m:r>
            <w:rPr>
              <w:rFonts w:ascii="Cambria Math" w:hAnsi="Cambria Math"/>
            </w:rPr>
            <m:t>A=LU</m:t>
          </m:r>
        </m:oMath>
      </m:oMathPara>
    </w:p>
    <w:p w14:paraId="544379F1" w14:textId="6E313FC0" w:rsidR="005D0A9F" w:rsidRDefault="000F3A33" w:rsidP="000F3A33">
      <w:pPr>
        <w:pStyle w:val="BodyText"/>
        <w:ind w:firstLine="0"/>
        <w:rPr>
          <w:lang w:val="en-US"/>
        </w:rPr>
      </w:pPr>
      <w:r>
        <w:rPr>
          <w:lang w:val="en-US"/>
        </w:rPr>
        <w:t>For instance</w:t>
      </w:r>
      <w:r w:rsidR="06B9BFD8" w:rsidRPr="0520DC59">
        <w:rPr>
          <w:lang w:val="en-US"/>
        </w:rPr>
        <w:t>,</w:t>
      </w:r>
      <w:r>
        <w:rPr>
          <w:lang w:val="en-US"/>
        </w:rPr>
        <w:t xml:space="preserve"> </w:t>
      </w:r>
      <w:r w:rsidR="001E2958">
        <w:rPr>
          <w:lang w:val="en-US"/>
        </w:rPr>
        <w:t>let us</w:t>
      </w:r>
      <w:r>
        <w:rPr>
          <w:lang w:val="en-US"/>
        </w:rPr>
        <w:t xml:space="preserve"> say we have a 3x3 </w:t>
      </w:r>
      <w:r w:rsidR="00453AE9">
        <w:rPr>
          <w:lang w:val="en-US"/>
        </w:rPr>
        <w:t xml:space="preserve">where </w:t>
      </w:r>
      <w:r w:rsidR="3CB7C8AB" w:rsidRPr="0520DC59">
        <w:rPr>
          <w:lang w:val="en-US"/>
        </w:rPr>
        <w:t>its</w:t>
      </w:r>
      <w:r w:rsidR="00453AE9">
        <w:rPr>
          <w:lang w:val="en-US"/>
        </w:rPr>
        <w:t xml:space="preserve"> decomposition is as follows</w:t>
      </w:r>
      <w:r w:rsidR="00171E67">
        <w:rPr>
          <w:lang w:val="en-US"/>
        </w:rPr>
        <w:t>:</w:t>
      </w:r>
    </w:p>
    <w:p w14:paraId="78609B40" w14:textId="1A5C3596" w:rsidR="00CE097C" w:rsidRPr="004C01B0" w:rsidRDefault="0084381E" w:rsidP="00CE097C">
      <w:pPr>
        <w:pStyle w:val="BodyText"/>
        <w:ind w:firstLine="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D30D4C5" w14:textId="21C25546" w:rsidR="00CE097C" w:rsidRPr="00FB2FAB" w:rsidRDefault="000041D1" w:rsidP="00CE097C">
      <w:pPr>
        <w:pStyle w:val="BodyText"/>
        <w:ind w:firstLine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          ×         U</m:t>
          </m:r>
        </m:oMath>
      </m:oMathPara>
    </w:p>
    <w:p w14:paraId="455F6069" w14:textId="4CE41886" w:rsidR="00CE097C" w:rsidRDefault="00CE097C" w:rsidP="00CE097C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>Figure 1</w:t>
      </w:r>
      <w:r w:rsidR="008976E8">
        <w:rPr>
          <w:b/>
          <w:bCs/>
          <w:lang w:val="en-US"/>
        </w:rPr>
        <w:t xml:space="preserve"> (LU Decomposition)</w:t>
      </w:r>
    </w:p>
    <w:p w14:paraId="2DA5C4CA" w14:textId="053BCD16" w:rsidR="00BF3BB6" w:rsidRDefault="005A1506" w:rsidP="00671641">
      <w:pPr>
        <w:pStyle w:val="BodyText"/>
        <w:ind w:firstLine="0"/>
        <w:jc w:val="left"/>
        <w:rPr>
          <w:lang w:val="en-US"/>
        </w:rPr>
      </w:pPr>
      <w:r>
        <w:rPr>
          <w:lang w:val="en-US"/>
        </w:rPr>
        <w:t xml:space="preserve">In order to solve </w:t>
      </w:r>
      <w:r w:rsidR="00C359ED">
        <w:rPr>
          <w:lang w:val="en-US"/>
        </w:rPr>
        <w:t>L</w:t>
      </w:r>
      <w:r w:rsidR="001E2958">
        <w:rPr>
          <w:lang w:val="en-US"/>
        </w:rPr>
        <w:t>U</w:t>
      </w:r>
      <w:r w:rsidR="00C359ED">
        <w:rPr>
          <w:lang w:val="en-US"/>
        </w:rPr>
        <w:t>x=b, we need to solve two triangular systems of equ</w:t>
      </w:r>
      <w:r w:rsidR="008976E8">
        <w:rPr>
          <w:lang w:val="en-US"/>
        </w:rPr>
        <w:t xml:space="preserve">ations as seen in Figure I. </w:t>
      </w:r>
      <w:r w:rsidR="00476446">
        <w:rPr>
          <w:lang w:val="en-US"/>
        </w:rPr>
        <w:t>To solve the triangular system, L</w:t>
      </w:r>
      <w:r w:rsidR="00327CF5">
        <w:rPr>
          <w:lang w:val="en-US"/>
        </w:rPr>
        <w:t>y= b, we first have to find the s</w:t>
      </w:r>
      <w:r w:rsidR="002E57C1">
        <w:rPr>
          <w:lang w:val="en-US"/>
        </w:rPr>
        <w:t xml:space="preserve">olution </w:t>
      </w:r>
      <w:r w:rsidR="00871B80">
        <w:rPr>
          <w:lang w:val="en-US"/>
        </w:rPr>
        <w:t xml:space="preserve">vector for y which is of dimension n. Then we need to solve the upper triangular system </w:t>
      </w:r>
      <w:r w:rsidR="00B2435A">
        <w:rPr>
          <w:lang w:val="en-US"/>
        </w:rPr>
        <w:t>to find the solution vector</w:t>
      </w:r>
      <w:r w:rsidR="00125E88">
        <w:rPr>
          <w:lang w:val="en-US"/>
        </w:rPr>
        <w:t xml:space="preserve"> y. </w:t>
      </w:r>
      <w:r w:rsidR="009E63BD">
        <w:rPr>
          <w:lang w:val="en-US"/>
        </w:rPr>
        <w:t xml:space="preserve">These steps </w:t>
      </w:r>
      <w:r w:rsidR="004E5E95">
        <w:rPr>
          <w:lang w:val="en-US"/>
        </w:rPr>
        <w:t xml:space="preserve">are known as forward and back substitution </w:t>
      </w:r>
      <w:r w:rsidR="00117A0C">
        <w:rPr>
          <w:lang w:val="en-US"/>
        </w:rPr>
        <w:t>respectively</w:t>
      </w:r>
      <w:r w:rsidR="00671641">
        <w:rPr>
          <w:lang w:val="en-US"/>
        </w:rPr>
        <w:t xml:space="preserve">. Once we </w:t>
      </w:r>
      <w:r w:rsidR="1BBEB785" w:rsidRPr="0F22F0D7">
        <w:rPr>
          <w:lang w:val="en-US"/>
        </w:rPr>
        <w:t>are able to</w:t>
      </w:r>
      <w:r w:rsidR="00DD5BA9">
        <w:rPr>
          <w:lang w:val="en-US"/>
        </w:rPr>
        <w:t xml:space="preserve"> solve for L and U, it leads us to Matrix A where</w:t>
      </w:r>
      <w:r w:rsidR="00280504">
        <w:rPr>
          <w:lang w:val="en-US"/>
        </w:rPr>
        <w:t xml:space="preserve"> </w:t>
      </w:r>
      <w:r w:rsidR="009D0FD0">
        <w:rPr>
          <w:lang w:val="en-US"/>
        </w:rPr>
        <w:t xml:space="preserve">it was factored, </w:t>
      </w:r>
      <w:r w:rsidR="00725A91">
        <w:rPr>
          <w:lang w:val="en-US"/>
        </w:rPr>
        <w:t>and L and U were used to solve the system of equations</w:t>
      </w:r>
      <w:r w:rsidR="00193F14">
        <w:rPr>
          <w:lang w:val="en-US"/>
        </w:rPr>
        <w:t xml:space="preserve"> for several right hand</w:t>
      </w:r>
      <w:r w:rsidR="008A792F">
        <w:rPr>
          <w:lang w:val="en-US"/>
        </w:rPr>
        <w:t>-</w:t>
      </w:r>
      <w:r w:rsidR="00193F14">
        <w:rPr>
          <w:lang w:val="en-US"/>
        </w:rPr>
        <w:t>sided</w:t>
      </w:r>
      <w:r w:rsidR="008A792F">
        <w:rPr>
          <w:lang w:val="en-US"/>
        </w:rPr>
        <w:t xml:space="preserve"> b vectors.</w:t>
      </w:r>
    </w:p>
    <w:p w14:paraId="5B4E839A" w14:textId="67304C22" w:rsidR="00171E67" w:rsidRDefault="00171E67" w:rsidP="000F3A33">
      <w:pPr>
        <w:pStyle w:val="BodyText"/>
        <w:ind w:firstLine="0"/>
        <w:rPr>
          <w:noProof/>
        </w:rPr>
      </w:pPr>
    </w:p>
    <w:p w14:paraId="7E8F1CCF" w14:textId="17D750DC" w:rsidR="00942B68" w:rsidRPr="004C01B0" w:rsidRDefault="0084381E" w:rsidP="000F3A33">
      <w:pPr>
        <w:pStyle w:val="BodyText"/>
        <w:ind w:firstLine="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1675DA4F" w14:textId="699E4B77" w:rsidR="004C01B0" w:rsidRPr="00FB2FAB" w:rsidRDefault="000041D1" w:rsidP="00FB2FAB">
      <w:pPr>
        <w:pStyle w:val="BodyText"/>
        <w:ind w:firstLine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477A24CD" w14:textId="57D31889" w:rsidR="00FB2FAB" w:rsidRDefault="00FB2FAB" w:rsidP="00FB2FAB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1. </w:t>
      </w:r>
      <w:r w:rsidR="00121D31" w:rsidRPr="00121D31">
        <w:rPr>
          <w:b/>
          <w:bCs/>
          <w:lang w:val="en-US"/>
        </w:rPr>
        <w:t>Matrix A</w:t>
      </w:r>
    </w:p>
    <w:p w14:paraId="22BE0937" w14:textId="77777777" w:rsidR="00121D31" w:rsidRPr="00121D31" w:rsidRDefault="00121D31" w:rsidP="008A792F">
      <w:pPr>
        <w:pStyle w:val="BodyText"/>
        <w:ind w:firstLine="0"/>
        <w:rPr>
          <w:b/>
          <w:bCs/>
          <w:lang w:val="en-US"/>
        </w:rPr>
      </w:pPr>
    </w:p>
    <w:p w14:paraId="604CC026" w14:textId="2C089BF5" w:rsidR="00FB2FAB" w:rsidRDefault="00925993" w:rsidP="000F3A33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The relevance of LU </w:t>
      </w:r>
      <w:r w:rsidR="00097281">
        <w:rPr>
          <w:lang w:val="en-US"/>
        </w:rPr>
        <w:t>Decomposition</w:t>
      </w:r>
      <w:r w:rsidR="009A56BC">
        <w:rPr>
          <w:lang w:val="en-US"/>
        </w:rPr>
        <w:t xml:space="preserve"> has an advantage over the Gaussian Elimination method due to </w:t>
      </w:r>
      <w:r w:rsidR="00097281">
        <w:rPr>
          <w:lang w:val="en-US"/>
        </w:rPr>
        <w:t>this and</w:t>
      </w:r>
      <w:r w:rsidR="009A56BC">
        <w:rPr>
          <w:lang w:val="en-US"/>
        </w:rPr>
        <w:t xml:space="preserve"> is used </w:t>
      </w:r>
      <w:r w:rsidR="00BD5DD0">
        <w:rPr>
          <w:lang w:val="en-US"/>
        </w:rPr>
        <w:t>in computers w</w:t>
      </w:r>
      <w:r w:rsidR="00DC5CAE">
        <w:rPr>
          <w:lang w:val="en-US"/>
        </w:rPr>
        <w:t xml:space="preserve">here they often implement this method </w:t>
      </w:r>
      <w:r w:rsidR="00294856">
        <w:rPr>
          <w:lang w:val="en-US"/>
        </w:rPr>
        <w:t>to solve</w:t>
      </w:r>
      <w:r w:rsidR="008E05C1">
        <w:rPr>
          <w:lang w:val="en-US"/>
        </w:rPr>
        <w:t xml:space="preserve"> square systems of linear equations. It is also a key ste</w:t>
      </w:r>
      <w:r w:rsidR="00D30D99">
        <w:rPr>
          <w:lang w:val="en-US"/>
        </w:rPr>
        <w:t>p when inverting or computing a matrix</w:t>
      </w:r>
      <w:r w:rsidR="00B63CF2">
        <w:rPr>
          <w:lang w:val="en-US"/>
        </w:rPr>
        <w:t>.</w:t>
      </w:r>
    </w:p>
    <w:p w14:paraId="17990326" w14:textId="77777777" w:rsidR="00B63CF2" w:rsidRDefault="00B63CF2" w:rsidP="000F3A33">
      <w:pPr>
        <w:pStyle w:val="BodyText"/>
        <w:ind w:firstLine="0"/>
        <w:rPr>
          <w:lang w:val="en-US"/>
        </w:rPr>
      </w:pPr>
    </w:p>
    <w:p w14:paraId="677D838F" w14:textId="77777777" w:rsidR="00B63CF2" w:rsidRPr="00FB2FAB" w:rsidRDefault="00B63CF2" w:rsidP="000F3A33">
      <w:pPr>
        <w:pStyle w:val="BodyText"/>
        <w:ind w:firstLine="0"/>
        <w:rPr>
          <w:lang w:val="en-US"/>
        </w:rPr>
      </w:pPr>
    </w:p>
    <w:p w14:paraId="2E5F9F08" w14:textId="570FE5B9" w:rsidR="009303D9" w:rsidRPr="006B6B66" w:rsidRDefault="00945EB5" w:rsidP="006B6B66">
      <w:pPr>
        <w:pStyle w:val="Heading1"/>
      </w:pPr>
      <w:r>
        <w:lastRenderedPageBreak/>
        <w:t>implementation</w:t>
      </w:r>
    </w:p>
    <w:p w14:paraId="2564BF1D" w14:textId="242FEE29" w:rsidR="009303D9" w:rsidRDefault="00BA0482" w:rsidP="00ED0149">
      <w:pPr>
        <w:pStyle w:val="Heading2"/>
      </w:pPr>
      <w:r>
        <w:t>Sequential</w:t>
      </w:r>
    </w:p>
    <w:p w14:paraId="757D5E0C" w14:textId="0FB7A4AF" w:rsidR="00EB5737" w:rsidRPr="00EB5737" w:rsidRDefault="79E82D77" w:rsidP="00EB5737">
      <w:pPr>
        <w:pStyle w:val="BodyText"/>
      </w:pPr>
      <w:r>
        <w:t>The sequential implementation of LU Decomposition consisted of implementing the forward and bac</w:t>
      </w:r>
      <w:r w:rsidR="3F2EED06">
        <w:t>kward substitution. The program</w:t>
      </w:r>
      <w:r w:rsidR="1A8C48F5">
        <w:t xml:space="preserve"> has three major functions InitializeMatrix, where it takes in the size and value and allocates a 2D square matrix. It then generates input matrices</w:t>
      </w:r>
      <w:r w:rsidR="37934A8A">
        <w:t xml:space="preserve"> (a and b) and initializes the resulting matrix. Delete</w:t>
      </w:r>
      <w:r w:rsidR="0F3A6CEA">
        <w:t>Matrix and PrintMatrix are trivial as all they do</w:t>
      </w:r>
      <w:r w:rsidR="37C64819">
        <w:t xml:space="preserve"> is delete or show the matrix. </w:t>
      </w:r>
    </w:p>
    <w:p w14:paraId="35894272" w14:textId="60ACD93D" w:rsidR="37C64819" w:rsidRDefault="37C64819" w:rsidP="221B0262">
      <w:pPr>
        <w:pStyle w:val="BodyText"/>
      </w:pPr>
      <w:r>
        <w:t xml:space="preserve">The function LUDecomposition takes in the three </w:t>
      </w:r>
      <w:r w:rsidR="67BE1785">
        <w:t>matrices</w:t>
      </w:r>
      <w:r>
        <w:t xml:space="preserve"> and the size</w:t>
      </w:r>
      <w:r w:rsidR="002946EA">
        <w:t xml:space="preserve">. Within the function we have a for loop that iterates n times to then have a nested for loop where if </w:t>
      </w:r>
      <w:r w:rsidR="09C809D4">
        <w:t xml:space="preserve">I is greater than j, </w:t>
      </w:r>
      <w:r w:rsidR="2317E0D0">
        <w:t>initialize</w:t>
      </w:r>
      <w:r w:rsidR="09C809D4">
        <w:t xml:space="preserve"> the u matrix</w:t>
      </w:r>
      <w:r w:rsidR="39578D65">
        <w:t xml:space="preserve"> to 0</w:t>
      </w:r>
      <w:r w:rsidR="2FAF858B">
        <w:t>.</w:t>
      </w:r>
      <w:r w:rsidR="09C809D4">
        <w:t xml:space="preserve"> Otherwise</w:t>
      </w:r>
      <w:r w:rsidR="49D80CD6">
        <w:t>,</w:t>
      </w:r>
      <w:r w:rsidR="09C809D4">
        <w:t xml:space="preserve"> the u and a matrix equal and execute the matrix.</w:t>
      </w:r>
    </w:p>
    <w:p w14:paraId="38CCD91D" w14:textId="77777777" w:rsidR="006347CF" w:rsidRPr="005B520E" w:rsidRDefault="006347CF" w:rsidP="00E7596C">
      <w:pPr>
        <w:pStyle w:val="BodyText"/>
      </w:pPr>
    </w:p>
    <w:p w14:paraId="25B1F552" w14:textId="77AF152C" w:rsidR="009303D9" w:rsidRPr="005B520E" w:rsidRDefault="00BA0482" w:rsidP="00ED0149">
      <w:pPr>
        <w:pStyle w:val="Heading2"/>
      </w:pPr>
      <w:r>
        <w:t>MPI</w:t>
      </w:r>
    </w:p>
    <w:p w14:paraId="4AA98A19" w14:textId="1AEDFDF5" w:rsidR="00F052E4" w:rsidRDefault="00496C69" w:rsidP="00E7596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423D6C">
        <w:rPr>
          <w:lang w:val="en-US"/>
        </w:rPr>
        <w:t xml:space="preserve">MPI implementation of LU decomposition </w:t>
      </w:r>
      <w:r w:rsidR="008F2D7E">
        <w:rPr>
          <w:lang w:val="en-US"/>
        </w:rPr>
        <w:t xml:space="preserve">used the MPI methods of </w:t>
      </w:r>
      <w:r w:rsidR="00057DF4">
        <w:rPr>
          <w:lang w:val="en-US"/>
        </w:rPr>
        <w:t>Scatter</w:t>
      </w:r>
      <w:r w:rsidR="008C6C97">
        <w:rPr>
          <w:lang w:val="en-US"/>
        </w:rPr>
        <w:t>()</w:t>
      </w:r>
      <w:r w:rsidR="00057DF4">
        <w:rPr>
          <w:lang w:val="en-US"/>
        </w:rPr>
        <w:t xml:space="preserve"> and Gather</w:t>
      </w:r>
      <w:r w:rsidR="008C6C97">
        <w:rPr>
          <w:lang w:val="en-US"/>
        </w:rPr>
        <w:t>()</w:t>
      </w:r>
      <w:r w:rsidR="00AC01CE">
        <w:rPr>
          <w:lang w:val="en-US"/>
        </w:rPr>
        <w:t xml:space="preserve"> for data communication</w:t>
      </w:r>
      <w:r w:rsidR="00A2652C">
        <w:rPr>
          <w:lang w:val="en-US"/>
        </w:rPr>
        <w:t>, and therefore block partitioning for our work distribution</w:t>
      </w:r>
      <w:r w:rsidR="00AC01CE">
        <w:rPr>
          <w:lang w:val="en-US"/>
        </w:rPr>
        <w:t xml:space="preserve">. </w:t>
      </w:r>
      <w:r w:rsidR="00257D12">
        <w:rPr>
          <w:lang w:val="en-US"/>
        </w:rPr>
        <w:t xml:space="preserve">A master process sends </w:t>
      </w:r>
      <w:r w:rsidR="00057DF4">
        <w:rPr>
          <w:lang w:val="en-US"/>
        </w:rPr>
        <w:t xml:space="preserve">equal </w:t>
      </w:r>
      <w:r w:rsidR="00DF0B70">
        <w:rPr>
          <w:lang w:val="en-US"/>
        </w:rPr>
        <w:t>chunks</w:t>
      </w:r>
      <w:r w:rsidR="00257D12">
        <w:rPr>
          <w:lang w:val="en-US"/>
        </w:rPr>
        <w:t xml:space="preserve"> of the matrix A to each worker process for </w:t>
      </w:r>
      <w:r w:rsidR="008A6ADE">
        <w:rPr>
          <w:lang w:val="en-US"/>
        </w:rPr>
        <w:t>performing row reductions</w:t>
      </w:r>
      <w:r w:rsidR="0061201A">
        <w:rPr>
          <w:lang w:val="en-US"/>
        </w:rPr>
        <w:t xml:space="preserve"> with the Scatter method, which in turn means </w:t>
      </w:r>
      <w:r w:rsidR="00574AA6">
        <w:rPr>
          <w:lang w:val="en-US"/>
        </w:rPr>
        <w:t xml:space="preserve">that the number of worker processes must be </w:t>
      </w:r>
      <w:r w:rsidR="00747754">
        <w:rPr>
          <w:lang w:val="en-US"/>
        </w:rPr>
        <w:t>able to divide the size n of the matrix evenly</w:t>
      </w:r>
      <w:r w:rsidR="00E72190">
        <w:rPr>
          <w:lang w:val="en-US"/>
        </w:rPr>
        <w:t xml:space="preserve"> (i.e., </w:t>
      </w:r>
      <w:r w:rsidR="0042700F">
        <w:rPr>
          <w:lang w:val="en-US"/>
        </w:rPr>
        <w:t>a matrix of size 8 would be distributed in 4 row chunks to two processes)</w:t>
      </w:r>
      <w:r w:rsidR="00747754">
        <w:rPr>
          <w:lang w:val="en-US"/>
        </w:rPr>
        <w:t>.</w:t>
      </w:r>
      <w:r w:rsidR="008C6C97">
        <w:rPr>
          <w:lang w:val="en-US"/>
        </w:rPr>
        <w:t xml:space="preserve"> Then, after each process has performed their row reductions, the master process gathers them with Gather()</w:t>
      </w:r>
      <w:r w:rsidR="00AB3085">
        <w:rPr>
          <w:lang w:val="en-US"/>
        </w:rPr>
        <w:t xml:space="preserve">, </w:t>
      </w:r>
      <w:r w:rsidR="00B94F81">
        <w:rPr>
          <w:lang w:val="en-US"/>
        </w:rPr>
        <w:t>into either the lower or upper matrix</w:t>
      </w:r>
      <w:r w:rsidR="000F33FE">
        <w:rPr>
          <w:lang w:val="en-US"/>
        </w:rPr>
        <w:t xml:space="preserve">. </w:t>
      </w:r>
      <w:r w:rsidR="00F65F6C">
        <w:rPr>
          <w:lang w:val="en-US"/>
        </w:rPr>
        <w:t xml:space="preserve">Forward and backward substitution are then subsequently calculated with L and U. </w:t>
      </w:r>
    </w:p>
    <w:p w14:paraId="441F50D0" w14:textId="77777777" w:rsidR="00C65DDC" w:rsidRDefault="00801298" w:rsidP="00C65DDC">
      <w:pPr>
        <w:pStyle w:val="BodyText"/>
        <w:rPr>
          <w:lang w:val="en-US"/>
        </w:rPr>
      </w:pPr>
      <w:r>
        <w:rPr>
          <w:lang w:val="en-US"/>
        </w:rPr>
        <w:t>When the program begins, it initializes three matrices: the randomly filled matrix A, and the two matrices filled with zeros</w:t>
      </w:r>
      <w:r w:rsidR="009A4FB8">
        <w:rPr>
          <w:lang w:val="en-US"/>
        </w:rPr>
        <w:t>:</w:t>
      </w:r>
      <w:r>
        <w:rPr>
          <w:lang w:val="en-US"/>
        </w:rPr>
        <w:t xml:space="preserve"> </w:t>
      </w:r>
      <w:r w:rsidR="00506AA6">
        <w:rPr>
          <w:lang w:val="en-US"/>
        </w:rPr>
        <w:t>L and U.</w:t>
      </w:r>
    </w:p>
    <w:p w14:paraId="6E648799" w14:textId="63ED6D65" w:rsidR="009303D9" w:rsidRDefault="009A4FB8" w:rsidP="00BB7CE8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491D4" wp14:editId="66BB17C7">
            <wp:extent cx="17621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0C0C0" w14:textId="35789E89" w:rsidR="009A4FB8" w:rsidRDefault="009A4FB8" w:rsidP="009A4FB8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5 (MPI Initialization)</w:t>
      </w:r>
    </w:p>
    <w:p w14:paraId="705EC9E6" w14:textId="389512BB" w:rsidR="00C65DDC" w:rsidRPr="00C65DDC" w:rsidRDefault="00C65DDC" w:rsidP="00C65DDC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2F7DD6">
        <w:rPr>
          <w:lang w:val="en-US"/>
        </w:rPr>
        <w:t>L and U are scattered to each process</w:t>
      </w:r>
      <w:r w:rsidR="004A6BAD">
        <w:rPr>
          <w:lang w:val="en-US"/>
        </w:rPr>
        <w:t>.</w:t>
      </w:r>
      <w:r w:rsidR="00B668A5">
        <w:rPr>
          <w:lang w:val="en-US"/>
        </w:rPr>
        <w:t xml:space="preserve"> The</w:t>
      </w:r>
      <w:r w:rsidR="00AE3436">
        <w:rPr>
          <w:lang w:val="en-US"/>
        </w:rPr>
        <w:t xml:space="preserve"> new master process ID is calculated, and then </w:t>
      </w:r>
      <w:r w:rsidR="006309D4">
        <w:rPr>
          <w:lang w:val="en-US"/>
        </w:rPr>
        <w:t>that process creates a pivot</w:t>
      </w:r>
      <w:r w:rsidR="00AE1D7B">
        <w:rPr>
          <w:lang w:val="en-US"/>
        </w:rPr>
        <w:t xml:space="preserve">, and subsequently Bcast() that pivot to the other processes. </w:t>
      </w:r>
      <w:r w:rsidR="00C702C9">
        <w:rPr>
          <w:lang w:val="en-US"/>
        </w:rPr>
        <w:t xml:space="preserve">The master process will also store the results of its row reductions into the </w:t>
      </w:r>
      <w:r w:rsidR="001126C0">
        <w:rPr>
          <w:lang w:val="en-US"/>
        </w:rPr>
        <w:t>lower matrix</w:t>
      </w:r>
      <w:r w:rsidR="009B757D">
        <w:rPr>
          <w:lang w:val="en-US"/>
        </w:rPr>
        <w:t xml:space="preserve">. </w:t>
      </w:r>
    </w:p>
    <w:p w14:paraId="20B05EC7" w14:textId="58F17CE0" w:rsidR="009A4FB8" w:rsidRDefault="009B757D" w:rsidP="00BB7CE8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DEF625" wp14:editId="5695DC01">
            <wp:extent cx="17621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89A5C" w14:textId="20C8275D" w:rsidR="00D26B26" w:rsidRDefault="00D26B26" w:rsidP="00D26B26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6 (MPI Master process work)</w:t>
      </w:r>
    </w:p>
    <w:p w14:paraId="0231D1A1" w14:textId="065936E7" w:rsidR="00D26B26" w:rsidRPr="00D26B26" w:rsidRDefault="00D26B26" w:rsidP="00D26B26">
      <w:pPr>
        <w:pStyle w:val="BodyText"/>
        <w:ind w:firstLine="0"/>
        <w:rPr>
          <w:lang w:val="en-US"/>
        </w:rPr>
      </w:pPr>
      <w:r>
        <w:rPr>
          <w:b/>
          <w:bCs/>
          <w:lang w:val="en-US"/>
        </w:rPr>
        <w:tab/>
      </w:r>
      <w:r w:rsidR="003062B5">
        <w:rPr>
          <w:lang w:val="en-US"/>
        </w:rPr>
        <w:t>Th</w:t>
      </w:r>
      <w:r w:rsidR="00B77867">
        <w:rPr>
          <w:lang w:val="en-US"/>
        </w:rPr>
        <w:t xml:space="preserve">e other processes now </w:t>
      </w:r>
      <w:r w:rsidR="008E2C0B">
        <w:rPr>
          <w:lang w:val="en-US"/>
        </w:rPr>
        <w:t>receive that pivot, and compute their row reductions, and then</w:t>
      </w:r>
      <w:r w:rsidR="004C4906">
        <w:rPr>
          <w:lang w:val="en-US"/>
        </w:rPr>
        <w:t xml:space="preserve"> the master gathers th</w:t>
      </w:r>
      <w:r w:rsidR="002B7509">
        <w:rPr>
          <w:lang w:val="en-US"/>
        </w:rPr>
        <w:t>e</w:t>
      </w:r>
      <w:r w:rsidR="004A3A2B">
        <w:rPr>
          <w:lang w:val="en-US"/>
        </w:rPr>
        <w:t xml:space="preserve"> results for the matrices L and U into L and U. </w:t>
      </w:r>
    </w:p>
    <w:p w14:paraId="48D2886D" w14:textId="20C8275D" w:rsidR="00D26B26" w:rsidRDefault="00E55BC6" w:rsidP="00BB7CE8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7F5F1C" wp14:editId="2F70783C">
            <wp:extent cx="17621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FF20" w14:textId="1ED211BF" w:rsidR="00E55BC6" w:rsidRDefault="00E55BC6" w:rsidP="00E55BC6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7 (MPI worker process reductions and final Gat</w:t>
      </w:r>
      <w:r w:rsidR="007F3C10">
        <w:rPr>
          <w:b/>
          <w:bCs/>
          <w:lang w:val="en-US"/>
        </w:rPr>
        <w:t>her</w:t>
      </w:r>
      <w:r>
        <w:rPr>
          <w:b/>
          <w:bCs/>
          <w:lang w:val="en-US"/>
        </w:rPr>
        <w:t>)</w:t>
      </w:r>
    </w:p>
    <w:p w14:paraId="35B79F07" w14:textId="0D8BCC5E" w:rsidR="00E55BC6" w:rsidRDefault="002F4250" w:rsidP="00E7596C">
      <w:pPr>
        <w:pStyle w:val="BodyText"/>
        <w:rPr>
          <w:lang w:val="en-US"/>
        </w:rPr>
      </w:pPr>
      <w:r>
        <w:rPr>
          <w:lang w:val="en-US"/>
        </w:rPr>
        <w:t xml:space="preserve">For the forward and backward substitution, </w:t>
      </w:r>
      <w:r w:rsidR="00C54162">
        <w:rPr>
          <w:lang w:val="en-US"/>
        </w:rPr>
        <w:t xml:space="preserve">they would progress their solution step by step, and when one row gets a solution, it is broadcasted to every other row so every row can make another step forward. Forward substitution is done first with </w:t>
      </w:r>
      <w:r w:rsidR="00C733D6">
        <w:rPr>
          <w:lang w:val="en-US"/>
        </w:rPr>
        <w:t>the lower matrix,</w:t>
      </w:r>
      <w:r w:rsidR="001A6778">
        <w:rPr>
          <w:lang w:val="en-US"/>
        </w:rPr>
        <w:t xml:space="preserve"> starting at the bottom, </w:t>
      </w:r>
      <w:r w:rsidR="002D152C">
        <w:rPr>
          <w:lang w:val="en-US"/>
        </w:rPr>
        <w:t>each solution being</w:t>
      </w:r>
      <w:r w:rsidR="00C609C8">
        <w:rPr>
          <w:lang w:val="en-US"/>
        </w:rPr>
        <w:t xml:space="preserve"> broadcast one at a time</w:t>
      </w:r>
      <w:r w:rsidR="00C733D6">
        <w:rPr>
          <w:lang w:val="en-US"/>
        </w:rPr>
        <w:t xml:space="preserve"> </w:t>
      </w:r>
      <w:r w:rsidR="00903666">
        <w:rPr>
          <w:lang w:val="en-US"/>
        </w:rPr>
        <w:t>and then the resulting vector of solutions</w:t>
      </w:r>
      <w:r w:rsidR="004B2C2A">
        <w:rPr>
          <w:lang w:val="en-US"/>
        </w:rPr>
        <w:t xml:space="preserve"> y</w:t>
      </w:r>
      <w:r w:rsidR="00903666">
        <w:rPr>
          <w:lang w:val="en-US"/>
        </w:rPr>
        <w:t xml:space="preserve"> is </w:t>
      </w:r>
      <w:r w:rsidR="00953552">
        <w:rPr>
          <w:lang w:val="en-US"/>
        </w:rPr>
        <w:t xml:space="preserve">broadcast to be used in the backward substitution. </w:t>
      </w:r>
    </w:p>
    <w:p w14:paraId="57C846D1" w14:textId="09B00F73" w:rsidR="008D690C" w:rsidRDefault="008D690C" w:rsidP="00BB7CE8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D5FDB" wp14:editId="2D632D6D">
            <wp:extent cx="17621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8BA3" w14:textId="5F541073" w:rsidR="008D690C" w:rsidRDefault="008D690C" w:rsidP="008D690C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 (MPI Forward substitution)</w:t>
      </w:r>
    </w:p>
    <w:p w14:paraId="680758F7" w14:textId="1DB1FB5E" w:rsidR="008D690C" w:rsidRDefault="00F17918" w:rsidP="00E7596C">
      <w:pPr>
        <w:pStyle w:val="BodyText"/>
        <w:rPr>
          <w:lang w:val="en-US"/>
        </w:rPr>
      </w:pPr>
      <w:r>
        <w:rPr>
          <w:lang w:val="en-US"/>
        </w:rPr>
        <w:t xml:space="preserve">Backward substitution progresses much the same, </w:t>
      </w:r>
      <w:r w:rsidR="002D69AE">
        <w:rPr>
          <w:lang w:val="en-US"/>
        </w:rPr>
        <w:t xml:space="preserve">starting from the bottom of the upper matrix and sending out solutions one by one </w:t>
      </w:r>
      <w:r w:rsidR="00F65F6C">
        <w:rPr>
          <w:lang w:val="en-US"/>
        </w:rPr>
        <w:t xml:space="preserve">to each process as they come so they can all be progress step by step. </w:t>
      </w:r>
      <w:r w:rsidR="00F75B31">
        <w:rPr>
          <w:lang w:val="en-US"/>
        </w:rPr>
        <w:t xml:space="preserve">The resulting solution vector is x, which is what we were looking for originally. </w:t>
      </w:r>
    </w:p>
    <w:p w14:paraId="0873C9C6" w14:textId="5D1076D6" w:rsidR="00C609C8" w:rsidRDefault="00C609C8" w:rsidP="00BB7CE8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BDBA3" wp14:editId="6B15EBA2">
            <wp:extent cx="17621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4DF1" w14:textId="043697CD" w:rsidR="00C609C8" w:rsidRDefault="00C609C8" w:rsidP="00C609C8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 (MPI Backward substitution)</w:t>
      </w:r>
    </w:p>
    <w:p w14:paraId="4086D02E" w14:textId="1FA81C37" w:rsidR="00C609C8" w:rsidRPr="00693D37" w:rsidRDefault="00C609C8" w:rsidP="00E7596C">
      <w:pPr>
        <w:pStyle w:val="BodyText"/>
        <w:rPr>
          <w:lang w:val="en-US"/>
        </w:rPr>
      </w:pPr>
      <w:r>
        <w:rPr>
          <w:lang w:val="en-US"/>
        </w:rPr>
        <w:t>Now, our L and U have been calculated, and the system of linear equations has been solved using the forward and backward substitution, in MPI.</w:t>
      </w:r>
    </w:p>
    <w:p w14:paraId="6C38FCDE" w14:textId="79DB96CF" w:rsidR="00DD76E5" w:rsidRDefault="003B66A3" w:rsidP="00DD76E5">
      <w:pPr>
        <w:pStyle w:val="Heading2"/>
      </w:pPr>
      <w:r>
        <w:t>OpenMP</w:t>
      </w:r>
    </w:p>
    <w:p w14:paraId="4B4B17FF" w14:textId="20C47AC5" w:rsidR="73EC9F99" w:rsidRPr="004803D4" w:rsidRDefault="73EC9F99" w:rsidP="0D34573A">
      <w:pPr>
        <w:jc w:val="left"/>
      </w:pPr>
    </w:p>
    <w:p w14:paraId="159B1937" w14:textId="2E697D01" w:rsidR="015E1AFE" w:rsidRPr="004803D4" w:rsidRDefault="015E1AFE" w:rsidP="004803D4">
      <w:pPr>
        <w:spacing w:line="257" w:lineRule="auto"/>
        <w:ind w:firstLine="720"/>
        <w:jc w:val="left"/>
      </w:pPr>
      <w:r w:rsidRPr="004803D4">
        <w:rPr>
          <w:rFonts w:eastAsia="Calibri"/>
        </w:rPr>
        <w:t>OpenMP was implemented using static scheduling and we used our sequential algorithm as a baseline. The program initializes a matrix based on the desired size input and have a function, intializeMatrix(), where it initializes the values of both the upper and lower triangular matrix. After the matrices are initialize</w:t>
      </w:r>
      <w:r w:rsidR="7ED4F1A4" w:rsidRPr="004803D4">
        <w:rPr>
          <w:rFonts w:eastAsia="Calibri"/>
        </w:rPr>
        <w:t>d</w:t>
      </w:r>
      <w:r w:rsidRPr="004803D4">
        <w:rPr>
          <w:rFonts w:eastAsia="Calibri"/>
        </w:rPr>
        <w:t>, we move to the LUDecomposition() function where it computes the LU decomposition of the upper and lower triang</w:t>
      </w:r>
      <w:r w:rsidR="264D295E" w:rsidRPr="004803D4">
        <w:rPr>
          <w:rFonts w:eastAsia="Calibri"/>
        </w:rPr>
        <w:t>ular</w:t>
      </w:r>
      <w:r w:rsidRPr="004803D4">
        <w:rPr>
          <w:rFonts w:eastAsia="Calibri"/>
        </w:rPr>
        <w:t xml:space="preserve"> matrices. </w:t>
      </w:r>
    </w:p>
    <w:p w14:paraId="023F9D62" w14:textId="1470F5F9" w:rsidR="015E1AFE" w:rsidRPr="004803D4" w:rsidRDefault="015E1AFE" w:rsidP="2375C2B3">
      <w:pPr>
        <w:spacing w:line="257" w:lineRule="auto"/>
        <w:ind w:firstLine="720"/>
        <w:jc w:val="left"/>
        <w:rPr>
          <w:rFonts w:eastAsia="Calibri"/>
        </w:rPr>
      </w:pPr>
      <w:r w:rsidRPr="75A74F3B">
        <w:rPr>
          <w:rFonts w:eastAsia="Calibri"/>
        </w:rPr>
        <w:t xml:space="preserve">Within the LUDecompositon function, we have a for loop the size of the matrix and have a nested for loop </w:t>
      </w:r>
      <w:r w:rsidR="6E40B17B" w:rsidRPr="75A74F3B">
        <w:rPr>
          <w:rFonts w:eastAsia="Calibri"/>
        </w:rPr>
        <w:t xml:space="preserve">where we parallelized the sequential method by sharing the variables a, l, and u. </w:t>
      </w:r>
    </w:p>
    <w:p w14:paraId="7BAF52EA" w14:textId="31DA3871" w:rsidR="0D34573A" w:rsidRDefault="0D34573A" w:rsidP="0D34573A">
      <w:pPr>
        <w:jc w:val="left"/>
      </w:pPr>
    </w:p>
    <w:p w14:paraId="2455337E" w14:textId="66901239" w:rsidR="02D36266" w:rsidRDefault="02D36266" w:rsidP="02D36266"/>
    <w:p w14:paraId="1E4C7D83" w14:textId="1BBED281" w:rsidR="003B66A3" w:rsidRPr="005B520E" w:rsidRDefault="003B66A3" w:rsidP="003B66A3">
      <w:pPr>
        <w:pStyle w:val="Heading2"/>
      </w:pPr>
      <w:r>
        <w:t>CUDA</w:t>
      </w:r>
    </w:p>
    <w:p w14:paraId="07F1E782" w14:textId="7A7249B7" w:rsidR="0091347F" w:rsidRDefault="0091347F" w:rsidP="00A95870">
      <w:pPr>
        <w:ind w:firstLine="288"/>
        <w:jc w:val="both"/>
      </w:pPr>
      <w:r>
        <w:t>The CUDA implementation is based upon our sequential implementation</w:t>
      </w:r>
      <w:r w:rsidR="006017ED">
        <w:t xml:space="preserve">. </w:t>
      </w:r>
      <w:r w:rsidR="1E316E2F">
        <w:t>We wanted to make sure that there weren’t too many threads per block</w:t>
      </w:r>
      <w:r w:rsidR="3388FBBC">
        <w:t>, thus we went about out implementation as follows. Our implementation</w:t>
      </w:r>
      <w:r w:rsidR="006017ED">
        <w:t xml:space="preserve"> prepares the respective matrices, and then </w:t>
      </w:r>
      <w:r w:rsidR="007E3478">
        <w:t xml:space="preserve">adds inputs and configuration to the GPU by reference. </w:t>
      </w:r>
      <w:r w:rsidR="00396FD0">
        <w:t xml:space="preserve">Then, </w:t>
      </w:r>
      <w:r w:rsidR="00A95870">
        <w:t xml:space="preserve">our functions to compute L and U are added to the GPU kernel. </w:t>
      </w:r>
    </w:p>
    <w:p w14:paraId="015337AB" w14:textId="675C4CC1" w:rsidR="00A95870" w:rsidRDefault="006758B4" w:rsidP="00A95870">
      <w:pPr>
        <w:ind w:firstLine="288"/>
        <w:jc w:val="both"/>
      </w:pPr>
      <w:r>
        <w:t xml:space="preserve">Blocks were assigned rows and </w:t>
      </w:r>
      <w:r w:rsidR="00247D8F">
        <w:t>elements were a</w:t>
      </w:r>
      <w:r w:rsidR="00B40210">
        <w:t>ssigned to block thread</w:t>
      </w:r>
      <w:r w:rsidR="75D3FF50">
        <w:t xml:space="preserve">s, we used block scheduling in which we chose a matrix block size and then rewrite matrix A of size LU. </w:t>
      </w:r>
      <w:r w:rsidR="7A6575C9">
        <w:t>We then limited the number of threads that were allocated by the GPU.</w:t>
      </w:r>
    </w:p>
    <w:p w14:paraId="686DD237" w14:textId="67DC4346" w:rsidR="00D77A26" w:rsidRDefault="00D77A26" w:rsidP="00D77A26">
      <w:pPr>
        <w:ind w:firstLine="288"/>
      </w:pPr>
      <w:r>
        <w:rPr>
          <w:noProof/>
        </w:rPr>
        <w:drawing>
          <wp:inline distT="0" distB="0" distL="0" distR="0" wp14:anchorId="5000B01C" wp14:editId="4570F7AA">
            <wp:extent cx="17621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4249E" w14:textId="387E7D86" w:rsidR="00D77A26" w:rsidRDefault="00D77A26" w:rsidP="00D77A26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 (CUDA computing L and U)</w:t>
      </w:r>
    </w:p>
    <w:p w14:paraId="74BDEBEC" w14:textId="22254E49" w:rsidR="00D77A26" w:rsidRPr="00D77A26" w:rsidRDefault="00D77A26" w:rsidP="00D77A26">
      <w:pPr>
        <w:pStyle w:val="BodyText"/>
        <w:ind w:firstLine="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When the computations are completed, the results are copied back to the host, and it displays its matrices. </w:t>
      </w:r>
    </w:p>
    <w:p w14:paraId="080DB8EA" w14:textId="730F42D5" w:rsidR="00D77A26" w:rsidRDefault="00D77A26" w:rsidP="00D77A26">
      <w:pPr>
        <w:ind w:firstLine="288"/>
      </w:pPr>
      <w:r>
        <w:rPr>
          <w:noProof/>
        </w:rPr>
        <w:drawing>
          <wp:inline distT="0" distB="0" distL="0" distR="0" wp14:anchorId="43B612D0" wp14:editId="3AFC8609">
            <wp:extent cx="176212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3D03A" w14:textId="55854887" w:rsidR="00D77A26" w:rsidRDefault="00D77A26" w:rsidP="00D77A26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 (CUDA sending results)</w:t>
      </w:r>
    </w:p>
    <w:p w14:paraId="2AD86E50" w14:textId="46F91A0F" w:rsidR="00D77A26" w:rsidRDefault="00D77A26" w:rsidP="00D77A26">
      <w:pPr>
        <w:pStyle w:val="BodyText"/>
        <w:ind w:firstLine="0"/>
        <w:rPr>
          <w:lang w:val="en-US"/>
        </w:rPr>
      </w:pPr>
      <w:r>
        <w:rPr>
          <w:b/>
          <w:bCs/>
          <w:lang w:val="en-US"/>
        </w:rPr>
        <w:tab/>
      </w:r>
      <w:r w:rsidRPr="00D77A26">
        <w:rPr>
          <w:lang w:val="en-US"/>
        </w:rPr>
        <w:t xml:space="preserve">We then </w:t>
      </w:r>
      <w:r>
        <w:rPr>
          <w:lang w:val="en-US"/>
        </w:rPr>
        <w:t>perform the forward and back substi</w:t>
      </w:r>
      <w:r w:rsidR="549E0380">
        <w:rPr>
          <w:lang w:val="en-US"/>
        </w:rPr>
        <w:t>tu</w:t>
      </w:r>
      <w:r>
        <w:rPr>
          <w:lang w:val="en-US"/>
        </w:rPr>
        <w:t>tions upon the L and U still within the GPU:</w:t>
      </w:r>
    </w:p>
    <w:p w14:paraId="57CF66A9" w14:textId="77777777" w:rsidR="00D77A26" w:rsidRDefault="00D77A26" w:rsidP="00D77A26">
      <w:pPr>
        <w:ind w:firstLine="288"/>
      </w:pPr>
      <w:r>
        <w:rPr>
          <w:noProof/>
        </w:rPr>
        <w:drawing>
          <wp:inline distT="0" distB="0" distL="0" distR="0" wp14:anchorId="5070544F" wp14:editId="005F3358">
            <wp:extent cx="176212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53A9" w14:textId="2E9639DF" w:rsidR="00D77A26" w:rsidRDefault="00D77A26" w:rsidP="00D77A26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 (CUDA Forward substitution)</w:t>
      </w:r>
    </w:p>
    <w:p w14:paraId="2AE0CF96" w14:textId="77777777" w:rsidR="00D77A26" w:rsidRDefault="00D77A26" w:rsidP="00D77A26">
      <w:pPr>
        <w:ind w:firstLine="288"/>
      </w:pPr>
      <w:r>
        <w:rPr>
          <w:noProof/>
        </w:rPr>
        <w:drawing>
          <wp:inline distT="0" distB="0" distL="0" distR="0" wp14:anchorId="459DA903" wp14:editId="4C69C1BD">
            <wp:extent cx="17621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12001" b="16443"/>
                    <a:stretch/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86BD6" w14:textId="16FF0D28" w:rsidR="00D77A26" w:rsidRDefault="00D77A26" w:rsidP="00D77A26">
      <w:pPr>
        <w:pStyle w:val="BodyText"/>
        <w:ind w:firstLine="0"/>
        <w:jc w:val="center"/>
        <w:rPr>
          <w:b/>
          <w:bCs/>
          <w:lang w:val="en-US"/>
        </w:rPr>
      </w:pPr>
      <w:r w:rsidRPr="00121D31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8 (CUDA Back substitution)</w:t>
      </w:r>
    </w:p>
    <w:p w14:paraId="15983435" w14:textId="306C16BC" w:rsidR="00D77A26" w:rsidRPr="00D77A26" w:rsidRDefault="00D77A26" w:rsidP="00D77A26">
      <w:pPr>
        <w:pStyle w:val="BodyText"/>
        <w:ind w:firstLine="0"/>
        <w:jc w:val="left"/>
        <w:rPr>
          <w:lang w:val="en-US"/>
        </w:rPr>
      </w:pPr>
      <w:r>
        <w:rPr>
          <w:lang w:val="en-US"/>
        </w:rPr>
        <w:tab/>
        <w:t xml:space="preserve">Thus, we have solved our system of linear equations. </w:t>
      </w:r>
    </w:p>
    <w:p w14:paraId="21B2DF9C" w14:textId="02C30CAC" w:rsidR="00496C69" w:rsidRPr="00496C69" w:rsidRDefault="351E5684" w:rsidP="00496C69">
      <w:pPr>
        <w:pStyle w:val="Heading1"/>
      </w:pPr>
      <w:r>
        <w:t>A</w:t>
      </w:r>
      <w:r w:rsidR="00363688">
        <w:t>nalysis</w:t>
      </w:r>
      <w:r w:rsidR="1E0B9BDF">
        <w:t>/results</w:t>
      </w:r>
    </w:p>
    <w:p w14:paraId="7FCB07CD" w14:textId="77914E27" w:rsidR="005626E2" w:rsidRDefault="00BB7CE8" w:rsidP="00BB7CE8">
      <w:pPr>
        <w:jc w:val="left"/>
      </w:pPr>
      <w:r>
        <w:t xml:space="preserve">Here we present the runtimes we received for running our programs. We have tables for each implementation, and </w:t>
      </w:r>
      <w:r w:rsidR="00475293">
        <w:t xml:space="preserve">a graph for comparison at the end. </w:t>
      </w:r>
    </w:p>
    <w:p w14:paraId="487FA37F" w14:textId="1072470D" w:rsidR="00AE3436" w:rsidRPr="00AE3436" w:rsidRDefault="416BDA85" w:rsidP="00AE3436">
      <w:pPr>
        <w:pStyle w:val="Heading2"/>
      </w:pPr>
      <w:r>
        <w:t>Sequential</w:t>
      </w:r>
    </w:p>
    <w:p w14:paraId="5F5B39AF" w14:textId="514E223B" w:rsidR="436F6975" w:rsidRDefault="436F6975" w:rsidP="2AECC039">
      <w:r>
        <w:t>Proof of correctness</w:t>
      </w:r>
    </w:p>
    <w:p w14:paraId="690AC302" w14:textId="1D165125" w:rsidR="436F6975" w:rsidRDefault="436F6975" w:rsidP="2AECC039">
      <w:r>
        <w:rPr>
          <w:noProof/>
        </w:rPr>
        <w:drawing>
          <wp:inline distT="0" distB="0" distL="0" distR="0" wp14:anchorId="227C0BDF" wp14:editId="4ADD3C7B">
            <wp:extent cx="6619876" cy="657225"/>
            <wp:effectExtent l="0" t="0" r="0" b="0"/>
            <wp:docPr id="1240283068" name="Picture 124028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D6B" w14:textId="57F358C3" w:rsidR="2AECC039" w:rsidRDefault="2AECC039" w:rsidP="2AECC039"/>
    <w:tbl>
      <w:tblPr>
        <w:tblStyle w:val="TableGrid"/>
        <w:tblW w:w="3422" w:type="dxa"/>
        <w:tblLook w:val="06A0" w:firstRow="1" w:lastRow="0" w:firstColumn="1" w:lastColumn="0" w:noHBand="1" w:noVBand="1"/>
      </w:tblPr>
      <w:tblGrid>
        <w:gridCol w:w="1653"/>
        <w:gridCol w:w="1769"/>
      </w:tblGrid>
      <w:tr w:rsidR="5305221A" w14:paraId="5352A6E0" w14:textId="77777777" w:rsidTr="75A74F3B">
        <w:tc>
          <w:tcPr>
            <w:tcW w:w="1653" w:type="dxa"/>
          </w:tcPr>
          <w:p w14:paraId="46120A34" w14:textId="457A6077" w:rsidR="5305221A" w:rsidRDefault="1EBA80D4">
            <w:r>
              <w:t>Matrix Size</w:t>
            </w:r>
          </w:p>
        </w:tc>
        <w:tc>
          <w:tcPr>
            <w:tcW w:w="1769" w:type="dxa"/>
          </w:tcPr>
          <w:p w14:paraId="492F2E49" w14:textId="74E519C0" w:rsidR="5305221A" w:rsidRDefault="1EBA80D4">
            <w:r>
              <w:t>Runtime</w:t>
            </w:r>
          </w:p>
        </w:tc>
      </w:tr>
      <w:tr w:rsidR="004621B3" w14:paraId="7CEAD0AE" w14:textId="77777777" w:rsidTr="75A74F3B">
        <w:tc>
          <w:tcPr>
            <w:tcW w:w="1653" w:type="dxa"/>
          </w:tcPr>
          <w:p w14:paraId="3387853B" w14:textId="343CDFFD" w:rsidR="004621B3" w:rsidRDefault="495DBB9A" w:rsidP="004621B3">
            <w:r>
              <w:t>1200 x 1200</w:t>
            </w:r>
          </w:p>
        </w:tc>
        <w:tc>
          <w:tcPr>
            <w:tcW w:w="1769" w:type="dxa"/>
          </w:tcPr>
          <w:p w14:paraId="5DDD710E" w14:textId="1AD26EC1" w:rsidR="004621B3" w:rsidRDefault="42D48CC6" w:rsidP="004621B3">
            <w:r>
              <w:t>2.</w:t>
            </w:r>
            <w:r w:rsidR="2DCD0E77">
              <w:t>32</w:t>
            </w:r>
            <w:r w:rsidR="495DBB9A">
              <w:t>[s]</w:t>
            </w:r>
          </w:p>
        </w:tc>
      </w:tr>
      <w:tr w:rsidR="004621B3" w14:paraId="1C81DA3F" w14:textId="77777777" w:rsidTr="75A74F3B">
        <w:tc>
          <w:tcPr>
            <w:tcW w:w="1653" w:type="dxa"/>
          </w:tcPr>
          <w:p w14:paraId="1BD012EC" w14:textId="57F26857" w:rsidR="004621B3" w:rsidRDefault="495DBB9A" w:rsidP="004621B3">
            <w:r>
              <w:lastRenderedPageBreak/>
              <w:t>2400 x 2400</w:t>
            </w:r>
          </w:p>
        </w:tc>
        <w:tc>
          <w:tcPr>
            <w:tcW w:w="1769" w:type="dxa"/>
          </w:tcPr>
          <w:p w14:paraId="5C564990" w14:textId="69629D20" w:rsidR="004621B3" w:rsidRDefault="42D48CC6" w:rsidP="004621B3">
            <w:r>
              <w:t>19.</w:t>
            </w:r>
            <w:r w:rsidR="4F844F1B">
              <w:t>27</w:t>
            </w:r>
            <w:r w:rsidR="495DBB9A">
              <w:t>[s]</w:t>
            </w:r>
          </w:p>
        </w:tc>
      </w:tr>
      <w:tr w:rsidR="004621B3" w14:paraId="1C6E9D13" w14:textId="77777777" w:rsidTr="75A74F3B">
        <w:tc>
          <w:tcPr>
            <w:tcW w:w="1653" w:type="dxa"/>
          </w:tcPr>
          <w:p w14:paraId="57A5776B" w14:textId="6747869A" w:rsidR="004621B3" w:rsidRDefault="495DBB9A" w:rsidP="004621B3">
            <w:r>
              <w:t>4800 x 4800</w:t>
            </w:r>
          </w:p>
        </w:tc>
        <w:tc>
          <w:tcPr>
            <w:tcW w:w="1769" w:type="dxa"/>
          </w:tcPr>
          <w:p w14:paraId="32ADD36E" w14:textId="0E5BC1D0" w:rsidR="004621B3" w:rsidRDefault="42D48CC6" w:rsidP="004621B3">
            <w:r>
              <w:t>225</w:t>
            </w:r>
            <w:r w:rsidR="495DBB9A">
              <w:t>.06[s]</w:t>
            </w:r>
          </w:p>
        </w:tc>
      </w:tr>
      <w:tr w:rsidR="004621B3" w14:paraId="62972D2A" w14:textId="77777777" w:rsidTr="75A74F3B">
        <w:tc>
          <w:tcPr>
            <w:tcW w:w="1653" w:type="dxa"/>
          </w:tcPr>
          <w:p w14:paraId="0A679DED" w14:textId="2DE36404" w:rsidR="004621B3" w:rsidRDefault="495DBB9A" w:rsidP="004621B3">
            <w:r>
              <w:t>9600 x 9600</w:t>
            </w:r>
          </w:p>
        </w:tc>
        <w:tc>
          <w:tcPr>
            <w:tcW w:w="1769" w:type="dxa"/>
          </w:tcPr>
          <w:p w14:paraId="45E83CF2" w14:textId="014F09E9" w:rsidR="004621B3" w:rsidRDefault="495DBB9A" w:rsidP="004621B3">
            <w:r>
              <w:t>1</w:t>
            </w:r>
            <w:r w:rsidR="42D48CC6">
              <w:t>6</w:t>
            </w:r>
            <w:r>
              <w:t>75.38[s]</w:t>
            </w:r>
          </w:p>
        </w:tc>
      </w:tr>
    </w:tbl>
    <w:p w14:paraId="024AC059" w14:textId="53FA67B1" w:rsidR="3779BE81" w:rsidRPr="00DF4926" w:rsidRDefault="7D265301" w:rsidP="00DF4926">
      <w:pPr>
        <w:rPr>
          <w:b/>
        </w:rPr>
      </w:pPr>
      <w:r w:rsidRPr="75A74F3B">
        <w:rPr>
          <w:b/>
          <w:bCs/>
        </w:rPr>
        <w:t>Table I. Sequential Runtimes</w:t>
      </w:r>
    </w:p>
    <w:p w14:paraId="564DF520" w14:textId="1D059206" w:rsidR="00AA2E18" w:rsidRDefault="14EB4B80" w:rsidP="00AA2E18">
      <w:pPr>
        <w:pStyle w:val="Heading2"/>
      </w:pPr>
      <w:r>
        <w:t>MPI</w:t>
      </w:r>
    </w:p>
    <w:p w14:paraId="0AD96DFD" w14:textId="1AD2436E" w:rsidR="00FF063E" w:rsidRPr="00FF063E" w:rsidRDefault="00EB5737" w:rsidP="00FF063E">
      <w:r>
        <w:t>n</w:t>
      </w:r>
      <w:r w:rsidR="00FF063E">
        <w:t>tasks</w:t>
      </w:r>
      <w:r w:rsidR="00ED0878">
        <w:t>:</w:t>
      </w:r>
      <w:r w:rsidR="00C4508B">
        <w:t xml:space="preserve">24, </w:t>
      </w:r>
      <w:r>
        <w:t>n</w:t>
      </w:r>
      <w:r w:rsidR="00C4508B">
        <w:t xml:space="preserve">tasks per </w:t>
      </w:r>
      <w:r>
        <w:t>n</w:t>
      </w:r>
      <w:r w:rsidR="00C4508B">
        <w:t>ode: 24</w:t>
      </w:r>
    </w:p>
    <w:p w14:paraId="106ED763" w14:textId="32C433E0" w:rsidR="62B8B7A2" w:rsidRDefault="62B8B7A2" w:rsidP="2AECC039">
      <w:r>
        <w:rPr>
          <w:noProof/>
        </w:rPr>
        <w:drawing>
          <wp:inline distT="0" distB="0" distL="0" distR="0" wp14:anchorId="4E205EB2" wp14:editId="3E5DAAF9">
            <wp:extent cx="6619876" cy="666750"/>
            <wp:effectExtent l="0" t="0" r="0" b="0"/>
            <wp:docPr id="146888825" name="Picture 14688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60"/>
        <w:gridCol w:w="1756"/>
      </w:tblGrid>
      <w:tr w:rsidR="00FF063E" w14:paraId="15612B3E" w14:textId="77777777" w:rsidTr="75A74F3B">
        <w:tc>
          <w:tcPr>
            <w:tcW w:w="1660" w:type="dxa"/>
          </w:tcPr>
          <w:p w14:paraId="6EF9FD1D" w14:textId="457A6077" w:rsidR="00FF063E" w:rsidRDefault="00FF063E">
            <w:r>
              <w:t>Matrix Size</w:t>
            </w:r>
          </w:p>
        </w:tc>
        <w:tc>
          <w:tcPr>
            <w:tcW w:w="1756" w:type="dxa"/>
          </w:tcPr>
          <w:p w14:paraId="34BD164D" w14:textId="74E519C0" w:rsidR="00FF063E" w:rsidRDefault="00FF063E">
            <w:r>
              <w:t>Runtime</w:t>
            </w:r>
          </w:p>
        </w:tc>
      </w:tr>
      <w:tr w:rsidR="00FF063E" w14:paraId="1D035BB6" w14:textId="77777777" w:rsidTr="75A74F3B">
        <w:tc>
          <w:tcPr>
            <w:tcW w:w="1660" w:type="dxa"/>
          </w:tcPr>
          <w:p w14:paraId="6372E481" w14:textId="15C11348" w:rsidR="00FF063E" w:rsidRDefault="00FF063E">
            <w:r>
              <w:t>1200 x 1200</w:t>
            </w:r>
          </w:p>
        </w:tc>
        <w:tc>
          <w:tcPr>
            <w:tcW w:w="1756" w:type="dxa"/>
          </w:tcPr>
          <w:p w14:paraId="6BE637AE" w14:textId="5912523A" w:rsidR="00FF063E" w:rsidRDefault="00FF063E">
            <w:r>
              <w:t>0.</w:t>
            </w:r>
            <w:r w:rsidR="51F5344B">
              <w:t>39</w:t>
            </w:r>
            <w:r>
              <w:t>[s]</w:t>
            </w:r>
          </w:p>
        </w:tc>
      </w:tr>
      <w:tr w:rsidR="00FF063E" w14:paraId="17B3CC25" w14:textId="77777777" w:rsidTr="75A74F3B">
        <w:tc>
          <w:tcPr>
            <w:tcW w:w="1660" w:type="dxa"/>
          </w:tcPr>
          <w:p w14:paraId="0CA5FE54" w14:textId="3A91CA71" w:rsidR="00FF063E" w:rsidRDefault="00FF063E">
            <w:r>
              <w:t>2400 x 2400</w:t>
            </w:r>
          </w:p>
        </w:tc>
        <w:tc>
          <w:tcPr>
            <w:tcW w:w="1756" w:type="dxa"/>
          </w:tcPr>
          <w:p w14:paraId="3EB7A196" w14:textId="70CAAF67" w:rsidR="00FF063E" w:rsidRDefault="00B17182">
            <w:r>
              <w:t>2.43</w:t>
            </w:r>
            <w:r w:rsidR="00FF063E">
              <w:t>[s]</w:t>
            </w:r>
          </w:p>
        </w:tc>
      </w:tr>
      <w:tr w:rsidR="00FF063E" w14:paraId="523D3DCF" w14:textId="77777777" w:rsidTr="75A74F3B">
        <w:tc>
          <w:tcPr>
            <w:tcW w:w="1660" w:type="dxa"/>
          </w:tcPr>
          <w:p w14:paraId="54E6DBBE" w14:textId="188D0C50" w:rsidR="00FF063E" w:rsidRDefault="00FF063E">
            <w:r>
              <w:t>4800 x 4800</w:t>
            </w:r>
          </w:p>
        </w:tc>
        <w:tc>
          <w:tcPr>
            <w:tcW w:w="1756" w:type="dxa"/>
          </w:tcPr>
          <w:p w14:paraId="63176D5D" w14:textId="34D97782" w:rsidR="00FF063E" w:rsidRDefault="3468DA5F">
            <w:r>
              <w:t>19.27</w:t>
            </w:r>
            <w:r w:rsidR="00FF063E">
              <w:t>[s]</w:t>
            </w:r>
          </w:p>
        </w:tc>
      </w:tr>
      <w:tr w:rsidR="00FF063E" w14:paraId="7FCBB140" w14:textId="77777777" w:rsidTr="75A74F3B">
        <w:tc>
          <w:tcPr>
            <w:tcW w:w="1660" w:type="dxa"/>
          </w:tcPr>
          <w:p w14:paraId="04A8C54E" w14:textId="24E49272" w:rsidR="00FF063E" w:rsidRDefault="00FF063E">
            <w:r>
              <w:t>9600 x 9600</w:t>
            </w:r>
          </w:p>
        </w:tc>
        <w:tc>
          <w:tcPr>
            <w:tcW w:w="1756" w:type="dxa"/>
          </w:tcPr>
          <w:p w14:paraId="700C81BF" w14:textId="7BA245DC" w:rsidR="00FF063E" w:rsidRDefault="000E76BE">
            <w:r>
              <w:t>148.36</w:t>
            </w:r>
            <w:r w:rsidR="00FF063E">
              <w:t>[s]</w:t>
            </w:r>
          </w:p>
        </w:tc>
      </w:tr>
    </w:tbl>
    <w:p w14:paraId="0D13D3B3" w14:textId="6D6AD9D6" w:rsidR="5305221A" w:rsidRDefault="0901360B" w:rsidP="0C0BF23B">
      <w:pPr>
        <w:ind w:left="720" w:firstLine="720"/>
        <w:jc w:val="left"/>
        <w:rPr>
          <w:b/>
        </w:rPr>
      </w:pPr>
      <w:r w:rsidRPr="75A74F3B">
        <w:rPr>
          <w:b/>
          <w:bCs/>
        </w:rPr>
        <w:t>Table II. MPI Runtimes</w:t>
      </w:r>
    </w:p>
    <w:p w14:paraId="2354D7E9" w14:textId="634CB02C" w:rsidR="00512E9A" w:rsidRDefault="14EB4B80" w:rsidP="00512E9A">
      <w:pPr>
        <w:pStyle w:val="Heading2"/>
      </w:pPr>
      <w:r>
        <w:t>OpenMP</w:t>
      </w:r>
    </w:p>
    <w:p w14:paraId="2BAB6CFC" w14:textId="22BA27C7" w:rsidR="008C5A9E" w:rsidRPr="008C5A9E" w:rsidRDefault="008C5A9E" w:rsidP="008C5A9E">
      <w:r>
        <w:t>ntasks</w:t>
      </w:r>
      <w:r w:rsidR="005626E2">
        <w:t>:24</w:t>
      </w:r>
    </w:p>
    <w:p w14:paraId="3682E2C0" w14:textId="0C74525E" w:rsidR="186AC2CB" w:rsidRDefault="186AC2CB" w:rsidP="2AECC039">
      <w:r>
        <w:rPr>
          <w:noProof/>
        </w:rPr>
        <w:drawing>
          <wp:inline distT="0" distB="0" distL="0" distR="0" wp14:anchorId="796690DE" wp14:editId="14D76656">
            <wp:extent cx="6619876" cy="714375"/>
            <wp:effectExtent l="0" t="0" r="0" b="0"/>
            <wp:docPr id="1183486390" name="Picture 118348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765" w:type="dxa"/>
        <w:tblLayout w:type="fixed"/>
        <w:tblLook w:val="06A0" w:firstRow="1" w:lastRow="0" w:firstColumn="1" w:lastColumn="0" w:noHBand="1" w:noVBand="1"/>
      </w:tblPr>
      <w:tblGrid>
        <w:gridCol w:w="2085"/>
        <w:gridCol w:w="1680"/>
      </w:tblGrid>
      <w:tr w:rsidR="00597F6C" w14:paraId="334DDFA1" w14:textId="77777777" w:rsidTr="75A74F3B">
        <w:tc>
          <w:tcPr>
            <w:tcW w:w="2085" w:type="dxa"/>
          </w:tcPr>
          <w:p w14:paraId="4DB6ABE1" w14:textId="457A6077" w:rsidR="00597F6C" w:rsidRDefault="00597F6C" w:rsidP="583F4124">
            <w:r>
              <w:t>Matrix Size</w:t>
            </w:r>
          </w:p>
        </w:tc>
        <w:tc>
          <w:tcPr>
            <w:tcW w:w="1680" w:type="dxa"/>
          </w:tcPr>
          <w:p w14:paraId="4047517B" w14:textId="74E519C0" w:rsidR="00597F6C" w:rsidRDefault="00597F6C" w:rsidP="583F4124">
            <w:r>
              <w:t>Runtime</w:t>
            </w:r>
          </w:p>
        </w:tc>
      </w:tr>
      <w:tr w:rsidR="00597F6C" w14:paraId="594503D0" w14:textId="77777777" w:rsidTr="75A74F3B">
        <w:tc>
          <w:tcPr>
            <w:tcW w:w="2085" w:type="dxa"/>
          </w:tcPr>
          <w:p w14:paraId="1A899234" w14:textId="0C4D5E79" w:rsidR="00597F6C" w:rsidRDefault="00597F6C" w:rsidP="005124AB">
            <w:r>
              <w:t>1200 x 1200</w:t>
            </w:r>
          </w:p>
        </w:tc>
        <w:tc>
          <w:tcPr>
            <w:tcW w:w="1680" w:type="dxa"/>
          </w:tcPr>
          <w:p w14:paraId="5EDADE09" w14:textId="1FF89135" w:rsidR="00597F6C" w:rsidRDefault="413CB319" w:rsidP="005124AB">
            <w:r>
              <w:t>2.05</w:t>
            </w:r>
            <w:r w:rsidR="00597F6C">
              <w:t>[s]</w:t>
            </w:r>
          </w:p>
        </w:tc>
      </w:tr>
      <w:tr w:rsidR="00597F6C" w14:paraId="4A768935" w14:textId="77777777" w:rsidTr="75A74F3B">
        <w:tc>
          <w:tcPr>
            <w:tcW w:w="2085" w:type="dxa"/>
          </w:tcPr>
          <w:p w14:paraId="596ACD89" w14:textId="736C9379" w:rsidR="00597F6C" w:rsidRDefault="00597F6C" w:rsidP="005124AB">
            <w:r>
              <w:t>2400 x 2400</w:t>
            </w:r>
          </w:p>
        </w:tc>
        <w:tc>
          <w:tcPr>
            <w:tcW w:w="1680" w:type="dxa"/>
          </w:tcPr>
          <w:p w14:paraId="671132FA" w14:textId="41DAECE4" w:rsidR="00597F6C" w:rsidRDefault="1DE47F54" w:rsidP="005124AB">
            <w:r>
              <w:t>16.34</w:t>
            </w:r>
            <w:r w:rsidR="00597F6C">
              <w:t>[s]</w:t>
            </w:r>
          </w:p>
        </w:tc>
      </w:tr>
      <w:tr w:rsidR="00597F6C" w14:paraId="1848F8BB" w14:textId="77777777" w:rsidTr="75A74F3B">
        <w:tc>
          <w:tcPr>
            <w:tcW w:w="2085" w:type="dxa"/>
          </w:tcPr>
          <w:p w14:paraId="35BF1415" w14:textId="0AC4752E" w:rsidR="00597F6C" w:rsidRDefault="00597F6C" w:rsidP="005124AB">
            <w:r>
              <w:t>4800 x 4800</w:t>
            </w:r>
          </w:p>
        </w:tc>
        <w:tc>
          <w:tcPr>
            <w:tcW w:w="1680" w:type="dxa"/>
          </w:tcPr>
          <w:p w14:paraId="35537AB0" w14:textId="01795700" w:rsidR="00597F6C" w:rsidRDefault="002D3D31" w:rsidP="005124AB">
            <w:r>
              <w:t>7.</w:t>
            </w:r>
            <w:r w:rsidR="006C1E96">
              <w:t>18</w:t>
            </w:r>
            <w:r w:rsidR="00597F6C">
              <w:t>[s]</w:t>
            </w:r>
          </w:p>
        </w:tc>
      </w:tr>
      <w:tr w:rsidR="00597F6C" w14:paraId="0720D6AB" w14:textId="77777777" w:rsidTr="75A74F3B">
        <w:tc>
          <w:tcPr>
            <w:tcW w:w="2085" w:type="dxa"/>
          </w:tcPr>
          <w:p w14:paraId="4500E1C0" w14:textId="223B056F" w:rsidR="00597F6C" w:rsidRDefault="00597F6C" w:rsidP="005124AB">
            <w:r>
              <w:t>9600 x 9600</w:t>
            </w:r>
          </w:p>
        </w:tc>
        <w:tc>
          <w:tcPr>
            <w:tcW w:w="1680" w:type="dxa"/>
          </w:tcPr>
          <w:p w14:paraId="506E14E0" w14:textId="12CFDC7B" w:rsidR="00597F6C" w:rsidRDefault="66DEE9CF" w:rsidP="005124AB">
            <w:r>
              <w:t>150.70</w:t>
            </w:r>
            <w:r w:rsidR="00597F6C">
              <w:t>[s]</w:t>
            </w:r>
          </w:p>
        </w:tc>
      </w:tr>
    </w:tbl>
    <w:p w14:paraId="5BD8351E" w14:textId="1AA87BBD" w:rsidR="0D2BB691" w:rsidRDefault="43FB8690" w:rsidP="67EEB707">
      <w:pPr>
        <w:pStyle w:val="Heading2"/>
        <w:numPr>
          <w:ilvl w:val="1"/>
          <w:numId w:val="0"/>
        </w:numPr>
        <w:ind w:left="1440"/>
        <w:jc w:val="both"/>
        <w:rPr>
          <w:b/>
          <w:i w:val="0"/>
        </w:rPr>
      </w:pPr>
      <w:r w:rsidRPr="75A74F3B">
        <w:rPr>
          <w:b/>
          <w:bCs/>
          <w:i w:val="0"/>
          <w:iCs w:val="0"/>
        </w:rPr>
        <w:t xml:space="preserve">Table </w:t>
      </w:r>
      <w:r w:rsidR="753BCD39" w:rsidRPr="75A74F3B">
        <w:rPr>
          <w:b/>
          <w:bCs/>
          <w:i w:val="0"/>
          <w:iCs w:val="0"/>
        </w:rPr>
        <w:t>3</w:t>
      </w:r>
      <w:r w:rsidRPr="75A74F3B">
        <w:rPr>
          <w:b/>
          <w:bCs/>
          <w:i w:val="0"/>
          <w:iCs w:val="0"/>
        </w:rPr>
        <w:t>. OpenMP Runtimes</w:t>
      </w:r>
    </w:p>
    <w:p w14:paraId="0A611A6E" w14:textId="1C56019A" w:rsidR="416BDA85" w:rsidRDefault="416BDA85" w:rsidP="6FD103E7">
      <w:pPr>
        <w:pStyle w:val="Heading2"/>
      </w:pPr>
      <w:r>
        <w:t>CUDA</w:t>
      </w:r>
    </w:p>
    <w:p w14:paraId="7BBC0885" w14:textId="27E7201E" w:rsidR="12FE5791" w:rsidRDefault="12FE5791" w:rsidP="2AECC039">
      <w:r>
        <w:rPr>
          <w:noProof/>
        </w:rPr>
        <w:drawing>
          <wp:inline distT="0" distB="0" distL="0" distR="0" wp14:anchorId="2D316132" wp14:editId="718C4582">
            <wp:extent cx="6619876" cy="2476500"/>
            <wp:effectExtent l="0" t="0" r="0" b="0"/>
            <wp:docPr id="2016395040" name="Picture 201639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5B1" w14:textId="1C56019A" w:rsidR="2AECC039" w:rsidRDefault="2AECC039" w:rsidP="2AECC039"/>
    <w:tbl>
      <w:tblPr>
        <w:tblStyle w:val="TableGrid"/>
        <w:tblW w:w="3765" w:type="dxa"/>
        <w:tblLayout w:type="fixed"/>
        <w:tblLook w:val="06A0" w:firstRow="1" w:lastRow="0" w:firstColumn="1" w:lastColumn="0" w:noHBand="1" w:noVBand="1"/>
      </w:tblPr>
      <w:tblGrid>
        <w:gridCol w:w="2085"/>
        <w:gridCol w:w="1680"/>
      </w:tblGrid>
      <w:tr w:rsidR="00237488" w14:paraId="6A3EC7D2" w14:textId="77777777" w:rsidTr="00237488">
        <w:tc>
          <w:tcPr>
            <w:tcW w:w="2085" w:type="dxa"/>
          </w:tcPr>
          <w:p w14:paraId="7CA09342" w14:textId="77777777" w:rsidR="00237488" w:rsidRDefault="00237488" w:rsidP="00CA42D6">
            <w:r>
              <w:t>Matrix Size</w:t>
            </w:r>
          </w:p>
        </w:tc>
        <w:tc>
          <w:tcPr>
            <w:tcW w:w="1680" w:type="dxa"/>
          </w:tcPr>
          <w:p w14:paraId="373E408A" w14:textId="77777777" w:rsidR="00237488" w:rsidRDefault="00237488" w:rsidP="00CA42D6">
            <w:r>
              <w:t>Runtime</w:t>
            </w:r>
          </w:p>
        </w:tc>
      </w:tr>
      <w:tr w:rsidR="00237488" w14:paraId="6669113E" w14:textId="77777777" w:rsidTr="00237488">
        <w:tc>
          <w:tcPr>
            <w:tcW w:w="2085" w:type="dxa"/>
          </w:tcPr>
          <w:p w14:paraId="4DFC9099" w14:textId="77777777" w:rsidR="00237488" w:rsidRDefault="00237488" w:rsidP="00CA42D6">
            <w:r>
              <w:t>1200 x 1200</w:t>
            </w:r>
          </w:p>
        </w:tc>
        <w:tc>
          <w:tcPr>
            <w:tcW w:w="1680" w:type="dxa"/>
          </w:tcPr>
          <w:p w14:paraId="6D440B0E" w14:textId="15CC364F" w:rsidR="00237488" w:rsidRDefault="00237488" w:rsidP="00CA42D6">
            <w:r>
              <w:t>0.</w:t>
            </w:r>
            <w:r w:rsidR="00D60259">
              <w:t>3</w:t>
            </w:r>
            <w:r w:rsidR="00597F6C">
              <w:t>2</w:t>
            </w:r>
            <w:r>
              <w:t>[s]</w:t>
            </w:r>
          </w:p>
        </w:tc>
      </w:tr>
      <w:tr w:rsidR="00237488" w14:paraId="376424A1" w14:textId="77777777" w:rsidTr="00237488">
        <w:tc>
          <w:tcPr>
            <w:tcW w:w="2085" w:type="dxa"/>
          </w:tcPr>
          <w:p w14:paraId="68A53F1F" w14:textId="77777777" w:rsidR="00237488" w:rsidRDefault="00237488" w:rsidP="00CA42D6">
            <w:r>
              <w:t>2400 x 2400</w:t>
            </w:r>
          </w:p>
        </w:tc>
        <w:tc>
          <w:tcPr>
            <w:tcW w:w="1680" w:type="dxa"/>
          </w:tcPr>
          <w:p w14:paraId="26737BE1" w14:textId="443DA60B" w:rsidR="00237488" w:rsidRDefault="00237488" w:rsidP="00CA42D6">
            <w:r>
              <w:t>0.</w:t>
            </w:r>
            <w:r w:rsidR="00597F6C">
              <w:t>46</w:t>
            </w:r>
            <w:r>
              <w:t>[s]</w:t>
            </w:r>
          </w:p>
        </w:tc>
      </w:tr>
      <w:tr w:rsidR="00237488" w14:paraId="434EC6E4" w14:textId="77777777" w:rsidTr="00237488">
        <w:tc>
          <w:tcPr>
            <w:tcW w:w="2085" w:type="dxa"/>
          </w:tcPr>
          <w:p w14:paraId="3D0C3BDC" w14:textId="77777777" w:rsidR="00237488" w:rsidRDefault="00237488" w:rsidP="00CA42D6">
            <w:r>
              <w:t>4800 x 4800</w:t>
            </w:r>
          </w:p>
        </w:tc>
        <w:tc>
          <w:tcPr>
            <w:tcW w:w="1680" w:type="dxa"/>
          </w:tcPr>
          <w:p w14:paraId="196142DD" w14:textId="098CDA1D" w:rsidR="00237488" w:rsidRDefault="00597F6C" w:rsidP="00CA42D6">
            <w:r>
              <w:t>1.22</w:t>
            </w:r>
            <w:r w:rsidR="00237488">
              <w:t>[s]</w:t>
            </w:r>
          </w:p>
        </w:tc>
      </w:tr>
      <w:tr w:rsidR="00237488" w14:paraId="3AAD6EEA" w14:textId="77777777" w:rsidTr="00237488">
        <w:tc>
          <w:tcPr>
            <w:tcW w:w="2085" w:type="dxa"/>
          </w:tcPr>
          <w:p w14:paraId="30BD9D16" w14:textId="77777777" w:rsidR="00237488" w:rsidRDefault="00237488" w:rsidP="00CA42D6">
            <w:r>
              <w:t>9600 x 9600</w:t>
            </w:r>
          </w:p>
        </w:tc>
        <w:tc>
          <w:tcPr>
            <w:tcW w:w="1680" w:type="dxa"/>
          </w:tcPr>
          <w:p w14:paraId="7540313A" w14:textId="0319E3BE" w:rsidR="00237488" w:rsidRDefault="00597F6C" w:rsidP="00CA42D6">
            <w:r>
              <w:t>2.92</w:t>
            </w:r>
            <w:r w:rsidR="00237488">
              <w:t>[s]</w:t>
            </w:r>
          </w:p>
        </w:tc>
      </w:tr>
    </w:tbl>
    <w:p w14:paraId="2CB9208F" w14:textId="3B312F06" w:rsidR="6FD103E7" w:rsidRDefault="00597F6C" w:rsidP="00597F6C">
      <w:pPr>
        <w:ind w:left="720" w:firstLine="720"/>
        <w:jc w:val="left"/>
        <w:rPr>
          <w:b/>
        </w:rPr>
      </w:pPr>
      <w:r w:rsidRPr="0C0BF23B">
        <w:rPr>
          <w:b/>
        </w:rPr>
        <w:t xml:space="preserve">Table </w:t>
      </w:r>
      <w:r w:rsidR="40E9E0BB" w:rsidRPr="104E0A42">
        <w:rPr>
          <w:b/>
          <w:bCs/>
        </w:rPr>
        <w:t>4</w:t>
      </w:r>
      <w:r w:rsidRPr="0C0BF23B">
        <w:rPr>
          <w:b/>
        </w:rPr>
        <w:t xml:space="preserve">. </w:t>
      </w:r>
      <w:r>
        <w:rPr>
          <w:b/>
        </w:rPr>
        <w:t>CUDA</w:t>
      </w:r>
      <w:r w:rsidRPr="0C0BF23B">
        <w:rPr>
          <w:b/>
        </w:rPr>
        <w:t xml:space="preserve"> Runtimes</w:t>
      </w:r>
    </w:p>
    <w:p w14:paraId="0E2036DB" w14:textId="44788A17" w:rsidR="00E66DB0" w:rsidRDefault="00E66DB0" w:rsidP="00E66DB0">
      <w:pPr>
        <w:pStyle w:val="Heading2"/>
      </w:pPr>
      <w:r>
        <w:t>Comparison</w:t>
      </w:r>
    </w:p>
    <w:p w14:paraId="4E9FA19C" w14:textId="5ADBE8E5" w:rsidR="00E66DB0" w:rsidRPr="00597F6C" w:rsidRDefault="00E66DB0" w:rsidP="00B016B6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4182743B" wp14:editId="3DF69186">
            <wp:extent cx="3476625" cy="28479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9B0B00" w14:textId="7FAE6627" w:rsidR="009303D9" w:rsidRDefault="5B6679E4" w:rsidP="006B6B66">
      <w:pPr>
        <w:pStyle w:val="Heading1"/>
      </w:pPr>
      <w:r>
        <w:t>C</w:t>
      </w:r>
      <w:r w:rsidR="005C0B4D">
        <w:t>onclusion</w:t>
      </w:r>
    </w:p>
    <w:p w14:paraId="6C5902C2" w14:textId="4546FAB3" w:rsidR="411C2625" w:rsidRDefault="411C2625" w:rsidP="3B2535C7">
      <w:pPr>
        <w:ind w:firstLine="288"/>
        <w:jc w:val="left"/>
      </w:pPr>
      <w:r>
        <w:t xml:space="preserve">This project showed that the utilization of parallel processing is a must for </w:t>
      </w:r>
      <w:r w:rsidR="00A95870">
        <w:t>its</w:t>
      </w:r>
      <w:r>
        <w:t xml:space="preserve"> efficiency and </w:t>
      </w:r>
      <w:r w:rsidR="57310C58">
        <w:t xml:space="preserve">effectiveness </w:t>
      </w:r>
      <w:r w:rsidR="00D77A26">
        <w:t>regarding</w:t>
      </w:r>
      <w:r w:rsidR="57310C58">
        <w:t xml:space="preserve"> processing large datasets, in this case matrices.</w:t>
      </w:r>
    </w:p>
    <w:p w14:paraId="5F577540" w14:textId="77D00B39" w:rsidR="006F6D3D" w:rsidRDefault="05CB32D7" w:rsidP="2EB2E5B4">
      <w:pPr>
        <w:ind w:firstLine="288"/>
        <w:jc w:val="left"/>
      </w:pPr>
      <w:r>
        <w:t xml:space="preserve">In conclusion, we implemented LU </w:t>
      </w:r>
      <w:r w:rsidR="00A95870">
        <w:t>Decomposition</w:t>
      </w:r>
      <w:r>
        <w:t xml:space="preserve"> using a sequential program to build the basis for MPI, </w:t>
      </w:r>
      <w:r w:rsidR="62312436">
        <w:t>OpenMP, and CUDA.</w:t>
      </w:r>
      <w:r w:rsidR="5E9D5D45">
        <w:t xml:space="preserve"> In our analysis, we were able to find that all three parallel implementations had a faster runti</w:t>
      </w:r>
      <w:r w:rsidR="3802B6E0">
        <w:t>me showing their effi</w:t>
      </w:r>
      <w:r w:rsidR="56E36427">
        <w:t>ci</w:t>
      </w:r>
      <w:r w:rsidR="3802B6E0">
        <w:t xml:space="preserve">ency. However, when comparing the three programs with their runtimes closely, </w:t>
      </w:r>
      <w:r w:rsidR="1DE7BCB4">
        <w:t xml:space="preserve">OpenMP seemed to be the fastest </w:t>
      </w:r>
      <w:r w:rsidR="48280F24">
        <w:t xml:space="preserve">with a smaller dataset but as the size of the matrices increased </w:t>
      </w:r>
      <w:r w:rsidR="4EF2B976">
        <w:t xml:space="preserve">starting with the size 2400, it was clear that CUDA efficient in processing larger datasets. </w:t>
      </w:r>
      <w:r w:rsidR="783C8CBC">
        <w:t xml:space="preserve">As the datasets </w:t>
      </w:r>
      <w:r w:rsidR="00D77A26">
        <w:t>grew</w:t>
      </w:r>
      <w:r w:rsidR="783C8CBC">
        <w:t xml:space="preserve">, MPI had a decrease in runtime followed by OpenMP. </w:t>
      </w:r>
      <w:r w:rsidR="4EF2B976">
        <w:t xml:space="preserve"> </w:t>
      </w:r>
      <w:r w:rsidR="7FCF4470">
        <w:t>This proved that CUDA had more e</w:t>
      </w:r>
      <w:r w:rsidR="08D3229C">
        <w:t xml:space="preserve">fficiency </w:t>
      </w:r>
      <w:r w:rsidR="00D77A26">
        <w:t>regarding</w:t>
      </w:r>
      <w:r w:rsidR="08D3229C">
        <w:t xml:space="preserve"> runtime. </w:t>
      </w:r>
    </w:p>
    <w:p w14:paraId="68258FD0" w14:textId="1987ACBE" w:rsidR="08D3229C" w:rsidRDefault="08D3229C" w:rsidP="61FC35AC">
      <w:pPr>
        <w:ind w:firstLine="288"/>
        <w:jc w:val="left"/>
      </w:pPr>
    </w:p>
    <w:p w14:paraId="5413220A" w14:textId="54B73FAE" w:rsidR="009303D9" w:rsidRPr="00F96569" w:rsidRDefault="009303D9" w:rsidP="00F64CA8">
      <w:pPr>
        <w:pStyle w:val="BodyText"/>
        <w:rPr>
          <w:b/>
          <w:color w:val="FF0000"/>
        </w:rPr>
        <w:sectPr w:rsidR="009303D9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7D0DB531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D3488" w14:textId="77777777" w:rsidR="00CA42D6" w:rsidRDefault="00CA42D6" w:rsidP="001A3B3D">
      <w:r>
        <w:separator/>
      </w:r>
    </w:p>
  </w:endnote>
  <w:endnote w:type="continuationSeparator" w:id="0">
    <w:p w14:paraId="4701EE48" w14:textId="77777777" w:rsidR="00CA42D6" w:rsidRDefault="00CA42D6" w:rsidP="001A3B3D">
      <w:r>
        <w:continuationSeparator/>
      </w:r>
    </w:p>
  </w:endnote>
  <w:endnote w:type="continuationNotice" w:id="1">
    <w:p w14:paraId="32357454" w14:textId="77777777" w:rsidR="00CA42D6" w:rsidRDefault="00CA42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6E0FB" w14:textId="736F5EC2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FE37A" w14:textId="77777777" w:rsidR="00CA42D6" w:rsidRDefault="00CA42D6" w:rsidP="001A3B3D">
      <w:r>
        <w:separator/>
      </w:r>
    </w:p>
  </w:footnote>
  <w:footnote w:type="continuationSeparator" w:id="0">
    <w:p w14:paraId="725ED208" w14:textId="77777777" w:rsidR="00CA42D6" w:rsidRDefault="00CA42D6" w:rsidP="001A3B3D">
      <w:r>
        <w:continuationSeparator/>
      </w:r>
    </w:p>
  </w:footnote>
  <w:footnote w:type="continuationNotice" w:id="1">
    <w:p w14:paraId="02999757" w14:textId="77777777" w:rsidR="00CA42D6" w:rsidRDefault="00CA42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hybridMultilevel"/>
    <w:tmpl w:val="DD629BEE"/>
    <w:lvl w:ilvl="0" w:tplc="F5708B1A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E2403806">
      <w:numFmt w:val="decimal"/>
      <w:lvlText w:val=""/>
      <w:lvlJc w:val="left"/>
    </w:lvl>
    <w:lvl w:ilvl="2" w:tplc="C9AA1028">
      <w:numFmt w:val="decimal"/>
      <w:lvlText w:val=""/>
      <w:lvlJc w:val="left"/>
    </w:lvl>
    <w:lvl w:ilvl="3" w:tplc="109EFF34">
      <w:numFmt w:val="decimal"/>
      <w:lvlText w:val=""/>
      <w:lvlJc w:val="left"/>
    </w:lvl>
    <w:lvl w:ilvl="4" w:tplc="3C1EB47A">
      <w:numFmt w:val="decimal"/>
      <w:lvlText w:val=""/>
      <w:lvlJc w:val="left"/>
    </w:lvl>
    <w:lvl w:ilvl="5" w:tplc="4BDA52C6">
      <w:numFmt w:val="decimal"/>
      <w:lvlText w:val=""/>
      <w:lvlJc w:val="left"/>
    </w:lvl>
    <w:lvl w:ilvl="6" w:tplc="E90E5A8C">
      <w:numFmt w:val="decimal"/>
      <w:lvlText w:val=""/>
      <w:lvlJc w:val="left"/>
    </w:lvl>
    <w:lvl w:ilvl="7" w:tplc="2AC064CA">
      <w:numFmt w:val="decimal"/>
      <w:lvlText w:val=""/>
      <w:lvlJc w:val="left"/>
    </w:lvl>
    <w:lvl w:ilvl="8" w:tplc="FAE4C4BC">
      <w:numFmt w:val="decimal"/>
      <w:lvlText w:val=""/>
      <w:lvlJc w:val="left"/>
    </w:lvl>
  </w:abstractNum>
  <w:abstractNum w:abstractNumId="2" w15:restartNumberingAfterBreak="0">
    <w:nsid w:val="FFFFFF7D"/>
    <w:multiLevelType w:val="hybridMultilevel"/>
    <w:tmpl w:val="2648E1C4"/>
    <w:lvl w:ilvl="0" w:tplc="7B525882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E836DF7E">
      <w:numFmt w:val="decimal"/>
      <w:lvlText w:val=""/>
      <w:lvlJc w:val="left"/>
    </w:lvl>
    <w:lvl w:ilvl="2" w:tplc="6ACEE2FA">
      <w:numFmt w:val="decimal"/>
      <w:lvlText w:val=""/>
      <w:lvlJc w:val="left"/>
    </w:lvl>
    <w:lvl w:ilvl="3" w:tplc="3992FFA2">
      <w:numFmt w:val="decimal"/>
      <w:lvlText w:val=""/>
      <w:lvlJc w:val="left"/>
    </w:lvl>
    <w:lvl w:ilvl="4" w:tplc="ADBC7F8A">
      <w:numFmt w:val="decimal"/>
      <w:lvlText w:val=""/>
      <w:lvlJc w:val="left"/>
    </w:lvl>
    <w:lvl w:ilvl="5" w:tplc="47DE9496">
      <w:numFmt w:val="decimal"/>
      <w:lvlText w:val=""/>
      <w:lvlJc w:val="left"/>
    </w:lvl>
    <w:lvl w:ilvl="6" w:tplc="D8B647FC">
      <w:numFmt w:val="decimal"/>
      <w:lvlText w:val=""/>
      <w:lvlJc w:val="left"/>
    </w:lvl>
    <w:lvl w:ilvl="7" w:tplc="E8F80248">
      <w:numFmt w:val="decimal"/>
      <w:lvlText w:val=""/>
      <w:lvlJc w:val="left"/>
    </w:lvl>
    <w:lvl w:ilvl="8" w:tplc="DB8E5C44">
      <w:numFmt w:val="decimal"/>
      <w:lvlText w:val=""/>
      <w:lvlJc w:val="left"/>
    </w:lvl>
  </w:abstractNum>
  <w:abstractNum w:abstractNumId="3" w15:restartNumberingAfterBreak="0">
    <w:nsid w:val="FFFFFF7E"/>
    <w:multiLevelType w:val="hybridMultilevel"/>
    <w:tmpl w:val="9D38DB54"/>
    <w:lvl w:ilvl="0" w:tplc="CB10D1A2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C69285FC">
      <w:numFmt w:val="decimal"/>
      <w:lvlText w:val=""/>
      <w:lvlJc w:val="left"/>
    </w:lvl>
    <w:lvl w:ilvl="2" w:tplc="741241AC">
      <w:numFmt w:val="decimal"/>
      <w:lvlText w:val=""/>
      <w:lvlJc w:val="left"/>
    </w:lvl>
    <w:lvl w:ilvl="3" w:tplc="BB8A532E">
      <w:numFmt w:val="decimal"/>
      <w:lvlText w:val=""/>
      <w:lvlJc w:val="left"/>
    </w:lvl>
    <w:lvl w:ilvl="4" w:tplc="6CB25076">
      <w:numFmt w:val="decimal"/>
      <w:lvlText w:val=""/>
      <w:lvlJc w:val="left"/>
    </w:lvl>
    <w:lvl w:ilvl="5" w:tplc="555E67CA">
      <w:numFmt w:val="decimal"/>
      <w:lvlText w:val=""/>
      <w:lvlJc w:val="left"/>
    </w:lvl>
    <w:lvl w:ilvl="6" w:tplc="1F3CA342">
      <w:numFmt w:val="decimal"/>
      <w:lvlText w:val=""/>
      <w:lvlJc w:val="left"/>
    </w:lvl>
    <w:lvl w:ilvl="7" w:tplc="AFD04D4A">
      <w:numFmt w:val="decimal"/>
      <w:lvlText w:val=""/>
      <w:lvlJc w:val="left"/>
    </w:lvl>
    <w:lvl w:ilvl="8" w:tplc="A208B442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multi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multi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multi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175"/>
    <w:rsid w:val="00003446"/>
    <w:rsid w:val="000041D1"/>
    <w:rsid w:val="00007DD6"/>
    <w:rsid w:val="00010003"/>
    <w:rsid w:val="00010BD3"/>
    <w:rsid w:val="00010EE6"/>
    <w:rsid w:val="000133E3"/>
    <w:rsid w:val="00014D41"/>
    <w:rsid w:val="00015020"/>
    <w:rsid w:val="00015ED0"/>
    <w:rsid w:val="00016429"/>
    <w:rsid w:val="000213CA"/>
    <w:rsid w:val="0002403B"/>
    <w:rsid w:val="00026ED4"/>
    <w:rsid w:val="00027A77"/>
    <w:rsid w:val="00032B74"/>
    <w:rsid w:val="0004116B"/>
    <w:rsid w:val="00041BD5"/>
    <w:rsid w:val="00041E1F"/>
    <w:rsid w:val="000424BB"/>
    <w:rsid w:val="0004781E"/>
    <w:rsid w:val="0005098F"/>
    <w:rsid w:val="0005268A"/>
    <w:rsid w:val="00055CF7"/>
    <w:rsid w:val="00057DF4"/>
    <w:rsid w:val="0006081E"/>
    <w:rsid w:val="00060E94"/>
    <w:rsid w:val="000611BF"/>
    <w:rsid w:val="00066679"/>
    <w:rsid w:val="0007541A"/>
    <w:rsid w:val="00075531"/>
    <w:rsid w:val="00075647"/>
    <w:rsid w:val="00075656"/>
    <w:rsid w:val="00081CBC"/>
    <w:rsid w:val="00083B99"/>
    <w:rsid w:val="000845C7"/>
    <w:rsid w:val="0008758A"/>
    <w:rsid w:val="00087D65"/>
    <w:rsid w:val="00090FAD"/>
    <w:rsid w:val="000917FC"/>
    <w:rsid w:val="000938C5"/>
    <w:rsid w:val="00097281"/>
    <w:rsid w:val="00097670"/>
    <w:rsid w:val="000B3DD5"/>
    <w:rsid w:val="000B5761"/>
    <w:rsid w:val="000C0795"/>
    <w:rsid w:val="000C0A8B"/>
    <w:rsid w:val="000C163B"/>
    <w:rsid w:val="000C1E68"/>
    <w:rsid w:val="000C34AE"/>
    <w:rsid w:val="000C5883"/>
    <w:rsid w:val="000D186C"/>
    <w:rsid w:val="000D18BE"/>
    <w:rsid w:val="000D3751"/>
    <w:rsid w:val="000E4969"/>
    <w:rsid w:val="000E72DD"/>
    <w:rsid w:val="000E76BE"/>
    <w:rsid w:val="000E796E"/>
    <w:rsid w:val="000F1348"/>
    <w:rsid w:val="000F33FE"/>
    <w:rsid w:val="000F3A33"/>
    <w:rsid w:val="00101BF0"/>
    <w:rsid w:val="00102093"/>
    <w:rsid w:val="00105EB2"/>
    <w:rsid w:val="00110902"/>
    <w:rsid w:val="001126C0"/>
    <w:rsid w:val="001159C6"/>
    <w:rsid w:val="001165AF"/>
    <w:rsid w:val="00116CC5"/>
    <w:rsid w:val="00117A0C"/>
    <w:rsid w:val="00121543"/>
    <w:rsid w:val="00121D31"/>
    <w:rsid w:val="001224CF"/>
    <w:rsid w:val="00122873"/>
    <w:rsid w:val="0012534C"/>
    <w:rsid w:val="00125E88"/>
    <w:rsid w:val="00126D6A"/>
    <w:rsid w:val="00130EB2"/>
    <w:rsid w:val="00131447"/>
    <w:rsid w:val="00137942"/>
    <w:rsid w:val="00141816"/>
    <w:rsid w:val="001454B5"/>
    <w:rsid w:val="00145A64"/>
    <w:rsid w:val="00146586"/>
    <w:rsid w:val="00147F45"/>
    <w:rsid w:val="0015079E"/>
    <w:rsid w:val="00151DA6"/>
    <w:rsid w:val="00154CBD"/>
    <w:rsid w:val="0015604D"/>
    <w:rsid w:val="001629EF"/>
    <w:rsid w:val="00162AA5"/>
    <w:rsid w:val="00162D18"/>
    <w:rsid w:val="00164301"/>
    <w:rsid w:val="00167CAB"/>
    <w:rsid w:val="00170D44"/>
    <w:rsid w:val="00171E67"/>
    <w:rsid w:val="001732B1"/>
    <w:rsid w:val="001733DE"/>
    <w:rsid w:val="00174E84"/>
    <w:rsid w:val="00181966"/>
    <w:rsid w:val="00186E0D"/>
    <w:rsid w:val="00193F14"/>
    <w:rsid w:val="001A2EFD"/>
    <w:rsid w:val="001A3B3D"/>
    <w:rsid w:val="001A42EA"/>
    <w:rsid w:val="001A6778"/>
    <w:rsid w:val="001B0287"/>
    <w:rsid w:val="001B67DC"/>
    <w:rsid w:val="001B7BD5"/>
    <w:rsid w:val="001C026B"/>
    <w:rsid w:val="001C045F"/>
    <w:rsid w:val="001C337B"/>
    <w:rsid w:val="001C64CE"/>
    <w:rsid w:val="001D1B46"/>
    <w:rsid w:val="001D21E3"/>
    <w:rsid w:val="001D4218"/>
    <w:rsid w:val="001D4504"/>
    <w:rsid w:val="001D6D0C"/>
    <w:rsid w:val="001D7412"/>
    <w:rsid w:val="001D7BCF"/>
    <w:rsid w:val="001E0F5B"/>
    <w:rsid w:val="001E27C2"/>
    <w:rsid w:val="001E2958"/>
    <w:rsid w:val="001E418C"/>
    <w:rsid w:val="001F36BC"/>
    <w:rsid w:val="001F41D6"/>
    <w:rsid w:val="001F45A6"/>
    <w:rsid w:val="001F5BF8"/>
    <w:rsid w:val="001F6E46"/>
    <w:rsid w:val="002039D9"/>
    <w:rsid w:val="00203BAC"/>
    <w:rsid w:val="00204D33"/>
    <w:rsid w:val="002165EA"/>
    <w:rsid w:val="00221B9D"/>
    <w:rsid w:val="00221FCB"/>
    <w:rsid w:val="002254A9"/>
    <w:rsid w:val="00226D91"/>
    <w:rsid w:val="00232385"/>
    <w:rsid w:val="002329DC"/>
    <w:rsid w:val="002336B8"/>
    <w:rsid w:val="00233CCD"/>
    <w:rsid w:val="00233D97"/>
    <w:rsid w:val="00235199"/>
    <w:rsid w:val="00237488"/>
    <w:rsid w:val="002377E7"/>
    <w:rsid w:val="0024070A"/>
    <w:rsid w:val="0024199F"/>
    <w:rsid w:val="00247AE0"/>
    <w:rsid w:val="00247D8F"/>
    <w:rsid w:val="00253B96"/>
    <w:rsid w:val="00255ECA"/>
    <w:rsid w:val="00257D12"/>
    <w:rsid w:val="002620DE"/>
    <w:rsid w:val="002636FE"/>
    <w:rsid w:val="002712DD"/>
    <w:rsid w:val="00271A19"/>
    <w:rsid w:val="002757DC"/>
    <w:rsid w:val="00276FCA"/>
    <w:rsid w:val="00280504"/>
    <w:rsid w:val="002850E3"/>
    <w:rsid w:val="00286184"/>
    <w:rsid w:val="00287B95"/>
    <w:rsid w:val="00291C90"/>
    <w:rsid w:val="00292F66"/>
    <w:rsid w:val="002946EA"/>
    <w:rsid w:val="00294856"/>
    <w:rsid w:val="00294C3D"/>
    <w:rsid w:val="002963AA"/>
    <w:rsid w:val="00297AB4"/>
    <w:rsid w:val="002A66B1"/>
    <w:rsid w:val="002B0512"/>
    <w:rsid w:val="002B18C1"/>
    <w:rsid w:val="002B4700"/>
    <w:rsid w:val="002B5FF3"/>
    <w:rsid w:val="002B6BE4"/>
    <w:rsid w:val="002B7509"/>
    <w:rsid w:val="002C42E6"/>
    <w:rsid w:val="002C62BF"/>
    <w:rsid w:val="002D152C"/>
    <w:rsid w:val="002D1A3F"/>
    <w:rsid w:val="002D31EB"/>
    <w:rsid w:val="002D3A5F"/>
    <w:rsid w:val="002D3D31"/>
    <w:rsid w:val="002D69AE"/>
    <w:rsid w:val="002D7F42"/>
    <w:rsid w:val="002E0F7E"/>
    <w:rsid w:val="002E14CF"/>
    <w:rsid w:val="002E1BA7"/>
    <w:rsid w:val="002E1D8F"/>
    <w:rsid w:val="002E2547"/>
    <w:rsid w:val="002E57C1"/>
    <w:rsid w:val="002F4250"/>
    <w:rsid w:val="002F7DD6"/>
    <w:rsid w:val="003057B2"/>
    <w:rsid w:val="00305AED"/>
    <w:rsid w:val="003062B5"/>
    <w:rsid w:val="003135E9"/>
    <w:rsid w:val="00314ABE"/>
    <w:rsid w:val="0031532A"/>
    <w:rsid w:val="0032289D"/>
    <w:rsid w:val="003228A4"/>
    <w:rsid w:val="00322F94"/>
    <w:rsid w:val="00326636"/>
    <w:rsid w:val="00327CF5"/>
    <w:rsid w:val="00332842"/>
    <w:rsid w:val="003335E0"/>
    <w:rsid w:val="0033716A"/>
    <w:rsid w:val="0033720B"/>
    <w:rsid w:val="00340054"/>
    <w:rsid w:val="0034031A"/>
    <w:rsid w:val="0034083B"/>
    <w:rsid w:val="00341D81"/>
    <w:rsid w:val="00342247"/>
    <w:rsid w:val="003435F2"/>
    <w:rsid w:val="00346A26"/>
    <w:rsid w:val="00352F5E"/>
    <w:rsid w:val="00354FCF"/>
    <w:rsid w:val="003555C4"/>
    <w:rsid w:val="00356C72"/>
    <w:rsid w:val="00356D76"/>
    <w:rsid w:val="00357245"/>
    <w:rsid w:val="003606A8"/>
    <w:rsid w:val="00361B0D"/>
    <w:rsid w:val="00362962"/>
    <w:rsid w:val="00362FC9"/>
    <w:rsid w:val="00363688"/>
    <w:rsid w:val="003703D9"/>
    <w:rsid w:val="003759CC"/>
    <w:rsid w:val="00377E0A"/>
    <w:rsid w:val="00384D10"/>
    <w:rsid w:val="00386EC9"/>
    <w:rsid w:val="00387B89"/>
    <w:rsid w:val="00394C19"/>
    <w:rsid w:val="00396FD0"/>
    <w:rsid w:val="003A05D9"/>
    <w:rsid w:val="003A19E2"/>
    <w:rsid w:val="003A3068"/>
    <w:rsid w:val="003A480A"/>
    <w:rsid w:val="003A59AC"/>
    <w:rsid w:val="003B1D62"/>
    <w:rsid w:val="003B304A"/>
    <w:rsid w:val="003B334A"/>
    <w:rsid w:val="003B4339"/>
    <w:rsid w:val="003B66A3"/>
    <w:rsid w:val="003C0EE6"/>
    <w:rsid w:val="003C1D12"/>
    <w:rsid w:val="003C324A"/>
    <w:rsid w:val="003C4FB7"/>
    <w:rsid w:val="003C54F9"/>
    <w:rsid w:val="003C6175"/>
    <w:rsid w:val="003C7E7D"/>
    <w:rsid w:val="003D07D3"/>
    <w:rsid w:val="003D4887"/>
    <w:rsid w:val="003D5B79"/>
    <w:rsid w:val="003E13D0"/>
    <w:rsid w:val="003E4F35"/>
    <w:rsid w:val="003E706F"/>
    <w:rsid w:val="003F29C5"/>
    <w:rsid w:val="003F542D"/>
    <w:rsid w:val="003F71A1"/>
    <w:rsid w:val="00406C9E"/>
    <w:rsid w:val="00406DD4"/>
    <w:rsid w:val="00412CF7"/>
    <w:rsid w:val="0041320A"/>
    <w:rsid w:val="00416CE7"/>
    <w:rsid w:val="00421382"/>
    <w:rsid w:val="00421EC6"/>
    <w:rsid w:val="00422D62"/>
    <w:rsid w:val="00423D6C"/>
    <w:rsid w:val="0042577F"/>
    <w:rsid w:val="0042700F"/>
    <w:rsid w:val="00427386"/>
    <w:rsid w:val="00430AE6"/>
    <w:rsid w:val="00431B99"/>
    <w:rsid w:val="004324F1"/>
    <w:rsid w:val="004325FB"/>
    <w:rsid w:val="00432CD8"/>
    <w:rsid w:val="004362E9"/>
    <w:rsid w:val="004432BA"/>
    <w:rsid w:val="0044407E"/>
    <w:rsid w:val="0044701D"/>
    <w:rsid w:val="004522F9"/>
    <w:rsid w:val="00453AE9"/>
    <w:rsid w:val="00457FD7"/>
    <w:rsid w:val="004610E6"/>
    <w:rsid w:val="00461A57"/>
    <w:rsid w:val="004621B3"/>
    <w:rsid w:val="004632DB"/>
    <w:rsid w:val="00464724"/>
    <w:rsid w:val="00472D04"/>
    <w:rsid w:val="004744E8"/>
    <w:rsid w:val="00474F60"/>
    <w:rsid w:val="00475293"/>
    <w:rsid w:val="00476446"/>
    <w:rsid w:val="0047650D"/>
    <w:rsid w:val="004803D4"/>
    <w:rsid w:val="00480B09"/>
    <w:rsid w:val="0048359D"/>
    <w:rsid w:val="00484DB0"/>
    <w:rsid w:val="00486B96"/>
    <w:rsid w:val="004903B6"/>
    <w:rsid w:val="004962DA"/>
    <w:rsid w:val="00496C69"/>
    <w:rsid w:val="004A3A2B"/>
    <w:rsid w:val="004A3D53"/>
    <w:rsid w:val="004A51B3"/>
    <w:rsid w:val="004A6BAD"/>
    <w:rsid w:val="004B2C2A"/>
    <w:rsid w:val="004B4AFD"/>
    <w:rsid w:val="004B57B6"/>
    <w:rsid w:val="004C01B0"/>
    <w:rsid w:val="004C239B"/>
    <w:rsid w:val="004C3B33"/>
    <w:rsid w:val="004C4906"/>
    <w:rsid w:val="004C50FC"/>
    <w:rsid w:val="004C68B4"/>
    <w:rsid w:val="004C6BFB"/>
    <w:rsid w:val="004C736C"/>
    <w:rsid w:val="004C7ADF"/>
    <w:rsid w:val="004D0303"/>
    <w:rsid w:val="004D052B"/>
    <w:rsid w:val="004D201F"/>
    <w:rsid w:val="004D3403"/>
    <w:rsid w:val="004D5013"/>
    <w:rsid w:val="004D670A"/>
    <w:rsid w:val="004D72B5"/>
    <w:rsid w:val="004E0852"/>
    <w:rsid w:val="004E116A"/>
    <w:rsid w:val="004E446C"/>
    <w:rsid w:val="004E5860"/>
    <w:rsid w:val="004E5E95"/>
    <w:rsid w:val="004E639C"/>
    <w:rsid w:val="004E7731"/>
    <w:rsid w:val="004E7F75"/>
    <w:rsid w:val="004F0184"/>
    <w:rsid w:val="004F0939"/>
    <w:rsid w:val="004F2C71"/>
    <w:rsid w:val="004F6B22"/>
    <w:rsid w:val="00501C70"/>
    <w:rsid w:val="005023C9"/>
    <w:rsid w:val="00503208"/>
    <w:rsid w:val="00504D3E"/>
    <w:rsid w:val="00505F58"/>
    <w:rsid w:val="00506AA6"/>
    <w:rsid w:val="00507445"/>
    <w:rsid w:val="00511661"/>
    <w:rsid w:val="005124AB"/>
    <w:rsid w:val="00512E9A"/>
    <w:rsid w:val="00515343"/>
    <w:rsid w:val="00520A7C"/>
    <w:rsid w:val="00522F5E"/>
    <w:rsid w:val="00530177"/>
    <w:rsid w:val="00532825"/>
    <w:rsid w:val="00534148"/>
    <w:rsid w:val="005350F6"/>
    <w:rsid w:val="005408C9"/>
    <w:rsid w:val="0054148D"/>
    <w:rsid w:val="0054158F"/>
    <w:rsid w:val="005425DD"/>
    <w:rsid w:val="005451BA"/>
    <w:rsid w:val="00547942"/>
    <w:rsid w:val="00547E73"/>
    <w:rsid w:val="00550935"/>
    <w:rsid w:val="00551B7F"/>
    <w:rsid w:val="00552D57"/>
    <w:rsid w:val="005568C9"/>
    <w:rsid w:val="005626E2"/>
    <w:rsid w:val="0056610F"/>
    <w:rsid w:val="00572721"/>
    <w:rsid w:val="00574AA6"/>
    <w:rsid w:val="00575BCA"/>
    <w:rsid w:val="005805C2"/>
    <w:rsid w:val="00580B5E"/>
    <w:rsid w:val="0058181E"/>
    <w:rsid w:val="005842DB"/>
    <w:rsid w:val="0058465F"/>
    <w:rsid w:val="00587786"/>
    <w:rsid w:val="00590FA3"/>
    <w:rsid w:val="00593B0E"/>
    <w:rsid w:val="00597AB2"/>
    <w:rsid w:val="00597F5E"/>
    <w:rsid w:val="00597F6C"/>
    <w:rsid w:val="005A1506"/>
    <w:rsid w:val="005A1F25"/>
    <w:rsid w:val="005A463A"/>
    <w:rsid w:val="005B0061"/>
    <w:rsid w:val="005B0344"/>
    <w:rsid w:val="005B3F1A"/>
    <w:rsid w:val="005B459B"/>
    <w:rsid w:val="005B520E"/>
    <w:rsid w:val="005B7700"/>
    <w:rsid w:val="005C0B4D"/>
    <w:rsid w:val="005C1ECE"/>
    <w:rsid w:val="005C4CCF"/>
    <w:rsid w:val="005C53E0"/>
    <w:rsid w:val="005D0A9F"/>
    <w:rsid w:val="005D17CF"/>
    <w:rsid w:val="005D1D5E"/>
    <w:rsid w:val="005D2748"/>
    <w:rsid w:val="005D7285"/>
    <w:rsid w:val="005D7531"/>
    <w:rsid w:val="005D7903"/>
    <w:rsid w:val="005E081C"/>
    <w:rsid w:val="005E1754"/>
    <w:rsid w:val="005E195F"/>
    <w:rsid w:val="005E1A63"/>
    <w:rsid w:val="005E22F5"/>
    <w:rsid w:val="005E2800"/>
    <w:rsid w:val="005E51E3"/>
    <w:rsid w:val="005E5A42"/>
    <w:rsid w:val="005E742C"/>
    <w:rsid w:val="005F243B"/>
    <w:rsid w:val="005F366E"/>
    <w:rsid w:val="005F7194"/>
    <w:rsid w:val="006001F3"/>
    <w:rsid w:val="006017ED"/>
    <w:rsid w:val="00601DD0"/>
    <w:rsid w:val="006041C0"/>
    <w:rsid w:val="00607A0D"/>
    <w:rsid w:val="006112F0"/>
    <w:rsid w:val="0061201A"/>
    <w:rsid w:val="006122BD"/>
    <w:rsid w:val="00622687"/>
    <w:rsid w:val="006236F5"/>
    <w:rsid w:val="006309D4"/>
    <w:rsid w:val="00630ED3"/>
    <w:rsid w:val="006347CF"/>
    <w:rsid w:val="00635098"/>
    <w:rsid w:val="006369FA"/>
    <w:rsid w:val="0063752A"/>
    <w:rsid w:val="00640BE8"/>
    <w:rsid w:val="00640F65"/>
    <w:rsid w:val="00645D22"/>
    <w:rsid w:val="00646FE2"/>
    <w:rsid w:val="00651A08"/>
    <w:rsid w:val="00652796"/>
    <w:rsid w:val="0065325F"/>
    <w:rsid w:val="00654204"/>
    <w:rsid w:val="00655FC7"/>
    <w:rsid w:val="0065633D"/>
    <w:rsid w:val="00664D47"/>
    <w:rsid w:val="00665062"/>
    <w:rsid w:val="00670434"/>
    <w:rsid w:val="00671641"/>
    <w:rsid w:val="006718E8"/>
    <w:rsid w:val="00673C49"/>
    <w:rsid w:val="006746A1"/>
    <w:rsid w:val="00674742"/>
    <w:rsid w:val="006758B4"/>
    <w:rsid w:val="00675EE7"/>
    <w:rsid w:val="00692204"/>
    <w:rsid w:val="006929CB"/>
    <w:rsid w:val="00693D37"/>
    <w:rsid w:val="00695C13"/>
    <w:rsid w:val="00695E58"/>
    <w:rsid w:val="006A0CC1"/>
    <w:rsid w:val="006A1330"/>
    <w:rsid w:val="006A1E76"/>
    <w:rsid w:val="006A5E41"/>
    <w:rsid w:val="006A623C"/>
    <w:rsid w:val="006A7BE8"/>
    <w:rsid w:val="006B1ADF"/>
    <w:rsid w:val="006B48FF"/>
    <w:rsid w:val="006B6B66"/>
    <w:rsid w:val="006C09A9"/>
    <w:rsid w:val="006C0D84"/>
    <w:rsid w:val="006C1E96"/>
    <w:rsid w:val="006C30AB"/>
    <w:rsid w:val="006C5A31"/>
    <w:rsid w:val="006D33BF"/>
    <w:rsid w:val="006D3F27"/>
    <w:rsid w:val="006D486B"/>
    <w:rsid w:val="006D5253"/>
    <w:rsid w:val="006D562B"/>
    <w:rsid w:val="006D6712"/>
    <w:rsid w:val="006D6ECC"/>
    <w:rsid w:val="006D7480"/>
    <w:rsid w:val="006E61FE"/>
    <w:rsid w:val="006F2257"/>
    <w:rsid w:val="006F2F61"/>
    <w:rsid w:val="006F5758"/>
    <w:rsid w:val="006F5A88"/>
    <w:rsid w:val="006F6D3D"/>
    <w:rsid w:val="00703197"/>
    <w:rsid w:val="00704134"/>
    <w:rsid w:val="00704730"/>
    <w:rsid w:val="007063D2"/>
    <w:rsid w:val="00713ED6"/>
    <w:rsid w:val="007140A6"/>
    <w:rsid w:val="00714A1F"/>
    <w:rsid w:val="00715BEA"/>
    <w:rsid w:val="00715C7A"/>
    <w:rsid w:val="00716CF3"/>
    <w:rsid w:val="00717550"/>
    <w:rsid w:val="00721BFA"/>
    <w:rsid w:val="00722886"/>
    <w:rsid w:val="00723FEE"/>
    <w:rsid w:val="00724F49"/>
    <w:rsid w:val="00725A91"/>
    <w:rsid w:val="00736F4E"/>
    <w:rsid w:val="0073707E"/>
    <w:rsid w:val="00740EEA"/>
    <w:rsid w:val="0074242B"/>
    <w:rsid w:val="00742BF4"/>
    <w:rsid w:val="007430E4"/>
    <w:rsid w:val="00745034"/>
    <w:rsid w:val="00745C94"/>
    <w:rsid w:val="007464AF"/>
    <w:rsid w:val="00747754"/>
    <w:rsid w:val="00752CF5"/>
    <w:rsid w:val="00754E3E"/>
    <w:rsid w:val="00755AB3"/>
    <w:rsid w:val="007573F4"/>
    <w:rsid w:val="007639B6"/>
    <w:rsid w:val="00764B42"/>
    <w:rsid w:val="00770FAB"/>
    <w:rsid w:val="00772D32"/>
    <w:rsid w:val="00776629"/>
    <w:rsid w:val="0078546F"/>
    <w:rsid w:val="007878C2"/>
    <w:rsid w:val="00794804"/>
    <w:rsid w:val="007963F7"/>
    <w:rsid w:val="0079678C"/>
    <w:rsid w:val="00797FDF"/>
    <w:rsid w:val="007A1759"/>
    <w:rsid w:val="007A1F04"/>
    <w:rsid w:val="007A3657"/>
    <w:rsid w:val="007A51DA"/>
    <w:rsid w:val="007A6E74"/>
    <w:rsid w:val="007A6F8D"/>
    <w:rsid w:val="007B16B2"/>
    <w:rsid w:val="007B33F1"/>
    <w:rsid w:val="007B3AE9"/>
    <w:rsid w:val="007B4BAF"/>
    <w:rsid w:val="007C0308"/>
    <w:rsid w:val="007C155A"/>
    <w:rsid w:val="007C2FF2"/>
    <w:rsid w:val="007C77D2"/>
    <w:rsid w:val="007D602E"/>
    <w:rsid w:val="007D6232"/>
    <w:rsid w:val="007E1ECB"/>
    <w:rsid w:val="007E3478"/>
    <w:rsid w:val="007E6DD1"/>
    <w:rsid w:val="007F1F99"/>
    <w:rsid w:val="007F21B4"/>
    <w:rsid w:val="007F3C10"/>
    <w:rsid w:val="007F484B"/>
    <w:rsid w:val="007F5AAC"/>
    <w:rsid w:val="007F768F"/>
    <w:rsid w:val="0080090E"/>
    <w:rsid w:val="00800A10"/>
    <w:rsid w:val="00801298"/>
    <w:rsid w:val="00805EC7"/>
    <w:rsid w:val="00806B91"/>
    <w:rsid w:val="00806C6F"/>
    <w:rsid w:val="0080791D"/>
    <w:rsid w:val="008112E9"/>
    <w:rsid w:val="0081184D"/>
    <w:rsid w:val="0081305C"/>
    <w:rsid w:val="008136A6"/>
    <w:rsid w:val="00816C1C"/>
    <w:rsid w:val="00816DDB"/>
    <w:rsid w:val="00820A01"/>
    <w:rsid w:val="008222B6"/>
    <w:rsid w:val="00824EF1"/>
    <w:rsid w:val="00825917"/>
    <w:rsid w:val="00826382"/>
    <w:rsid w:val="008306D2"/>
    <w:rsid w:val="00831D8E"/>
    <w:rsid w:val="0084164A"/>
    <w:rsid w:val="0084381E"/>
    <w:rsid w:val="00844860"/>
    <w:rsid w:val="00845BD9"/>
    <w:rsid w:val="0084676A"/>
    <w:rsid w:val="00847D23"/>
    <w:rsid w:val="00850F5F"/>
    <w:rsid w:val="00852049"/>
    <w:rsid w:val="00854883"/>
    <w:rsid w:val="00855C4D"/>
    <w:rsid w:val="0086010E"/>
    <w:rsid w:val="00860285"/>
    <w:rsid w:val="00871B80"/>
    <w:rsid w:val="00873603"/>
    <w:rsid w:val="00873BF6"/>
    <w:rsid w:val="0088735B"/>
    <w:rsid w:val="00887461"/>
    <w:rsid w:val="008900FC"/>
    <w:rsid w:val="00890FD3"/>
    <w:rsid w:val="00891190"/>
    <w:rsid w:val="0089146C"/>
    <w:rsid w:val="00891846"/>
    <w:rsid w:val="00891C1F"/>
    <w:rsid w:val="00892AB2"/>
    <w:rsid w:val="00895250"/>
    <w:rsid w:val="00895B43"/>
    <w:rsid w:val="008976E8"/>
    <w:rsid w:val="008A0727"/>
    <w:rsid w:val="008A1ABB"/>
    <w:rsid w:val="008A2C7D"/>
    <w:rsid w:val="008A32A8"/>
    <w:rsid w:val="008A3DDE"/>
    <w:rsid w:val="008A4DAE"/>
    <w:rsid w:val="008A616B"/>
    <w:rsid w:val="008A6ADE"/>
    <w:rsid w:val="008A792F"/>
    <w:rsid w:val="008B1E75"/>
    <w:rsid w:val="008B334C"/>
    <w:rsid w:val="008B5605"/>
    <w:rsid w:val="008B56CB"/>
    <w:rsid w:val="008C0B70"/>
    <w:rsid w:val="008C4B23"/>
    <w:rsid w:val="008C5A9E"/>
    <w:rsid w:val="008C6C97"/>
    <w:rsid w:val="008C7F0C"/>
    <w:rsid w:val="008D03DD"/>
    <w:rsid w:val="008D2612"/>
    <w:rsid w:val="008D2A1B"/>
    <w:rsid w:val="008D2A7E"/>
    <w:rsid w:val="008D5D44"/>
    <w:rsid w:val="008D690C"/>
    <w:rsid w:val="008D761F"/>
    <w:rsid w:val="008E05C1"/>
    <w:rsid w:val="008E1C53"/>
    <w:rsid w:val="008E2C0B"/>
    <w:rsid w:val="008E52A4"/>
    <w:rsid w:val="008E7209"/>
    <w:rsid w:val="008E7EA5"/>
    <w:rsid w:val="008F242B"/>
    <w:rsid w:val="008F2D7E"/>
    <w:rsid w:val="008F3F4E"/>
    <w:rsid w:val="008F42DE"/>
    <w:rsid w:val="008F6E2C"/>
    <w:rsid w:val="008F72B8"/>
    <w:rsid w:val="0090037D"/>
    <w:rsid w:val="00900DD9"/>
    <w:rsid w:val="00902C24"/>
    <w:rsid w:val="00903666"/>
    <w:rsid w:val="00905FE1"/>
    <w:rsid w:val="00912C8D"/>
    <w:rsid w:val="0091347F"/>
    <w:rsid w:val="009134D4"/>
    <w:rsid w:val="00924521"/>
    <w:rsid w:val="00924D64"/>
    <w:rsid w:val="00925993"/>
    <w:rsid w:val="009303D9"/>
    <w:rsid w:val="009304C4"/>
    <w:rsid w:val="00931D0B"/>
    <w:rsid w:val="00932750"/>
    <w:rsid w:val="00933C64"/>
    <w:rsid w:val="009349CF"/>
    <w:rsid w:val="009355C0"/>
    <w:rsid w:val="00937778"/>
    <w:rsid w:val="00942B68"/>
    <w:rsid w:val="00945AF3"/>
    <w:rsid w:val="00945EB5"/>
    <w:rsid w:val="00946313"/>
    <w:rsid w:val="00951006"/>
    <w:rsid w:val="00953552"/>
    <w:rsid w:val="009538D1"/>
    <w:rsid w:val="009538FB"/>
    <w:rsid w:val="00956199"/>
    <w:rsid w:val="009609FE"/>
    <w:rsid w:val="00965F25"/>
    <w:rsid w:val="00967787"/>
    <w:rsid w:val="00967AA2"/>
    <w:rsid w:val="009702A9"/>
    <w:rsid w:val="00972203"/>
    <w:rsid w:val="00983109"/>
    <w:rsid w:val="00986CEB"/>
    <w:rsid w:val="00987E72"/>
    <w:rsid w:val="00991169"/>
    <w:rsid w:val="009A1307"/>
    <w:rsid w:val="009A16C6"/>
    <w:rsid w:val="009A1F4B"/>
    <w:rsid w:val="009A283E"/>
    <w:rsid w:val="009A2E9D"/>
    <w:rsid w:val="009A3210"/>
    <w:rsid w:val="009A3D24"/>
    <w:rsid w:val="009A4014"/>
    <w:rsid w:val="009A4FB8"/>
    <w:rsid w:val="009A56BC"/>
    <w:rsid w:val="009A57F1"/>
    <w:rsid w:val="009A6057"/>
    <w:rsid w:val="009A724C"/>
    <w:rsid w:val="009B757D"/>
    <w:rsid w:val="009C06EF"/>
    <w:rsid w:val="009C07D0"/>
    <w:rsid w:val="009C1A4E"/>
    <w:rsid w:val="009C1E74"/>
    <w:rsid w:val="009C2218"/>
    <w:rsid w:val="009C2B57"/>
    <w:rsid w:val="009C2C97"/>
    <w:rsid w:val="009C3F28"/>
    <w:rsid w:val="009C5BDB"/>
    <w:rsid w:val="009C6A70"/>
    <w:rsid w:val="009D0FD0"/>
    <w:rsid w:val="009D3515"/>
    <w:rsid w:val="009D3E23"/>
    <w:rsid w:val="009E63A0"/>
    <w:rsid w:val="009E63BD"/>
    <w:rsid w:val="009F2780"/>
    <w:rsid w:val="009F2CDB"/>
    <w:rsid w:val="009F48D2"/>
    <w:rsid w:val="009F6EA2"/>
    <w:rsid w:val="00A02A2C"/>
    <w:rsid w:val="00A059B3"/>
    <w:rsid w:val="00A069CE"/>
    <w:rsid w:val="00A10025"/>
    <w:rsid w:val="00A12DE8"/>
    <w:rsid w:val="00A13159"/>
    <w:rsid w:val="00A138C7"/>
    <w:rsid w:val="00A13B35"/>
    <w:rsid w:val="00A22830"/>
    <w:rsid w:val="00A2382F"/>
    <w:rsid w:val="00A24D5A"/>
    <w:rsid w:val="00A2652C"/>
    <w:rsid w:val="00A34DBD"/>
    <w:rsid w:val="00A359A5"/>
    <w:rsid w:val="00A40280"/>
    <w:rsid w:val="00A44E3C"/>
    <w:rsid w:val="00A5066B"/>
    <w:rsid w:val="00A52BCC"/>
    <w:rsid w:val="00A52E6C"/>
    <w:rsid w:val="00A547E1"/>
    <w:rsid w:val="00A5765A"/>
    <w:rsid w:val="00A60DE7"/>
    <w:rsid w:val="00A61570"/>
    <w:rsid w:val="00A62515"/>
    <w:rsid w:val="00A654D4"/>
    <w:rsid w:val="00A66BBB"/>
    <w:rsid w:val="00A6712F"/>
    <w:rsid w:val="00A71D18"/>
    <w:rsid w:val="00A80866"/>
    <w:rsid w:val="00A83751"/>
    <w:rsid w:val="00A846B3"/>
    <w:rsid w:val="00A84E01"/>
    <w:rsid w:val="00A86C1C"/>
    <w:rsid w:val="00A92C89"/>
    <w:rsid w:val="00A95870"/>
    <w:rsid w:val="00A97DD0"/>
    <w:rsid w:val="00AA2300"/>
    <w:rsid w:val="00AA275B"/>
    <w:rsid w:val="00AA2E18"/>
    <w:rsid w:val="00AA5D14"/>
    <w:rsid w:val="00AA6B99"/>
    <w:rsid w:val="00AB0B29"/>
    <w:rsid w:val="00AB0F4C"/>
    <w:rsid w:val="00AB215C"/>
    <w:rsid w:val="00AB3085"/>
    <w:rsid w:val="00AC01CE"/>
    <w:rsid w:val="00AC0225"/>
    <w:rsid w:val="00AC3149"/>
    <w:rsid w:val="00AC54F5"/>
    <w:rsid w:val="00AE1D7B"/>
    <w:rsid w:val="00AE3409"/>
    <w:rsid w:val="00AE3436"/>
    <w:rsid w:val="00AE441D"/>
    <w:rsid w:val="00AE4CB5"/>
    <w:rsid w:val="00AE659F"/>
    <w:rsid w:val="00AF0240"/>
    <w:rsid w:val="00AF4607"/>
    <w:rsid w:val="00AF466D"/>
    <w:rsid w:val="00AF659C"/>
    <w:rsid w:val="00B001DD"/>
    <w:rsid w:val="00B00870"/>
    <w:rsid w:val="00B016B6"/>
    <w:rsid w:val="00B023FA"/>
    <w:rsid w:val="00B0539B"/>
    <w:rsid w:val="00B0573B"/>
    <w:rsid w:val="00B05BA8"/>
    <w:rsid w:val="00B07072"/>
    <w:rsid w:val="00B11469"/>
    <w:rsid w:val="00B11A60"/>
    <w:rsid w:val="00B13325"/>
    <w:rsid w:val="00B15063"/>
    <w:rsid w:val="00B1515C"/>
    <w:rsid w:val="00B17182"/>
    <w:rsid w:val="00B203F0"/>
    <w:rsid w:val="00B22613"/>
    <w:rsid w:val="00B2435A"/>
    <w:rsid w:val="00B251C2"/>
    <w:rsid w:val="00B259DE"/>
    <w:rsid w:val="00B27FA4"/>
    <w:rsid w:val="00B30C06"/>
    <w:rsid w:val="00B32E0F"/>
    <w:rsid w:val="00B34964"/>
    <w:rsid w:val="00B40210"/>
    <w:rsid w:val="00B40B2D"/>
    <w:rsid w:val="00B5048B"/>
    <w:rsid w:val="00B51B9E"/>
    <w:rsid w:val="00B54E77"/>
    <w:rsid w:val="00B562A4"/>
    <w:rsid w:val="00B61FB2"/>
    <w:rsid w:val="00B63AA6"/>
    <w:rsid w:val="00B63CF2"/>
    <w:rsid w:val="00B63F8C"/>
    <w:rsid w:val="00B64B7C"/>
    <w:rsid w:val="00B668A5"/>
    <w:rsid w:val="00B66E9E"/>
    <w:rsid w:val="00B7152E"/>
    <w:rsid w:val="00B7560D"/>
    <w:rsid w:val="00B77867"/>
    <w:rsid w:val="00B81313"/>
    <w:rsid w:val="00B82CD0"/>
    <w:rsid w:val="00B83E07"/>
    <w:rsid w:val="00B90E96"/>
    <w:rsid w:val="00B92300"/>
    <w:rsid w:val="00B928C5"/>
    <w:rsid w:val="00B94F81"/>
    <w:rsid w:val="00B95BDB"/>
    <w:rsid w:val="00B96522"/>
    <w:rsid w:val="00B9668A"/>
    <w:rsid w:val="00B96813"/>
    <w:rsid w:val="00BA0482"/>
    <w:rsid w:val="00BA0DB0"/>
    <w:rsid w:val="00BA1025"/>
    <w:rsid w:val="00BA1146"/>
    <w:rsid w:val="00BA1296"/>
    <w:rsid w:val="00BA6DE3"/>
    <w:rsid w:val="00BB22A1"/>
    <w:rsid w:val="00BB448A"/>
    <w:rsid w:val="00BB4778"/>
    <w:rsid w:val="00BB5D61"/>
    <w:rsid w:val="00BB64A0"/>
    <w:rsid w:val="00BB7CE8"/>
    <w:rsid w:val="00BC31F2"/>
    <w:rsid w:val="00BC3420"/>
    <w:rsid w:val="00BC3699"/>
    <w:rsid w:val="00BC36E3"/>
    <w:rsid w:val="00BD137B"/>
    <w:rsid w:val="00BD36B4"/>
    <w:rsid w:val="00BD5DD0"/>
    <w:rsid w:val="00BE0693"/>
    <w:rsid w:val="00BE094E"/>
    <w:rsid w:val="00BE46D5"/>
    <w:rsid w:val="00BE7B9D"/>
    <w:rsid w:val="00BE7D3C"/>
    <w:rsid w:val="00BF1B34"/>
    <w:rsid w:val="00BF1BBF"/>
    <w:rsid w:val="00BF2970"/>
    <w:rsid w:val="00BF3BB6"/>
    <w:rsid w:val="00BF5B29"/>
    <w:rsid w:val="00BF5FF6"/>
    <w:rsid w:val="00C0207F"/>
    <w:rsid w:val="00C032D1"/>
    <w:rsid w:val="00C03EE2"/>
    <w:rsid w:val="00C13CC2"/>
    <w:rsid w:val="00C143CC"/>
    <w:rsid w:val="00C15ABF"/>
    <w:rsid w:val="00C16117"/>
    <w:rsid w:val="00C23D87"/>
    <w:rsid w:val="00C24ADF"/>
    <w:rsid w:val="00C306DF"/>
    <w:rsid w:val="00C3075A"/>
    <w:rsid w:val="00C31018"/>
    <w:rsid w:val="00C31C64"/>
    <w:rsid w:val="00C331C9"/>
    <w:rsid w:val="00C343EB"/>
    <w:rsid w:val="00C34BE3"/>
    <w:rsid w:val="00C359ED"/>
    <w:rsid w:val="00C37310"/>
    <w:rsid w:val="00C37344"/>
    <w:rsid w:val="00C37581"/>
    <w:rsid w:val="00C406EB"/>
    <w:rsid w:val="00C43247"/>
    <w:rsid w:val="00C4508B"/>
    <w:rsid w:val="00C45ED3"/>
    <w:rsid w:val="00C5058F"/>
    <w:rsid w:val="00C52B28"/>
    <w:rsid w:val="00C54162"/>
    <w:rsid w:val="00C556B9"/>
    <w:rsid w:val="00C60603"/>
    <w:rsid w:val="00C607C8"/>
    <w:rsid w:val="00C609C8"/>
    <w:rsid w:val="00C60E23"/>
    <w:rsid w:val="00C6215B"/>
    <w:rsid w:val="00C63F44"/>
    <w:rsid w:val="00C64224"/>
    <w:rsid w:val="00C642FE"/>
    <w:rsid w:val="00C64434"/>
    <w:rsid w:val="00C65DDC"/>
    <w:rsid w:val="00C678F9"/>
    <w:rsid w:val="00C67FF8"/>
    <w:rsid w:val="00C702C9"/>
    <w:rsid w:val="00C72C77"/>
    <w:rsid w:val="00C733D6"/>
    <w:rsid w:val="00C7347B"/>
    <w:rsid w:val="00C76FFC"/>
    <w:rsid w:val="00C86636"/>
    <w:rsid w:val="00C919A4"/>
    <w:rsid w:val="00C92E0F"/>
    <w:rsid w:val="00C969F0"/>
    <w:rsid w:val="00C9788E"/>
    <w:rsid w:val="00CA0E71"/>
    <w:rsid w:val="00CA409E"/>
    <w:rsid w:val="00CA42D6"/>
    <w:rsid w:val="00CA4392"/>
    <w:rsid w:val="00CA5670"/>
    <w:rsid w:val="00CA7659"/>
    <w:rsid w:val="00CB0447"/>
    <w:rsid w:val="00CB298E"/>
    <w:rsid w:val="00CB2B42"/>
    <w:rsid w:val="00CB4E4C"/>
    <w:rsid w:val="00CB67DD"/>
    <w:rsid w:val="00CB6E1F"/>
    <w:rsid w:val="00CC0794"/>
    <w:rsid w:val="00CC2A37"/>
    <w:rsid w:val="00CC393F"/>
    <w:rsid w:val="00CC6312"/>
    <w:rsid w:val="00CD0C2F"/>
    <w:rsid w:val="00CD610F"/>
    <w:rsid w:val="00CD7436"/>
    <w:rsid w:val="00CD746A"/>
    <w:rsid w:val="00CD7E0F"/>
    <w:rsid w:val="00CE097C"/>
    <w:rsid w:val="00CE71D0"/>
    <w:rsid w:val="00CF21C9"/>
    <w:rsid w:val="00CF2E30"/>
    <w:rsid w:val="00CF4B2E"/>
    <w:rsid w:val="00CF5E50"/>
    <w:rsid w:val="00D04847"/>
    <w:rsid w:val="00D0638C"/>
    <w:rsid w:val="00D12251"/>
    <w:rsid w:val="00D12EB2"/>
    <w:rsid w:val="00D134F8"/>
    <w:rsid w:val="00D13749"/>
    <w:rsid w:val="00D2176E"/>
    <w:rsid w:val="00D232F7"/>
    <w:rsid w:val="00D25AC9"/>
    <w:rsid w:val="00D26B26"/>
    <w:rsid w:val="00D27419"/>
    <w:rsid w:val="00D30CAF"/>
    <w:rsid w:val="00D30D99"/>
    <w:rsid w:val="00D32173"/>
    <w:rsid w:val="00D32CDA"/>
    <w:rsid w:val="00D35E97"/>
    <w:rsid w:val="00D36E74"/>
    <w:rsid w:val="00D46D4F"/>
    <w:rsid w:val="00D50D27"/>
    <w:rsid w:val="00D51B13"/>
    <w:rsid w:val="00D60259"/>
    <w:rsid w:val="00D61D4B"/>
    <w:rsid w:val="00D632BE"/>
    <w:rsid w:val="00D64E9C"/>
    <w:rsid w:val="00D67190"/>
    <w:rsid w:val="00D72D06"/>
    <w:rsid w:val="00D72D66"/>
    <w:rsid w:val="00D7522C"/>
    <w:rsid w:val="00D7536F"/>
    <w:rsid w:val="00D7654B"/>
    <w:rsid w:val="00D76668"/>
    <w:rsid w:val="00D77A26"/>
    <w:rsid w:val="00D83CB4"/>
    <w:rsid w:val="00D8447F"/>
    <w:rsid w:val="00D84B07"/>
    <w:rsid w:val="00D86B07"/>
    <w:rsid w:val="00D947BB"/>
    <w:rsid w:val="00D94AEC"/>
    <w:rsid w:val="00D95886"/>
    <w:rsid w:val="00D96931"/>
    <w:rsid w:val="00D970C4"/>
    <w:rsid w:val="00DA1042"/>
    <w:rsid w:val="00DA35C0"/>
    <w:rsid w:val="00DB0F37"/>
    <w:rsid w:val="00DC0134"/>
    <w:rsid w:val="00DC06D5"/>
    <w:rsid w:val="00DC1708"/>
    <w:rsid w:val="00DC4E07"/>
    <w:rsid w:val="00DC54CA"/>
    <w:rsid w:val="00DC5CAE"/>
    <w:rsid w:val="00DC719B"/>
    <w:rsid w:val="00DC737A"/>
    <w:rsid w:val="00DD1FD4"/>
    <w:rsid w:val="00DD5BA9"/>
    <w:rsid w:val="00DD6ADB"/>
    <w:rsid w:val="00DD76E5"/>
    <w:rsid w:val="00DE302C"/>
    <w:rsid w:val="00DE3AEB"/>
    <w:rsid w:val="00DF0B70"/>
    <w:rsid w:val="00DF4926"/>
    <w:rsid w:val="00DF7F30"/>
    <w:rsid w:val="00E02D98"/>
    <w:rsid w:val="00E03244"/>
    <w:rsid w:val="00E046BF"/>
    <w:rsid w:val="00E04C5F"/>
    <w:rsid w:val="00E0558D"/>
    <w:rsid w:val="00E05614"/>
    <w:rsid w:val="00E05704"/>
    <w:rsid w:val="00E21764"/>
    <w:rsid w:val="00E319E8"/>
    <w:rsid w:val="00E32B5C"/>
    <w:rsid w:val="00E401B5"/>
    <w:rsid w:val="00E40515"/>
    <w:rsid w:val="00E42412"/>
    <w:rsid w:val="00E44033"/>
    <w:rsid w:val="00E46105"/>
    <w:rsid w:val="00E50367"/>
    <w:rsid w:val="00E5097E"/>
    <w:rsid w:val="00E50EDE"/>
    <w:rsid w:val="00E51058"/>
    <w:rsid w:val="00E52BB6"/>
    <w:rsid w:val="00E52EF5"/>
    <w:rsid w:val="00E54403"/>
    <w:rsid w:val="00E55BC6"/>
    <w:rsid w:val="00E61E12"/>
    <w:rsid w:val="00E62A4D"/>
    <w:rsid w:val="00E64D72"/>
    <w:rsid w:val="00E64EC3"/>
    <w:rsid w:val="00E669E9"/>
    <w:rsid w:val="00E66DB0"/>
    <w:rsid w:val="00E6760A"/>
    <w:rsid w:val="00E72190"/>
    <w:rsid w:val="00E74BF4"/>
    <w:rsid w:val="00E7596C"/>
    <w:rsid w:val="00E80180"/>
    <w:rsid w:val="00E84435"/>
    <w:rsid w:val="00E847AB"/>
    <w:rsid w:val="00E855C1"/>
    <w:rsid w:val="00E878F2"/>
    <w:rsid w:val="00E90EDE"/>
    <w:rsid w:val="00E94622"/>
    <w:rsid w:val="00E94AA6"/>
    <w:rsid w:val="00E9586E"/>
    <w:rsid w:val="00E960DE"/>
    <w:rsid w:val="00EA1C0F"/>
    <w:rsid w:val="00EA3C37"/>
    <w:rsid w:val="00EA55CC"/>
    <w:rsid w:val="00EA63C7"/>
    <w:rsid w:val="00EA7CBE"/>
    <w:rsid w:val="00EB0585"/>
    <w:rsid w:val="00EB255C"/>
    <w:rsid w:val="00EB2573"/>
    <w:rsid w:val="00EB3A21"/>
    <w:rsid w:val="00EB5524"/>
    <w:rsid w:val="00EB5737"/>
    <w:rsid w:val="00EC00BE"/>
    <w:rsid w:val="00EC4692"/>
    <w:rsid w:val="00EC4B98"/>
    <w:rsid w:val="00EC54CD"/>
    <w:rsid w:val="00ED0149"/>
    <w:rsid w:val="00ED0878"/>
    <w:rsid w:val="00ED243A"/>
    <w:rsid w:val="00ED4A93"/>
    <w:rsid w:val="00ED4D40"/>
    <w:rsid w:val="00EE03CB"/>
    <w:rsid w:val="00EE24B5"/>
    <w:rsid w:val="00EE7AF0"/>
    <w:rsid w:val="00EF027E"/>
    <w:rsid w:val="00EF3916"/>
    <w:rsid w:val="00EF793B"/>
    <w:rsid w:val="00EF7DE3"/>
    <w:rsid w:val="00F01675"/>
    <w:rsid w:val="00F02F38"/>
    <w:rsid w:val="00F03103"/>
    <w:rsid w:val="00F039F2"/>
    <w:rsid w:val="00F0408E"/>
    <w:rsid w:val="00F05129"/>
    <w:rsid w:val="00F052E4"/>
    <w:rsid w:val="00F115B0"/>
    <w:rsid w:val="00F117DD"/>
    <w:rsid w:val="00F12F54"/>
    <w:rsid w:val="00F17918"/>
    <w:rsid w:val="00F2004E"/>
    <w:rsid w:val="00F21680"/>
    <w:rsid w:val="00F2179F"/>
    <w:rsid w:val="00F22AC7"/>
    <w:rsid w:val="00F23E7F"/>
    <w:rsid w:val="00F24EE0"/>
    <w:rsid w:val="00F271DE"/>
    <w:rsid w:val="00F2720E"/>
    <w:rsid w:val="00F27289"/>
    <w:rsid w:val="00F27BCA"/>
    <w:rsid w:val="00F311A3"/>
    <w:rsid w:val="00F327D4"/>
    <w:rsid w:val="00F32C66"/>
    <w:rsid w:val="00F32D8E"/>
    <w:rsid w:val="00F34171"/>
    <w:rsid w:val="00F354C7"/>
    <w:rsid w:val="00F36859"/>
    <w:rsid w:val="00F501C7"/>
    <w:rsid w:val="00F6008F"/>
    <w:rsid w:val="00F60ACC"/>
    <w:rsid w:val="00F627DA"/>
    <w:rsid w:val="00F640A2"/>
    <w:rsid w:val="00F64CA8"/>
    <w:rsid w:val="00F65F6C"/>
    <w:rsid w:val="00F71CA6"/>
    <w:rsid w:val="00F7288F"/>
    <w:rsid w:val="00F74644"/>
    <w:rsid w:val="00F75B31"/>
    <w:rsid w:val="00F82038"/>
    <w:rsid w:val="00F847A6"/>
    <w:rsid w:val="00F9441B"/>
    <w:rsid w:val="00F94B34"/>
    <w:rsid w:val="00F96569"/>
    <w:rsid w:val="00F96789"/>
    <w:rsid w:val="00FA2B7A"/>
    <w:rsid w:val="00FA49CB"/>
    <w:rsid w:val="00FA4C32"/>
    <w:rsid w:val="00FB288F"/>
    <w:rsid w:val="00FB2FAB"/>
    <w:rsid w:val="00FB79D6"/>
    <w:rsid w:val="00FC2112"/>
    <w:rsid w:val="00FC6181"/>
    <w:rsid w:val="00FD2E7D"/>
    <w:rsid w:val="00FE015B"/>
    <w:rsid w:val="00FE194C"/>
    <w:rsid w:val="00FE19B5"/>
    <w:rsid w:val="00FE245B"/>
    <w:rsid w:val="00FE5637"/>
    <w:rsid w:val="00FE6428"/>
    <w:rsid w:val="00FE64D6"/>
    <w:rsid w:val="00FE7114"/>
    <w:rsid w:val="00FF063E"/>
    <w:rsid w:val="00FF1C8C"/>
    <w:rsid w:val="00FF1E3F"/>
    <w:rsid w:val="00FF70CC"/>
    <w:rsid w:val="011D62AB"/>
    <w:rsid w:val="0145ED51"/>
    <w:rsid w:val="015E1AFE"/>
    <w:rsid w:val="01C03AD7"/>
    <w:rsid w:val="01CEAD98"/>
    <w:rsid w:val="01D42098"/>
    <w:rsid w:val="01F46DC3"/>
    <w:rsid w:val="02181825"/>
    <w:rsid w:val="021F3476"/>
    <w:rsid w:val="02855B8F"/>
    <w:rsid w:val="02997C9E"/>
    <w:rsid w:val="02D36266"/>
    <w:rsid w:val="02E9BDA4"/>
    <w:rsid w:val="02F93213"/>
    <w:rsid w:val="03513636"/>
    <w:rsid w:val="03DCC4E3"/>
    <w:rsid w:val="03F87A25"/>
    <w:rsid w:val="04123F67"/>
    <w:rsid w:val="044C27BD"/>
    <w:rsid w:val="0466921E"/>
    <w:rsid w:val="04670CA5"/>
    <w:rsid w:val="048D576F"/>
    <w:rsid w:val="04B27979"/>
    <w:rsid w:val="04B301E6"/>
    <w:rsid w:val="04B7FE87"/>
    <w:rsid w:val="04C8A83D"/>
    <w:rsid w:val="04FA122C"/>
    <w:rsid w:val="051175BD"/>
    <w:rsid w:val="051549A2"/>
    <w:rsid w:val="0520DC59"/>
    <w:rsid w:val="0524D4B7"/>
    <w:rsid w:val="0531CE03"/>
    <w:rsid w:val="057A57C0"/>
    <w:rsid w:val="05AC1C39"/>
    <w:rsid w:val="05B78B69"/>
    <w:rsid w:val="05CB32D7"/>
    <w:rsid w:val="0684F51F"/>
    <w:rsid w:val="068A56BA"/>
    <w:rsid w:val="06B9BFD8"/>
    <w:rsid w:val="0734D480"/>
    <w:rsid w:val="07477799"/>
    <w:rsid w:val="0751AC95"/>
    <w:rsid w:val="075219AF"/>
    <w:rsid w:val="076CB832"/>
    <w:rsid w:val="0779F9F1"/>
    <w:rsid w:val="07B62982"/>
    <w:rsid w:val="07E418BD"/>
    <w:rsid w:val="07F09B68"/>
    <w:rsid w:val="083F88D5"/>
    <w:rsid w:val="085EC69B"/>
    <w:rsid w:val="0883F900"/>
    <w:rsid w:val="08B14248"/>
    <w:rsid w:val="08D3229C"/>
    <w:rsid w:val="08FE05D4"/>
    <w:rsid w:val="0901360B"/>
    <w:rsid w:val="0936D24D"/>
    <w:rsid w:val="0944F035"/>
    <w:rsid w:val="0958A936"/>
    <w:rsid w:val="09879D6D"/>
    <w:rsid w:val="098D990B"/>
    <w:rsid w:val="09C467D4"/>
    <w:rsid w:val="09C809D4"/>
    <w:rsid w:val="09EAFA54"/>
    <w:rsid w:val="0A0422B1"/>
    <w:rsid w:val="0A151401"/>
    <w:rsid w:val="0AECB02D"/>
    <w:rsid w:val="0AFDB0D9"/>
    <w:rsid w:val="0B0DD3CA"/>
    <w:rsid w:val="0B108026"/>
    <w:rsid w:val="0B72E382"/>
    <w:rsid w:val="0B9EB88F"/>
    <w:rsid w:val="0BE8927C"/>
    <w:rsid w:val="0BF87B42"/>
    <w:rsid w:val="0C0BF23B"/>
    <w:rsid w:val="0C5E12C2"/>
    <w:rsid w:val="0C878740"/>
    <w:rsid w:val="0CD70807"/>
    <w:rsid w:val="0CECDFEB"/>
    <w:rsid w:val="0D1BA7AD"/>
    <w:rsid w:val="0D2BB691"/>
    <w:rsid w:val="0D34573A"/>
    <w:rsid w:val="0D8590D2"/>
    <w:rsid w:val="0D8738A5"/>
    <w:rsid w:val="0DBFEEDA"/>
    <w:rsid w:val="0E86CFF6"/>
    <w:rsid w:val="0ECB623E"/>
    <w:rsid w:val="0ECF9918"/>
    <w:rsid w:val="0F070AE1"/>
    <w:rsid w:val="0F22F0D7"/>
    <w:rsid w:val="0F36CAEA"/>
    <w:rsid w:val="0F3A6CEA"/>
    <w:rsid w:val="0F4A4ADE"/>
    <w:rsid w:val="0F5E6DAF"/>
    <w:rsid w:val="0F82A120"/>
    <w:rsid w:val="0F8A6F93"/>
    <w:rsid w:val="0F94B765"/>
    <w:rsid w:val="0FD091DE"/>
    <w:rsid w:val="1011257D"/>
    <w:rsid w:val="10132BE8"/>
    <w:rsid w:val="1015D1C9"/>
    <w:rsid w:val="10190E90"/>
    <w:rsid w:val="10264257"/>
    <w:rsid w:val="104E0A42"/>
    <w:rsid w:val="10551F93"/>
    <w:rsid w:val="114236F4"/>
    <w:rsid w:val="118F5E52"/>
    <w:rsid w:val="123FE513"/>
    <w:rsid w:val="126F67CB"/>
    <w:rsid w:val="127689E5"/>
    <w:rsid w:val="128812E7"/>
    <w:rsid w:val="12960E71"/>
    <w:rsid w:val="12A7034C"/>
    <w:rsid w:val="12D37B64"/>
    <w:rsid w:val="12FE5791"/>
    <w:rsid w:val="131F534B"/>
    <w:rsid w:val="13730EA7"/>
    <w:rsid w:val="1388C11F"/>
    <w:rsid w:val="138F424C"/>
    <w:rsid w:val="13B10A57"/>
    <w:rsid w:val="13F462ED"/>
    <w:rsid w:val="13F4A4B4"/>
    <w:rsid w:val="14635BB5"/>
    <w:rsid w:val="1477B272"/>
    <w:rsid w:val="14982E2A"/>
    <w:rsid w:val="1499C207"/>
    <w:rsid w:val="14BB0104"/>
    <w:rsid w:val="14EB4B80"/>
    <w:rsid w:val="1514B9CB"/>
    <w:rsid w:val="15423C53"/>
    <w:rsid w:val="154578E2"/>
    <w:rsid w:val="15894A50"/>
    <w:rsid w:val="15C0D1D3"/>
    <w:rsid w:val="161EECEC"/>
    <w:rsid w:val="164064D7"/>
    <w:rsid w:val="164CD9AE"/>
    <w:rsid w:val="165332CD"/>
    <w:rsid w:val="16645075"/>
    <w:rsid w:val="16A590BD"/>
    <w:rsid w:val="16F76A12"/>
    <w:rsid w:val="17257199"/>
    <w:rsid w:val="172732D4"/>
    <w:rsid w:val="173D5F73"/>
    <w:rsid w:val="178EC049"/>
    <w:rsid w:val="179DAA85"/>
    <w:rsid w:val="17BC4430"/>
    <w:rsid w:val="17C3C4FE"/>
    <w:rsid w:val="17E43776"/>
    <w:rsid w:val="17ECACC4"/>
    <w:rsid w:val="17F1990B"/>
    <w:rsid w:val="186AC2CB"/>
    <w:rsid w:val="1894326A"/>
    <w:rsid w:val="18BFB736"/>
    <w:rsid w:val="193BA772"/>
    <w:rsid w:val="1958BCFA"/>
    <w:rsid w:val="19997418"/>
    <w:rsid w:val="1A44E61D"/>
    <w:rsid w:val="1A697486"/>
    <w:rsid w:val="1A725A54"/>
    <w:rsid w:val="1A8C48F5"/>
    <w:rsid w:val="1A9602C9"/>
    <w:rsid w:val="1B189723"/>
    <w:rsid w:val="1B2465A5"/>
    <w:rsid w:val="1B2F0D82"/>
    <w:rsid w:val="1B3636A0"/>
    <w:rsid w:val="1B37F2ED"/>
    <w:rsid w:val="1B3D8CBE"/>
    <w:rsid w:val="1B474999"/>
    <w:rsid w:val="1BBEB785"/>
    <w:rsid w:val="1BCE7F88"/>
    <w:rsid w:val="1BF7A839"/>
    <w:rsid w:val="1C0A9EE0"/>
    <w:rsid w:val="1C1C46BD"/>
    <w:rsid w:val="1C81A18E"/>
    <w:rsid w:val="1C8A7BE6"/>
    <w:rsid w:val="1CF79D9E"/>
    <w:rsid w:val="1D00BFB3"/>
    <w:rsid w:val="1D141B4F"/>
    <w:rsid w:val="1D309F84"/>
    <w:rsid w:val="1D45EE77"/>
    <w:rsid w:val="1D5D179C"/>
    <w:rsid w:val="1D69DFAF"/>
    <w:rsid w:val="1DA8FEF7"/>
    <w:rsid w:val="1DE47F54"/>
    <w:rsid w:val="1DE7BCB4"/>
    <w:rsid w:val="1E0B6697"/>
    <w:rsid w:val="1E0B9BDF"/>
    <w:rsid w:val="1E316E2F"/>
    <w:rsid w:val="1EBA80D4"/>
    <w:rsid w:val="1EC8CDE7"/>
    <w:rsid w:val="1EE0BBBF"/>
    <w:rsid w:val="1EF46AA1"/>
    <w:rsid w:val="1F04B3F1"/>
    <w:rsid w:val="1F204AA9"/>
    <w:rsid w:val="1F509B4C"/>
    <w:rsid w:val="1F5FE184"/>
    <w:rsid w:val="1F6FE351"/>
    <w:rsid w:val="1F892B7B"/>
    <w:rsid w:val="1FB4AEE5"/>
    <w:rsid w:val="1FD42790"/>
    <w:rsid w:val="1FFA38B8"/>
    <w:rsid w:val="201CA683"/>
    <w:rsid w:val="203C344B"/>
    <w:rsid w:val="20861BF2"/>
    <w:rsid w:val="20B0D8CD"/>
    <w:rsid w:val="20C7775C"/>
    <w:rsid w:val="20DC225D"/>
    <w:rsid w:val="20E96C0B"/>
    <w:rsid w:val="20EB2BAA"/>
    <w:rsid w:val="20FF2703"/>
    <w:rsid w:val="2130FE44"/>
    <w:rsid w:val="2157F0FF"/>
    <w:rsid w:val="21828E2F"/>
    <w:rsid w:val="21857C6B"/>
    <w:rsid w:val="21D9292C"/>
    <w:rsid w:val="2206E625"/>
    <w:rsid w:val="221B0262"/>
    <w:rsid w:val="224BB081"/>
    <w:rsid w:val="225B7919"/>
    <w:rsid w:val="22816E54"/>
    <w:rsid w:val="22CAFD56"/>
    <w:rsid w:val="22F39FAF"/>
    <w:rsid w:val="2317E0D0"/>
    <w:rsid w:val="2348D528"/>
    <w:rsid w:val="2375C2B3"/>
    <w:rsid w:val="238D0802"/>
    <w:rsid w:val="23D101D7"/>
    <w:rsid w:val="23D7AE60"/>
    <w:rsid w:val="2450FD82"/>
    <w:rsid w:val="247AED1D"/>
    <w:rsid w:val="247BF18E"/>
    <w:rsid w:val="249BC357"/>
    <w:rsid w:val="25196D91"/>
    <w:rsid w:val="25DF7AC7"/>
    <w:rsid w:val="261ACE6D"/>
    <w:rsid w:val="26337E2A"/>
    <w:rsid w:val="264AE373"/>
    <w:rsid w:val="264D295E"/>
    <w:rsid w:val="266EDBA5"/>
    <w:rsid w:val="269A6CCE"/>
    <w:rsid w:val="26BCB0A6"/>
    <w:rsid w:val="26D090EB"/>
    <w:rsid w:val="2729EA52"/>
    <w:rsid w:val="27F09998"/>
    <w:rsid w:val="2805019D"/>
    <w:rsid w:val="28536F2C"/>
    <w:rsid w:val="28A173B1"/>
    <w:rsid w:val="28B61E0B"/>
    <w:rsid w:val="28B630D3"/>
    <w:rsid w:val="28BBA319"/>
    <w:rsid w:val="290212CE"/>
    <w:rsid w:val="29213323"/>
    <w:rsid w:val="293CAD21"/>
    <w:rsid w:val="2955914B"/>
    <w:rsid w:val="298E0F0E"/>
    <w:rsid w:val="29C03FD8"/>
    <w:rsid w:val="29DC914E"/>
    <w:rsid w:val="29E66E27"/>
    <w:rsid w:val="2A783F66"/>
    <w:rsid w:val="2A9D066F"/>
    <w:rsid w:val="2AECC039"/>
    <w:rsid w:val="2AF6DCEB"/>
    <w:rsid w:val="2AFD6812"/>
    <w:rsid w:val="2BB3FD09"/>
    <w:rsid w:val="2BDD4D47"/>
    <w:rsid w:val="2C2F1027"/>
    <w:rsid w:val="2CB523BF"/>
    <w:rsid w:val="2CE1BF32"/>
    <w:rsid w:val="2CE34588"/>
    <w:rsid w:val="2CECF6AE"/>
    <w:rsid w:val="2D2B00A3"/>
    <w:rsid w:val="2DB70365"/>
    <w:rsid w:val="2DCD0E77"/>
    <w:rsid w:val="2DF21F0B"/>
    <w:rsid w:val="2DFA0D48"/>
    <w:rsid w:val="2E25A2EF"/>
    <w:rsid w:val="2E3A8641"/>
    <w:rsid w:val="2E4ED21B"/>
    <w:rsid w:val="2E4FCE3A"/>
    <w:rsid w:val="2EB2E5B4"/>
    <w:rsid w:val="2EC6E75C"/>
    <w:rsid w:val="2ED45BEF"/>
    <w:rsid w:val="2EE7079B"/>
    <w:rsid w:val="2EEDC40E"/>
    <w:rsid w:val="2EF7220A"/>
    <w:rsid w:val="2F3D4F14"/>
    <w:rsid w:val="2F6332EE"/>
    <w:rsid w:val="2FA8A0E5"/>
    <w:rsid w:val="2FAF858B"/>
    <w:rsid w:val="2FD59D68"/>
    <w:rsid w:val="2FFAAF5E"/>
    <w:rsid w:val="2FFCBE77"/>
    <w:rsid w:val="300E9AAE"/>
    <w:rsid w:val="30160C67"/>
    <w:rsid w:val="3039FA01"/>
    <w:rsid w:val="30A57F53"/>
    <w:rsid w:val="30F2BE2A"/>
    <w:rsid w:val="310D174B"/>
    <w:rsid w:val="313D4E09"/>
    <w:rsid w:val="314B855E"/>
    <w:rsid w:val="3198E5DF"/>
    <w:rsid w:val="3252AC81"/>
    <w:rsid w:val="3388FBBC"/>
    <w:rsid w:val="33CB7C48"/>
    <w:rsid w:val="33D346FE"/>
    <w:rsid w:val="33D4E413"/>
    <w:rsid w:val="33F872D9"/>
    <w:rsid w:val="3420CB6E"/>
    <w:rsid w:val="3444B80D"/>
    <w:rsid w:val="3468DA5F"/>
    <w:rsid w:val="34843164"/>
    <w:rsid w:val="34C51484"/>
    <w:rsid w:val="34E11C87"/>
    <w:rsid w:val="34E8816B"/>
    <w:rsid w:val="34FEF45B"/>
    <w:rsid w:val="351E5684"/>
    <w:rsid w:val="353B0FCD"/>
    <w:rsid w:val="354946A6"/>
    <w:rsid w:val="354B22BF"/>
    <w:rsid w:val="35640BC5"/>
    <w:rsid w:val="35B4CED5"/>
    <w:rsid w:val="35C49681"/>
    <w:rsid w:val="3709DEF4"/>
    <w:rsid w:val="37173042"/>
    <w:rsid w:val="3779BE81"/>
    <w:rsid w:val="3781303A"/>
    <w:rsid w:val="37934A8A"/>
    <w:rsid w:val="37B6D09F"/>
    <w:rsid w:val="37C64819"/>
    <w:rsid w:val="37DE5484"/>
    <w:rsid w:val="3802B6E0"/>
    <w:rsid w:val="38233848"/>
    <w:rsid w:val="3849FD99"/>
    <w:rsid w:val="3858464B"/>
    <w:rsid w:val="39234979"/>
    <w:rsid w:val="39572AD5"/>
    <w:rsid w:val="39578D65"/>
    <w:rsid w:val="3968882E"/>
    <w:rsid w:val="398FD923"/>
    <w:rsid w:val="399B1494"/>
    <w:rsid w:val="399C5497"/>
    <w:rsid w:val="39BE986F"/>
    <w:rsid w:val="39CD0DF5"/>
    <w:rsid w:val="39D450A2"/>
    <w:rsid w:val="39FCD484"/>
    <w:rsid w:val="39FF94FA"/>
    <w:rsid w:val="3A51ACC0"/>
    <w:rsid w:val="3AC519F2"/>
    <w:rsid w:val="3B2535C7"/>
    <w:rsid w:val="3B36E4F5"/>
    <w:rsid w:val="3B3B1E33"/>
    <w:rsid w:val="3B9C2C29"/>
    <w:rsid w:val="3BFBA2FA"/>
    <w:rsid w:val="3C086410"/>
    <w:rsid w:val="3C863959"/>
    <w:rsid w:val="3C8723ED"/>
    <w:rsid w:val="3C9916FF"/>
    <w:rsid w:val="3CB7C8AB"/>
    <w:rsid w:val="3CD2B556"/>
    <w:rsid w:val="3D2EA993"/>
    <w:rsid w:val="3D383AB6"/>
    <w:rsid w:val="3DC7ADB4"/>
    <w:rsid w:val="3DE859E2"/>
    <w:rsid w:val="3E5032C7"/>
    <w:rsid w:val="3E78D264"/>
    <w:rsid w:val="3E8351D8"/>
    <w:rsid w:val="3ED4D572"/>
    <w:rsid w:val="3F26C28A"/>
    <w:rsid w:val="3F2EED06"/>
    <w:rsid w:val="3F5E53D4"/>
    <w:rsid w:val="3F817CD8"/>
    <w:rsid w:val="3FD0B7C1"/>
    <w:rsid w:val="400206AD"/>
    <w:rsid w:val="40BD894D"/>
    <w:rsid w:val="40E9E0BB"/>
    <w:rsid w:val="40ED100A"/>
    <w:rsid w:val="411C2625"/>
    <w:rsid w:val="413CB319"/>
    <w:rsid w:val="416BDA85"/>
    <w:rsid w:val="41AA2903"/>
    <w:rsid w:val="41F134A0"/>
    <w:rsid w:val="42021AB6"/>
    <w:rsid w:val="4277313D"/>
    <w:rsid w:val="4279D1D4"/>
    <w:rsid w:val="428B6D48"/>
    <w:rsid w:val="42B562A8"/>
    <w:rsid w:val="42D48CC6"/>
    <w:rsid w:val="4302F8D5"/>
    <w:rsid w:val="431302A7"/>
    <w:rsid w:val="436F6975"/>
    <w:rsid w:val="437C361A"/>
    <w:rsid w:val="43FB8690"/>
    <w:rsid w:val="444702F5"/>
    <w:rsid w:val="4451D482"/>
    <w:rsid w:val="445B36A6"/>
    <w:rsid w:val="4470A436"/>
    <w:rsid w:val="44779320"/>
    <w:rsid w:val="44D84174"/>
    <w:rsid w:val="452822CF"/>
    <w:rsid w:val="453DA9EF"/>
    <w:rsid w:val="4577FE69"/>
    <w:rsid w:val="459C9289"/>
    <w:rsid w:val="45C0812D"/>
    <w:rsid w:val="45CAC72D"/>
    <w:rsid w:val="45D2B60C"/>
    <w:rsid w:val="45F81A6E"/>
    <w:rsid w:val="4609FBA2"/>
    <w:rsid w:val="4685EECE"/>
    <w:rsid w:val="471B4760"/>
    <w:rsid w:val="48030191"/>
    <w:rsid w:val="48280F24"/>
    <w:rsid w:val="48642C8B"/>
    <w:rsid w:val="489DEB78"/>
    <w:rsid w:val="48A41B38"/>
    <w:rsid w:val="48AE3A48"/>
    <w:rsid w:val="48D6A860"/>
    <w:rsid w:val="48E0C770"/>
    <w:rsid w:val="48ED0F3D"/>
    <w:rsid w:val="48F6AD68"/>
    <w:rsid w:val="495DBB9A"/>
    <w:rsid w:val="497B8116"/>
    <w:rsid w:val="497BDBC8"/>
    <w:rsid w:val="49D80CD6"/>
    <w:rsid w:val="4A047464"/>
    <w:rsid w:val="4A484FA4"/>
    <w:rsid w:val="4B0F7C39"/>
    <w:rsid w:val="4B3D1FF9"/>
    <w:rsid w:val="4BBC421F"/>
    <w:rsid w:val="4BF656C3"/>
    <w:rsid w:val="4BFFF60B"/>
    <w:rsid w:val="4C451ED0"/>
    <w:rsid w:val="4C592500"/>
    <w:rsid w:val="4C5ABD5D"/>
    <w:rsid w:val="4C5B3412"/>
    <w:rsid w:val="4CB9C29D"/>
    <w:rsid w:val="4CC84CE7"/>
    <w:rsid w:val="4CCAC6EB"/>
    <w:rsid w:val="4CF4A0F7"/>
    <w:rsid w:val="4D11A4A0"/>
    <w:rsid w:val="4D44DFE4"/>
    <w:rsid w:val="4D70C4A3"/>
    <w:rsid w:val="4D797E59"/>
    <w:rsid w:val="4D91F4BB"/>
    <w:rsid w:val="4DF9491B"/>
    <w:rsid w:val="4E1CFB5E"/>
    <w:rsid w:val="4EF2B976"/>
    <w:rsid w:val="4F55B445"/>
    <w:rsid w:val="4F67B965"/>
    <w:rsid w:val="4F844F1B"/>
    <w:rsid w:val="4FE531C9"/>
    <w:rsid w:val="4FFD2B34"/>
    <w:rsid w:val="5009BB0F"/>
    <w:rsid w:val="5039FD4C"/>
    <w:rsid w:val="50629F95"/>
    <w:rsid w:val="50C8E7DA"/>
    <w:rsid w:val="513C6FE2"/>
    <w:rsid w:val="513F7297"/>
    <w:rsid w:val="5144BB37"/>
    <w:rsid w:val="51501EC4"/>
    <w:rsid w:val="515BCC1F"/>
    <w:rsid w:val="519C061F"/>
    <w:rsid w:val="51EC199E"/>
    <w:rsid w:val="51F5344B"/>
    <w:rsid w:val="5217D4C1"/>
    <w:rsid w:val="523A4A6F"/>
    <w:rsid w:val="5287F832"/>
    <w:rsid w:val="52B24273"/>
    <w:rsid w:val="52D54C7E"/>
    <w:rsid w:val="52F168A0"/>
    <w:rsid w:val="5305221A"/>
    <w:rsid w:val="534639A0"/>
    <w:rsid w:val="538BDD37"/>
    <w:rsid w:val="53957384"/>
    <w:rsid w:val="53C5E130"/>
    <w:rsid w:val="53FF8C7D"/>
    <w:rsid w:val="540A536B"/>
    <w:rsid w:val="54202B94"/>
    <w:rsid w:val="544B73D8"/>
    <w:rsid w:val="549E0380"/>
    <w:rsid w:val="54C18C91"/>
    <w:rsid w:val="54D8243D"/>
    <w:rsid w:val="54E2B02E"/>
    <w:rsid w:val="557394F3"/>
    <w:rsid w:val="55A78E74"/>
    <w:rsid w:val="55BF7C4E"/>
    <w:rsid w:val="55F2184B"/>
    <w:rsid w:val="55F66394"/>
    <w:rsid w:val="561E3D19"/>
    <w:rsid w:val="56E36427"/>
    <w:rsid w:val="57310C58"/>
    <w:rsid w:val="574E829F"/>
    <w:rsid w:val="57D02395"/>
    <w:rsid w:val="581319EA"/>
    <w:rsid w:val="583F4124"/>
    <w:rsid w:val="58426C5B"/>
    <w:rsid w:val="5854891D"/>
    <w:rsid w:val="587B946A"/>
    <w:rsid w:val="588A2C60"/>
    <w:rsid w:val="58B0F1B1"/>
    <w:rsid w:val="58DA91B6"/>
    <w:rsid w:val="58E64A66"/>
    <w:rsid w:val="59443EEE"/>
    <w:rsid w:val="595B4D4F"/>
    <w:rsid w:val="59B0AE51"/>
    <w:rsid w:val="59F8A7F6"/>
    <w:rsid w:val="5A0885BC"/>
    <w:rsid w:val="5A4CC212"/>
    <w:rsid w:val="5A7A8F5D"/>
    <w:rsid w:val="5AB701E5"/>
    <w:rsid w:val="5ABAB55C"/>
    <w:rsid w:val="5B42E865"/>
    <w:rsid w:val="5B6679E4"/>
    <w:rsid w:val="5B90D821"/>
    <w:rsid w:val="5BB8416D"/>
    <w:rsid w:val="5BBCC95C"/>
    <w:rsid w:val="5BF67780"/>
    <w:rsid w:val="5C0A9E62"/>
    <w:rsid w:val="5C224035"/>
    <w:rsid w:val="5C2FD34C"/>
    <w:rsid w:val="5C3A52C0"/>
    <w:rsid w:val="5CF06E6F"/>
    <w:rsid w:val="5D39A96E"/>
    <w:rsid w:val="5D6551DC"/>
    <w:rsid w:val="5D7C00F7"/>
    <w:rsid w:val="5DFF3CB1"/>
    <w:rsid w:val="5E15796F"/>
    <w:rsid w:val="5E1D5528"/>
    <w:rsid w:val="5E76E727"/>
    <w:rsid w:val="5E93BC1C"/>
    <w:rsid w:val="5E9D5D45"/>
    <w:rsid w:val="5F217C88"/>
    <w:rsid w:val="5F27DE3A"/>
    <w:rsid w:val="5F316E0C"/>
    <w:rsid w:val="5F51E455"/>
    <w:rsid w:val="5F73F417"/>
    <w:rsid w:val="5FAFE28F"/>
    <w:rsid w:val="6036AFBA"/>
    <w:rsid w:val="613961E8"/>
    <w:rsid w:val="614CA5C6"/>
    <w:rsid w:val="616D2C7F"/>
    <w:rsid w:val="61EAFAD5"/>
    <w:rsid w:val="61FC35AC"/>
    <w:rsid w:val="62312436"/>
    <w:rsid w:val="62690ECE"/>
    <w:rsid w:val="6275E2FE"/>
    <w:rsid w:val="62B8B7A2"/>
    <w:rsid w:val="62D271A4"/>
    <w:rsid w:val="631278E5"/>
    <w:rsid w:val="636B95F8"/>
    <w:rsid w:val="63A1AC25"/>
    <w:rsid w:val="63E8F89F"/>
    <w:rsid w:val="6408B980"/>
    <w:rsid w:val="642F4CFB"/>
    <w:rsid w:val="64ADE086"/>
    <w:rsid w:val="64D2D8F0"/>
    <w:rsid w:val="64D7E231"/>
    <w:rsid w:val="64F1F49F"/>
    <w:rsid w:val="65071206"/>
    <w:rsid w:val="650B1CFC"/>
    <w:rsid w:val="65474398"/>
    <w:rsid w:val="65C010A2"/>
    <w:rsid w:val="65EEC875"/>
    <w:rsid w:val="664F6890"/>
    <w:rsid w:val="66BE6BF8"/>
    <w:rsid w:val="66DEE9CF"/>
    <w:rsid w:val="673D1251"/>
    <w:rsid w:val="6772A84D"/>
    <w:rsid w:val="67821980"/>
    <w:rsid w:val="6791FB6D"/>
    <w:rsid w:val="67BE1785"/>
    <w:rsid w:val="67EEB707"/>
    <w:rsid w:val="6859E667"/>
    <w:rsid w:val="694D66D9"/>
    <w:rsid w:val="695DB746"/>
    <w:rsid w:val="6984063B"/>
    <w:rsid w:val="699CBE5E"/>
    <w:rsid w:val="69D47685"/>
    <w:rsid w:val="69DF3DEE"/>
    <w:rsid w:val="6A1B0FEC"/>
    <w:rsid w:val="6A22C658"/>
    <w:rsid w:val="6A2FC842"/>
    <w:rsid w:val="6A7CD26F"/>
    <w:rsid w:val="6ADC9722"/>
    <w:rsid w:val="6AF22365"/>
    <w:rsid w:val="6B0A865A"/>
    <w:rsid w:val="6B0D2F6C"/>
    <w:rsid w:val="6B39FB18"/>
    <w:rsid w:val="6B4F1353"/>
    <w:rsid w:val="6B5F1F3A"/>
    <w:rsid w:val="6BEC3CC6"/>
    <w:rsid w:val="6BF808BA"/>
    <w:rsid w:val="6C0A210B"/>
    <w:rsid w:val="6C1E59AC"/>
    <w:rsid w:val="6D35028F"/>
    <w:rsid w:val="6D47F1C0"/>
    <w:rsid w:val="6D7AC2CC"/>
    <w:rsid w:val="6D899A25"/>
    <w:rsid w:val="6D9498CC"/>
    <w:rsid w:val="6E10676E"/>
    <w:rsid w:val="6E40B17B"/>
    <w:rsid w:val="6E44D02E"/>
    <w:rsid w:val="6E542F6D"/>
    <w:rsid w:val="6E769A7E"/>
    <w:rsid w:val="6E94A36B"/>
    <w:rsid w:val="6ED0D2F0"/>
    <w:rsid w:val="6EE1DBF1"/>
    <w:rsid w:val="6EE4BE40"/>
    <w:rsid w:val="6F314022"/>
    <w:rsid w:val="6F363CE3"/>
    <w:rsid w:val="6F523753"/>
    <w:rsid w:val="6FD103E7"/>
    <w:rsid w:val="702AA1BA"/>
    <w:rsid w:val="7050381B"/>
    <w:rsid w:val="70672B3D"/>
    <w:rsid w:val="708BB057"/>
    <w:rsid w:val="710DE373"/>
    <w:rsid w:val="717386F3"/>
    <w:rsid w:val="7223C582"/>
    <w:rsid w:val="7265640E"/>
    <w:rsid w:val="7278533F"/>
    <w:rsid w:val="727A5711"/>
    <w:rsid w:val="729101E7"/>
    <w:rsid w:val="7291F89D"/>
    <w:rsid w:val="72E3829F"/>
    <w:rsid w:val="72F9F224"/>
    <w:rsid w:val="730D3B28"/>
    <w:rsid w:val="732F69FA"/>
    <w:rsid w:val="73C83C45"/>
    <w:rsid w:val="73EC9F99"/>
    <w:rsid w:val="73F4F746"/>
    <w:rsid w:val="74191941"/>
    <w:rsid w:val="742CD248"/>
    <w:rsid w:val="744C1FAB"/>
    <w:rsid w:val="744C923C"/>
    <w:rsid w:val="74ADA4AB"/>
    <w:rsid w:val="74BDA84E"/>
    <w:rsid w:val="74E3EE61"/>
    <w:rsid w:val="74F637D7"/>
    <w:rsid w:val="753BAA1C"/>
    <w:rsid w:val="753BCD39"/>
    <w:rsid w:val="7549A446"/>
    <w:rsid w:val="754BE068"/>
    <w:rsid w:val="75997A18"/>
    <w:rsid w:val="75A74F3B"/>
    <w:rsid w:val="75D3FF50"/>
    <w:rsid w:val="75F84E29"/>
    <w:rsid w:val="761B7953"/>
    <w:rsid w:val="761E86E0"/>
    <w:rsid w:val="76267066"/>
    <w:rsid w:val="764F3D2D"/>
    <w:rsid w:val="764F9A76"/>
    <w:rsid w:val="765A706B"/>
    <w:rsid w:val="76FAD0C6"/>
    <w:rsid w:val="77011752"/>
    <w:rsid w:val="77319FE6"/>
    <w:rsid w:val="775C3E84"/>
    <w:rsid w:val="7767FE3B"/>
    <w:rsid w:val="783C8CBC"/>
    <w:rsid w:val="7847A6B1"/>
    <w:rsid w:val="78D11ADA"/>
    <w:rsid w:val="78F12078"/>
    <w:rsid w:val="78FC32A9"/>
    <w:rsid w:val="79596AD2"/>
    <w:rsid w:val="79935C23"/>
    <w:rsid w:val="79E82D77"/>
    <w:rsid w:val="7A17A269"/>
    <w:rsid w:val="7A2A8F23"/>
    <w:rsid w:val="7A35D407"/>
    <w:rsid w:val="7A4C9DF3"/>
    <w:rsid w:val="7A6575C9"/>
    <w:rsid w:val="7A877E0D"/>
    <w:rsid w:val="7A9B76E8"/>
    <w:rsid w:val="7AAEC477"/>
    <w:rsid w:val="7AB18917"/>
    <w:rsid w:val="7AB3B62A"/>
    <w:rsid w:val="7ABC5D4E"/>
    <w:rsid w:val="7ADC569C"/>
    <w:rsid w:val="7B3CD794"/>
    <w:rsid w:val="7B77DF71"/>
    <w:rsid w:val="7BA9DC7D"/>
    <w:rsid w:val="7BE8E01F"/>
    <w:rsid w:val="7BFDE334"/>
    <w:rsid w:val="7C2FD457"/>
    <w:rsid w:val="7C563571"/>
    <w:rsid w:val="7C74EE91"/>
    <w:rsid w:val="7D265301"/>
    <w:rsid w:val="7D2C8481"/>
    <w:rsid w:val="7DD9D994"/>
    <w:rsid w:val="7DE72CE6"/>
    <w:rsid w:val="7E45CFAE"/>
    <w:rsid w:val="7E71A84A"/>
    <w:rsid w:val="7E8D7688"/>
    <w:rsid w:val="7EA7969A"/>
    <w:rsid w:val="7EA9249D"/>
    <w:rsid w:val="7ED4F1A4"/>
    <w:rsid w:val="7F56D647"/>
    <w:rsid w:val="7F615E1B"/>
    <w:rsid w:val="7FC737C3"/>
    <w:rsid w:val="7FCF4470"/>
    <w:rsid w:val="7FD8E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0F6A"/>
  <w15:chartTrackingRefBased/>
  <w15:docId w15:val="{A1856659-FFD0-4F73-8F69-E96C1D9B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7A26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0D18BE"/>
    <w:rPr>
      <w:color w:val="808080"/>
    </w:rPr>
  </w:style>
  <w:style w:type="table" w:styleId="TableGrid">
    <w:name w:val="Table Grid"/>
    <w:basedOn w:val="TableNormal"/>
    <w:uiPriority w:val="59"/>
    <w:rsid w:val="00945A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01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66DB0"/>
    <w:rPr>
      <w:i/>
      <w:iCs/>
      <w:noProof/>
    </w:rPr>
  </w:style>
  <w:style w:type="paragraph" w:styleId="Revision">
    <w:name w:val="Revision"/>
    <w:hidden/>
    <w:uiPriority w:val="99"/>
    <w:semiHidden/>
    <w:rsid w:val="00D77A26"/>
  </w:style>
  <w:style w:type="paragraph" w:styleId="BalloonText">
    <w:name w:val="Balloon Text"/>
    <w:basedOn w:val="Normal"/>
    <w:link w:val="BalloonTextChar"/>
    <w:semiHidden/>
    <w:unhideWhenUsed/>
    <w:rsid w:val="00D77A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77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Runtimes</a:t>
            </a:r>
            <a:r>
              <a:rPr lang="en-US" baseline="0"/>
              <a:t> at different matrix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2.4500000000000002</c:v>
                </c:pt>
                <c:pt idx="1">
                  <c:v>19.78</c:v>
                </c:pt>
                <c:pt idx="2">
                  <c:v>225.06</c:v>
                </c:pt>
                <c:pt idx="3">
                  <c:v>1675.38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E-4262-A3BF-A1A971767D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0.39</c:v>
                </c:pt>
                <c:pt idx="1">
                  <c:v>2.4300000000000002</c:v>
                </c:pt>
                <c:pt idx="2">
                  <c:v>17.86</c:v>
                </c:pt>
                <c:pt idx="3">
                  <c:v>148.36000000000001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E-4262-A3BF-A1A971767D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0.24</c:v>
                </c:pt>
                <c:pt idx="1">
                  <c:v>0.92</c:v>
                </c:pt>
                <c:pt idx="2">
                  <c:v>7.18</c:v>
                </c:pt>
                <c:pt idx="3">
                  <c:v>53.56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FE-4262-A3BF-A1A971767DC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0.32</c:v>
                </c:pt>
                <c:pt idx="1">
                  <c:v>0.46</c:v>
                </c:pt>
                <c:pt idx="2">
                  <c:v>1.22</c:v>
                </c:pt>
                <c:pt idx="3">
                  <c:v>2.92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9FE-4262-A3BF-A1A971767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2819392"/>
        <c:axId val="857413232"/>
      </c:lineChart>
      <c:catAx>
        <c:axId val="194281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(n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413232"/>
        <c:crosses val="autoZero"/>
        <c:auto val="1"/>
        <c:lblAlgn val="ctr"/>
        <c:lblOffset val="100"/>
        <c:noMultiLvlLbl val="0"/>
      </c:catAx>
      <c:valAx>
        <c:axId val="85741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81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DF3E689AC9A49B852E03566056FC8" ma:contentTypeVersion="11" ma:contentTypeDescription="Create a new document." ma:contentTypeScope="" ma:versionID="b0e6f5f690f85299283234282fae8beb">
  <xsd:schema xmlns:xsd="http://www.w3.org/2001/XMLSchema" xmlns:xs="http://www.w3.org/2001/XMLSchema" xmlns:p="http://schemas.microsoft.com/office/2006/metadata/properties" xmlns:ns3="795dfa0f-7542-4861-af73-bb9b592d6506" xmlns:ns4="5535177f-da91-4144-a93e-73f0351c08ab" targetNamespace="http://schemas.microsoft.com/office/2006/metadata/properties" ma:root="true" ma:fieldsID="ed570a142e9781cf62a2fa0a869cc5fc" ns3:_="" ns4:_="">
    <xsd:import namespace="795dfa0f-7542-4861-af73-bb9b592d6506"/>
    <xsd:import namespace="5535177f-da91-4144-a93e-73f0351c0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dfa0f-7542-4861-af73-bb9b592d6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5177f-da91-4144-a93e-73f0351c0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180A-52E6-4F6D-BFC7-79E3927F459D}">
  <ds:schemaRefs>
    <ds:schemaRef ds:uri="http://schemas.microsoft.com/office/infopath/2007/PartnerControls"/>
    <ds:schemaRef ds:uri="795dfa0f-7542-4861-af73-bb9b592d6506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5535177f-da91-4144-a93e-73f0351c08ab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9508D1F-7F01-4601-8BD6-2006F520A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dfa0f-7542-4861-af73-bb9b592d6506"/>
    <ds:schemaRef ds:uri="5535177f-da91-4144-a93e-73f0351c0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94E59-5339-4D19-8B28-C814E500B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1523</Words>
  <Characters>8683</Characters>
  <Application>Microsoft Office Word</Application>
  <DocSecurity>0</DocSecurity>
  <Lines>72</Lines>
  <Paragraphs>20</Paragraphs>
  <ScaleCrop>false</ScaleCrop>
  <Company>IEEE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Rodriguez-Yanez, Maria</cp:lastModifiedBy>
  <cp:revision>2</cp:revision>
  <dcterms:created xsi:type="dcterms:W3CDTF">2020-12-09T06:57:00Z</dcterms:created>
  <dcterms:modified xsi:type="dcterms:W3CDTF">2020-12-09T06:57:00Z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0x010100D0BDF3E689AC9A49B852E03566056FC8</vt:lpwstr>
  </property>
</Properties>
</file>