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一、前言</w:t>
      </w:r>
    </w:p>
    <w:p w14:paraId="3FCE0DF3" w14:textId="77777777" w:rsidR="00EA6A43" w:rsidRPr="00EA6A43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教科書與各類書籍價格高昂，閱讀完畢後卻常閒置浪費。現行二手書交易多仰賴蝦皮、臉書社團與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Dcard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等通用型平台，普遍存在書況認定標準不一、面交時間難以配合及交易詐騙風險等問題，使閒置書籍難以有效流通。</w:t>
      </w:r>
    </w:p>
    <w:p w14:paraId="5EF9FB64" w14:textId="77777777" w:rsidR="00EA6A43" w:rsidRPr="00EA6A43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本團隊實施「二手書籍交易行為與市場需求調查」，取得498份有效樣本（25歲以下學生占79.5%）。面交最令人卻步者為「擔心遇到放鳥或詐騙」（43.2%），寄送最大不便為「需自行包裝、跑超商寄貨」（57.9%）；51.4%受訪者傾向採用「實體儲物櫃」方案，逾95%認為「線上查看實體書況照片」有助提升購買意願。</w:t>
      </w:r>
    </w:p>
    <w:p w14:paraId="2776738D" w14:textId="372E1C8C" w:rsidR="00EA09A4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據此，本系統「救「舊」我的書（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SaveMyBook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）」以跨平台App結合自製物聯網智慧書櫃，建構無須面交、可依場域開放時間（最長24小時）自助存取之非同步交易流程。由於買賣雙方仍須親赴書櫃存取書籍，本系統進一步介接臺北市資料大平臺之開放資料，於書櫃頁面整合捷運、公車、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、停車、路況與計程車等交通資訊，讓使用者以最便利的方式往返書櫃。本系統使用之開放資料資料集（Data Set）名稱、來源網址及是否為臺北市政府開放資料，詳列如表1。</w:t>
      </w:r>
    </w:p>
    <w:p w14:paraId="07C71548" w14:textId="233BA384" w:rsidR="00290B6B" w:rsidRDefault="00EA6A43" w:rsidP="00EA6A43">
      <w:pPr>
        <w:overflowPunct w:val="0"/>
        <w:adjustRightInd w:val="0"/>
        <w:snapToGrid w:val="0"/>
        <w:spacing w:before="60" w:after="60"/>
        <w:ind w:left="567"/>
        <w:jc w:val="center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EA6A43">
        <w:rPr>
          <w:rFonts w:ascii="標楷體" w:eastAsia="標楷體" w:hAnsi="標楷體"/>
          <w:bCs/>
          <w:sz w:val="28"/>
          <w:szCs w:val="28"/>
        </w:rPr>
        <w:t>表1　本系統使用之開放資料資料集</w:t>
      </w:r>
    </w:p>
    <w:tbl>
      <w:tblPr>
        <w:tblW w:w="850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9"/>
        <w:gridCol w:w="2693"/>
        <w:gridCol w:w="3969"/>
        <w:gridCol w:w="1134"/>
      </w:tblGrid>
      <w:tr w:rsidR="00EA6A43" w:rsidRPr="00EA6A43" w14:paraId="59586C62" w14:textId="77777777" w:rsidTr="00204EFD">
        <w:trPr>
          <w:cantSplit/>
          <w:tblHeader/>
        </w:trPr>
        <w:tc>
          <w:tcPr>
            <w:tcW w:w="709" w:type="dxa"/>
            <w:shd w:val="clear" w:color="auto" w:fill="D9D9D9"/>
            <w:vAlign w:val="center"/>
          </w:tcPr>
          <w:p w14:paraId="16039E4B" w14:textId="77777777" w:rsidR="00EA6A43" w:rsidRPr="00204EFD" w:rsidRDefault="00EA6A43" w:rsidP="00EA6A43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項次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3DC7106" w14:textId="77777777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開放資料資料集名稱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AE8BB7C" w14:textId="77777777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資料來源網址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D6D68C1" w14:textId="0C8CC58C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臺北市府</w:t>
            </w:r>
            <w:r w:rsid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資料</w:t>
            </w:r>
          </w:p>
        </w:tc>
      </w:tr>
      <w:tr w:rsidR="00EA6A43" w:rsidRPr="00EA6A43" w14:paraId="597979E2" w14:textId="77777777" w:rsidTr="00204EFD">
        <w:trPr>
          <w:cantSplit/>
        </w:trPr>
        <w:tc>
          <w:tcPr>
            <w:tcW w:w="709" w:type="dxa"/>
            <w:vAlign w:val="center"/>
          </w:tcPr>
          <w:p w14:paraId="3042D540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693" w:type="dxa"/>
            <w:vAlign w:val="center"/>
          </w:tcPr>
          <w:p w14:paraId="0EFBD67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臺北捷運系統票價</w:t>
            </w:r>
          </w:p>
        </w:tc>
        <w:tc>
          <w:tcPr>
            <w:tcW w:w="3969" w:type="dxa"/>
            <w:vAlign w:val="center"/>
          </w:tcPr>
          <w:p w14:paraId="6E5E4686" w14:textId="4FC6DC0A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8" w:history="1">
              <w:r w:rsidRPr="001B7F2E">
                <w:rPr>
                  <w:rStyle w:val="a6"/>
                  <w:bCs/>
                </w:rPr>
                <w:t>https://data.taipei/dataset/detail?id=4acb4911-0360-4063-808d-fcee629508b3</w:t>
              </w:r>
            </w:hyperlink>
          </w:p>
        </w:tc>
        <w:tc>
          <w:tcPr>
            <w:tcW w:w="1134" w:type="dxa"/>
            <w:vAlign w:val="center"/>
          </w:tcPr>
          <w:p w14:paraId="31C47998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741EA011" w14:textId="77777777" w:rsidTr="00204EFD">
        <w:trPr>
          <w:cantSplit/>
        </w:trPr>
        <w:tc>
          <w:tcPr>
            <w:tcW w:w="709" w:type="dxa"/>
            <w:vAlign w:val="center"/>
          </w:tcPr>
          <w:p w14:paraId="2445BFC0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693" w:type="dxa"/>
            <w:vAlign w:val="center"/>
          </w:tcPr>
          <w:p w14:paraId="22D9EAC4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臺北捷運車站出入口座標</w:t>
            </w:r>
          </w:p>
        </w:tc>
        <w:tc>
          <w:tcPr>
            <w:tcW w:w="3969" w:type="dxa"/>
            <w:vAlign w:val="center"/>
          </w:tcPr>
          <w:p w14:paraId="1D1015A8" w14:textId="39858E9D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9" w:history="1">
              <w:r w:rsidRPr="001B7F2E">
                <w:rPr>
                  <w:rStyle w:val="a6"/>
                  <w:bCs/>
                </w:rPr>
                <w:t>https://data.taipei/dataset/detail?id=cfa4778c-62c1-497b-b704-756231de348b</w:t>
              </w:r>
            </w:hyperlink>
          </w:p>
        </w:tc>
        <w:tc>
          <w:tcPr>
            <w:tcW w:w="1134" w:type="dxa"/>
            <w:vAlign w:val="center"/>
          </w:tcPr>
          <w:p w14:paraId="0D1B873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3ABBA9F5" w14:textId="77777777" w:rsidTr="00204EFD">
        <w:trPr>
          <w:cantSplit/>
        </w:trPr>
        <w:tc>
          <w:tcPr>
            <w:tcW w:w="709" w:type="dxa"/>
            <w:vAlign w:val="center"/>
          </w:tcPr>
          <w:p w14:paraId="55EFA5A2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5B2229F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臺北捷運車站出入口無障礙電梯、無障礙坡道GPS座標</w:t>
            </w:r>
          </w:p>
        </w:tc>
        <w:tc>
          <w:tcPr>
            <w:tcW w:w="3969" w:type="dxa"/>
            <w:vAlign w:val="center"/>
          </w:tcPr>
          <w:p w14:paraId="7DE727BE" w14:textId="1984797C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0" w:history="1">
              <w:r w:rsidRPr="001B7F2E">
                <w:rPr>
                  <w:rStyle w:val="a6"/>
                  <w:bCs/>
                </w:rPr>
                <w:t>https://data.taipei/dataset/detail?id=0a3bb422-9eb5-459b-a9d4-138456516183</w:t>
              </w:r>
            </w:hyperlink>
          </w:p>
        </w:tc>
        <w:tc>
          <w:tcPr>
            <w:tcW w:w="1134" w:type="dxa"/>
            <w:vAlign w:val="center"/>
          </w:tcPr>
          <w:p w14:paraId="27EC992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1E75DF6" w14:textId="77777777" w:rsidTr="00204EFD">
        <w:trPr>
          <w:cantSplit/>
        </w:trPr>
        <w:tc>
          <w:tcPr>
            <w:tcW w:w="709" w:type="dxa"/>
            <w:vAlign w:val="center"/>
          </w:tcPr>
          <w:p w14:paraId="4C73F877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180FCC9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臺北市站牌</w:t>
            </w:r>
          </w:p>
        </w:tc>
        <w:tc>
          <w:tcPr>
            <w:tcW w:w="3969" w:type="dxa"/>
            <w:vAlign w:val="center"/>
          </w:tcPr>
          <w:p w14:paraId="312985A4" w14:textId="3021E61B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1" w:history="1">
              <w:r w:rsidRPr="001B7F2E">
                <w:rPr>
                  <w:rStyle w:val="a6"/>
                  <w:bCs/>
                </w:rPr>
                <w:t>https://data.taipei/dataset/detail?id=62bc76da-6e6b-46ee-8976-c1945092d504</w:t>
              </w:r>
            </w:hyperlink>
          </w:p>
        </w:tc>
        <w:tc>
          <w:tcPr>
            <w:tcW w:w="1134" w:type="dxa"/>
            <w:vAlign w:val="center"/>
          </w:tcPr>
          <w:p w14:paraId="20F8BFEB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C7B9039" w14:textId="77777777" w:rsidTr="00204EFD">
        <w:trPr>
          <w:cantSplit/>
        </w:trPr>
        <w:tc>
          <w:tcPr>
            <w:tcW w:w="709" w:type="dxa"/>
            <w:vAlign w:val="center"/>
          </w:tcPr>
          <w:p w14:paraId="240C53B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693" w:type="dxa"/>
            <w:vAlign w:val="center"/>
          </w:tcPr>
          <w:p w14:paraId="07F3CFC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臺北市預估到站時間(公車)</w:t>
            </w:r>
          </w:p>
        </w:tc>
        <w:tc>
          <w:tcPr>
            <w:tcW w:w="3969" w:type="dxa"/>
            <w:vAlign w:val="center"/>
          </w:tcPr>
          <w:p w14:paraId="2F75BB70" w14:textId="265C8A19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2" w:history="1">
              <w:r w:rsidRPr="001B7F2E">
                <w:rPr>
                  <w:rStyle w:val="a6"/>
                  <w:bCs/>
                </w:rPr>
                <w:t>https://data.taipei/dataset/detail?id=f11a5af0-7b37-48ef-98cc-f6f102ed43c6</w:t>
              </w:r>
            </w:hyperlink>
          </w:p>
        </w:tc>
        <w:tc>
          <w:tcPr>
            <w:tcW w:w="1134" w:type="dxa"/>
            <w:vAlign w:val="center"/>
          </w:tcPr>
          <w:p w14:paraId="52A4847D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7B82755" w14:textId="77777777" w:rsidTr="00204EFD">
        <w:trPr>
          <w:cantSplit/>
        </w:trPr>
        <w:tc>
          <w:tcPr>
            <w:tcW w:w="709" w:type="dxa"/>
            <w:vAlign w:val="center"/>
          </w:tcPr>
          <w:p w14:paraId="7B5881E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2693" w:type="dxa"/>
            <w:vAlign w:val="center"/>
          </w:tcPr>
          <w:p w14:paraId="0D7C07F5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臺北市公車結構性票價資訊</w:t>
            </w:r>
          </w:p>
        </w:tc>
        <w:tc>
          <w:tcPr>
            <w:tcW w:w="3969" w:type="dxa"/>
            <w:vAlign w:val="center"/>
          </w:tcPr>
          <w:p w14:paraId="6A4A0CDB" w14:textId="3B654C52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3" w:history="1">
              <w:r w:rsidRPr="001B7F2E">
                <w:rPr>
                  <w:rStyle w:val="a6"/>
                  <w:bCs/>
                </w:rPr>
                <w:t>https://data.taipei/dataset/detail?id=651f6f05-074c-4f7a-a9cf-a367c32aa60b</w:t>
              </w:r>
            </w:hyperlink>
          </w:p>
        </w:tc>
        <w:tc>
          <w:tcPr>
            <w:tcW w:w="1134" w:type="dxa"/>
            <w:vAlign w:val="center"/>
          </w:tcPr>
          <w:p w14:paraId="35DC1902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05D0581" w14:textId="77777777" w:rsidTr="00204EFD">
        <w:trPr>
          <w:cantSplit/>
        </w:trPr>
        <w:tc>
          <w:tcPr>
            <w:tcW w:w="709" w:type="dxa"/>
            <w:vAlign w:val="center"/>
          </w:tcPr>
          <w:p w14:paraId="4EC9DE4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693" w:type="dxa"/>
            <w:vAlign w:val="center"/>
          </w:tcPr>
          <w:p w14:paraId="3160B03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YouBike2.0臺北市公共自行車即時資訊</w:t>
            </w:r>
          </w:p>
        </w:tc>
        <w:tc>
          <w:tcPr>
            <w:tcW w:w="3969" w:type="dxa"/>
            <w:vAlign w:val="center"/>
          </w:tcPr>
          <w:p w14:paraId="655616AF" w14:textId="7EF5228E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4" w:history="1">
              <w:r w:rsidRPr="001B7F2E">
                <w:rPr>
                  <w:rStyle w:val="a6"/>
                  <w:bCs/>
                </w:rPr>
                <w:t>https://data.taipei/dataset/detail?id=c6bc8aed-557d-41d5-bfb1-8da24f78f2fb</w:t>
              </w:r>
            </w:hyperlink>
          </w:p>
        </w:tc>
        <w:tc>
          <w:tcPr>
            <w:tcW w:w="1134" w:type="dxa"/>
            <w:vAlign w:val="center"/>
          </w:tcPr>
          <w:p w14:paraId="32B1217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64AE7CA6" w14:textId="77777777" w:rsidTr="00204EFD">
        <w:trPr>
          <w:cantSplit/>
        </w:trPr>
        <w:tc>
          <w:tcPr>
            <w:tcW w:w="709" w:type="dxa"/>
            <w:vAlign w:val="center"/>
          </w:tcPr>
          <w:p w14:paraId="1BA8FFB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693" w:type="dxa"/>
            <w:vAlign w:val="center"/>
          </w:tcPr>
          <w:p w14:paraId="3D666E1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臺北市停車場資訊</w:t>
            </w:r>
          </w:p>
        </w:tc>
        <w:tc>
          <w:tcPr>
            <w:tcW w:w="3969" w:type="dxa"/>
            <w:vAlign w:val="center"/>
          </w:tcPr>
          <w:p w14:paraId="1D993534" w14:textId="3A93B9FC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5" w:history="1">
              <w:r w:rsidRPr="001B7F2E">
                <w:rPr>
                  <w:rStyle w:val="a6"/>
                  <w:bCs/>
                </w:rPr>
                <w:t>https://data.taipei/dataset/detail?id=d5c0656b-5250-4179-a491-c94daa56ef2c</w:t>
              </w:r>
            </w:hyperlink>
          </w:p>
        </w:tc>
        <w:tc>
          <w:tcPr>
            <w:tcW w:w="1134" w:type="dxa"/>
            <w:vAlign w:val="center"/>
          </w:tcPr>
          <w:p w14:paraId="199ADA1E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F320FA4" w14:textId="77777777" w:rsidTr="00204EFD">
        <w:trPr>
          <w:cantSplit/>
        </w:trPr>
        <w:tc>
          <w:tcPr>
            <w:tcW w:w="709" w:type="dxa"/>
            <w:vAlign w:val="center"/>
          </w:tcPr>
          <w:p w14:paraId="14F0DEA6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693" w:type="dxa"/>
            <w:vAlign w:val="center"/>
          </w:tcPr>
          <w:p w14:paraId="779A40D2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臺北市路邊停車格位使用情形</w:t>
            </w:r>
          </w:p>
        </w:tc>
        <w:tc>
          <w:tcPr>
            <w:tcW w:w="3969" w:type="dxa"/>
            <w:vAlign w:val="center"/>
          </w:tcPr>
          <w:p w14:paraId="73B5B32B" w14:textId="4853A1B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6" w:history="1">
              <w:r w:rsidRPr="001B7F2E">
                <w:rPr>
                  <w:rStyle w:val="a6"/>
                  <w:bCs/>
                </w:rPr>
                <w:t>https://data.taipei/dataset/detail?id=434638ca-8770-42c1-940d-0386a74f6eb9</w:t>
              </w:r>
            </w:hyperlink>
          </w:p>
        </w:tc>
        <w:tc>
          <w:tcPr>
            <w:tcW w:w="1134" w:type="dxa"/>
            <w:vAlign w:val="center"/>
          </w:tcPr>
          <w:p w14:paraId="1CA774A1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4FD47F1B" w14:textId="77777777" w:rsidTr="00204EFD">
        <w:trPr>
          <w:cantSplit/>
        </w:trPr>
        <w:tc>
          <w:tcPr>
            <w:tcW w:w="709" w:type="dxa"/>
            <w:vAlign w:val="center"/>
          </w:tcPr>
          <w:p w14:paraId="1E8EE78A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693" w:type="dxa"/>
            <w:vAlign w:val="center"/>
          </w:tcPr>
          <w:p w14:paraId="6B554E41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臺北市路邊停車格位</w:t>
            </w:r>
          </w:p>
        </w:tc>
        <w:tc>
          <w:tcPr>
            <w:tcW w:w="3969" w:type="dxa"/>
            <w:vAlign w:val="center"/>
          </w:tcPr>
          <w:p w14:paraId="42A80B80" w14:textId="7E0D437E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7" w:history="1">
              <w:r w:rsidRPr="001B7F2E">
                <w:rPr>
                  <w:rStyle w:val="a6"/>
                  <w:bCs/>
                </w:rPr>
                <w:t>https://data.taipei/dataset/detail?id=5a911ea5-1694-4301-808e-e1780d971611</w:t>
              </w:r>
            </w:hyperlink>
          </w:p>
        </w:tc>
        <w:tc>
          <w:tcPr>
            <w:tcW w:w="1134" w:type="dxa"/>
            <w:vAlign w:val="center"/>
          </w:tcPr>
          <w:p w14:paraId="43CDF8F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58B5217" w14:textId="77777777" w:rsidTr="00204EFD">
        <w:trPr>
          <w:cantSplit/>
        </w:trPr>
        <w:tc>
          <w:tcPr>
            <w:tcW w:w="709" w:type="dxa"/>
            <w:vAlign w:val="center"/>
          </w:tcPr>
          <w:p w14:paraId="261D202D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693" w:type="dxa"/>
            <w:vAlign w:val="center"/>
          </w:tcPr>
          <w:p w14:paraId="4668315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臺北市道路速率</w:t>
            </w:r>
          </w:p>
        </w:tc>
        <w:tc>
          <w:tcPr>
            <w:tcW w:w="3969" w:type="dxa"/>
            <w:vAlign w:val="center"/>
          </w:tcPr>
          <w:p w14:paraId="263AC6E1" w14:textId="3D485350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8" w:history="1">
              <w:r w:rsidRPr="001B7F2E">
                <w:rPr>
                  <w:rStyle w:val="a6"/>
                  <w:bCs/>
                </w:rPr>
                <w:t>https://data.taipei/dataset/detail?id=b5aaf33a-a6dc-4836-bce6-09986241fe11</w:t>
              </w:r>
            </w:hyperlink>
          </w:p>
        </w:tc>
        <w:tc>
          <w:tcPr>
            <w:tcW w:w="1134" w:type="dxa"/>
            <w:vAlign w:val="center"/>
          </w:tcPr>
          <w:p w14:paraId="37EC768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4A8EB02" w14:textId="77777777" w:rsidTr="00204EFD">
        <w:trPr>
          <w:cantSplit/>
        </w:trPr>
        <w:tc>
          <w:tcPr>
            <w:tcW w:w="709" w:type="dxa"/>
            <w:vAlign w:val="center"/>
          </w:tcPr>
          <w:p w14:paraId="4CD8EF4E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693" w:type="dxa"/>
            <w:vAlign w:val="center"/>
          </w:tcPr>
          <w:p w14:paraId="396170F5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計程車招呼站</w:t>
            </w:r>
          </w:p>
        </w:tc>
        <w:tc>
          <w:tcPr>
            <w:tcW w:w="3969" w:type="dxa"/>
            <w:vAlign w:val="center"/>
          </w:tcPr>
          <w:p w14:paraId="6A3736E0" w14:textId="79CAD511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9" w:history="1">
              <w:r w:rsidRPr="001B7F2E">
                <w:rPr>
                  <w:rStyle w:val="a6"/>
                  <w:bCs/>
                </w:rPr>
                <w:t>https://data.taipei/dataset/detail?id=a0cf5e08-2b46-46be-aaa6-ac894b439156</w:t>
              </w:r>
            </w:hyperlink>
          </w:p>
        </w:tc>
        <w:tc>
          <w:tcPr>
            <w:tcW w:w="1134" w:type="dxa"/>
            <w:vAlign w:val="center"/>
          </w:tcPr>
          <w:p w14:paraId="63412157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7EE32421" w14:textId="77777777" w:rsidTr="00204EFD">
        <w:trPr>
          <w:cantSplit/>
        </w:trPr>
        <w:tc>
          <w:tcPr>
            <w:tcW w:w="709" w:type="dxa"/>
            <w:vAlign w:val="center"/>
          </w:tcPr>
          <w:p w14:paraId="6F4C94D9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693" w:type="dxa"/>
            <w:vAlign w:val="center"/>
          </w:tcPr>
          <w:p w14:paraId="67F742F7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Open Library</w:t>
            </w:r>
          </w:p>
        </w:tc>
        <w:tc>
          <w:tcPr>
            <w:tcW w:w="3969" w:type="dxa"/>
            <w:vAlign w:val="center"/>
          </w:tcPr>
          <w:p w14:paraId="13D0DA92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20" w:history="1">
              <w:r w:rsidRPr="00EA6A43">
                <w:rPr>
                  <w:bCs/>
                </w:rPr>
                <w:t>https://openlibrary.org/developers/api</w:t>
              </w:r>
            </w:hyperlink>
          </w:p>
        </w:tc>
        <w:tc>
          <w:tcPr>
            <w:tcW w:w="1134" w:type="dxa"/>
            <w:vAlign w:val="center"/>
          </w:tcPr>
          <w:p w14:paraId="4E5DC88A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否</w:t>
            </w:r>
          </w:p>
        </w:tc>
      </w:tr>
    </w:tbl>
    <w:p w14:paraId="194FB55D" w14:textId="64E5605D" w:rsidR="00EA6A43" w:rsidRPr="00EA6A43" w:rsidRDefault="00204EFD" w:rsidP="00204EFD">
      <w:pPr>
        <w:overflowPunct w:val="0"/>
        <w:adjustRightInd w:val="0"/>
        <w:snapToGrid w:val="0"/>
        <w:spacing w:before="60" w:after="60"/>
        <w:ind w:left="567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204EFD">
        <w:rPr>
          <w:rFonts w:ascii="標楷體" w:eastAsia="標楷體" w:hAnsi="標楷體"/>
          <w:bCs/>
          <w:sz w:val="28"/>
          <w:szCs w:val="28"/>
        </w:rPr>
        <w:t>註：第1至12項來源為臺北市資料大平臺（https://data.taipei/），第13項為國際開放資料。</w:t>
      </w:r>
    </w:p>
    <w:p w14:paraId="5276717D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二、創意描述</w:t>
      </w:r>
    </w:p>
    <w:p w14:paraId="24EC991D" w14:textId="7D0C21A7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軟硬整合之閉環交易：將行動App、雲端後端與自製書櫃串接，形成「線上看書況→下單付款→掃碼存書→掃碼取書→驗收→撥款」之閉環交易，買賣雙方無須碰面與收付現金。</w:t>
      </w:r>
    </w:p>
    <w:p w14:paraId="23BAA9B4" w14:textId="02186052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臺北開放資料打造書櫃交通指引：以書櫃座標為中心，彙整12筆臺北市政府之捷運、公車、</w:t>
      </w:r>
      <w:proofErr w:type="spellStart"/>
      <w:r w:rsidRPr="000C5931">
        <w:rPr>
          <w:rFonts w:ascii="標楷體" w:eastAsia="標楷體" w:hAnsi="標楷體"/>
          <w:bCs/>
          <w:sz w:val="28"/>
          <w:szCs w:val="28"/>
        </w:rPr>
        <w:t>YouBike</w:t>
      </w:r>
      <w:proofErr w:type="spellEnd"/>
      <w:r w:rsidRPr="000C5931">
        <w:rPr>
          <w:rFonts w:ascii="標楷體" w:eastAsia="標楷體" w:hAnsi="標楷體"/>
          <w:bCs/>
          <w:sz w:val="28"/>
          <w:szCs w:val="28"/>
        </w:rPr>
        <w:t>、停車、道路速率與計程車開放資料，並可依使用者選擇之出發捷運站試算票價與里程、標示無障礙出口，讓「前往書櫃取書」這段實體路程與線上交易同樣便利。</w:t>
      </w:r>
    </w:p>
    <w:p w14:paraId="4B0D32C2" w14:textId="6E4059EA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掃描即上架：掃描ISBN條碼即查詢Google Books與Open Library帶入書名、作者等書目資料，並由AI依書目與書況照片建議書況、分類與售價。</w:t>
      </w:r>
    </w:p>
    <w:p w14:paraId="54612A8C" w14:textId="35C66982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多重驗證之安全開櫃：使用者須位於書櫃200公尺內，掃描每30秒更換且僅能使用一次之QR Code，並於60秒內輸入書櫃螢幕顯示之兩位數字始開櫃；關門後系統才登記存取並通知對方。</w:t>
      </w:r>
    </w:p>
    <w:p w14:paraId="2EAA102E" w14:textId="4C77BE55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款項暫管與爭議仲裁：以站內代幣錢包結帳，款項由平台暫管，待買家確認或取書滿24小時未申請爭議後始撥付賣家；書況不符可附照片申請爭議，由管理員參考AI比對分析裁決。</w:t>
      </w:r>
    </w:p>
    <w:p w14:paraId="4409C66C" w14:textId="731ECF38" w:rsidR="00290B6B" w:rsidRPr="000C5931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lastRenderedPageBreak/>
        <w:t>生成式AI與聊天防詐：整合OpenAI與Google Gemini，提供上架審核、AI客服、書籍顧問、個人化推薦與爭議分析；聊天訊息含站外聯絡、私下付款等詐騙話術時自動顯示防詐提醒。</w:t>
      </w:r>
    </w:p>
    <w:p w14:paraId="1BD54375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使用者端</w:t>
      </w:r>
    </w:p>
    <w:p w14:paraId="292E9DF9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帳號與安全：Email、Google、Apple或手機OTP登入及Passkey；設定交易密碼與生物辨識付款、管理登入裝置。</w:t>
      </w:r>
    </w:p>
    <w:p w14:paraId="7C6F3218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書籍上架與管理：ISBN掃描或手動上架、拍攝書況照片、AI上架輔助，並可編輯、下架或重新上架。</w:t>
      </w:r>
    </w:p>
    <w:p w14:paraId="50E1BE5A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瀏覽與選購：分類篩選、關鍵字搜尋、個人化推薦、收藏清單，並可購物車批次結帳。</w:t>
      </w:r>
    </w:p>
    <w:p w14:paraId="7F505171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智慧書櫃存取：掃碼辦理存書、取書與取回；書櫃故障時可手動回報，經管理員確認後生效。</w:t>
      </w:r>
    </w:p>
    <w:p w14:paraId="47515895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書櫃交通指引：於書櫃頁面提供「捷運」選擇出發站後顯示至書櫃附近車站之票價與里程，並標示最近車站、出口及具無障礙電梯或坡道之出口；「公車」列出書櫃附近站牌、路線名稱、方向與即時到站時間；「</w:t>
      </w:r>
      <w:proofErr w:type="spellStart"/>
      <w:r w:rsidRPr="000C5931">
        <w:rPr>
          <w:rFonts w:ascii="標楷體" w:eastAsia="標楷體" w:hAnsi="標楷體" w:hint="eastAsia"/>
          <w:sz w:val="28"/>
          <w:szCs w:val="28"/>
        </w:rPr>
        <w:t>YouBike</w:t>
      </w:r>
      <w:proofErr w:type="spellEnd"/>
      <w:r w:rsidRPr="000C5931">
        <w:rPr>
          <w:rFonts w:ascii="標楷體" w:eastAsia="標楷體" w:hAnsi="標楷體" w:hint="eastAsia"/>
          <w:sz w:val="28"/>
          <w:szCs w:val="28"/>
        </w:rPr>
        <w:t>」顯示附近站點可借、可還數量；「開車」顯示附近停車場費率與剩餘車位、書櫃300公尺內路邊停車格之即時空位、收費時段與費率，以及周邊道路車速與順暢／車多／壅塞路況；「計程車」列出附近招呼站、排班格位與時間。</w:t>
      </w:r>
    </w:p>
    <w:p w14:paraId="16C021C6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訂單與錢包：訂單狀態追蹤、取書後確認完成或申請爭議；查詢代幣餘額、收支明細與待撥款項。</w:t>
      </w:r>
    </w:p>
    <w:p w14:paraId="63DC7402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即時通訊與通知：一對一與群組聊天、預約書籍、站內轉帳與請款、檢舉不當內容；訂單異動、新訊息與收藏降價推播。</w:t>
      </w:r>
    </w:p>
    <w:p w14:paraId="6A55DA9E" w14:textId="1B5B4AB8" w:rsidR="000C5931" w:rsidRPr="00DE0B73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客服與個人化：AI客服、AI書籍顧問與客服工單；支援繁中、簡中、英、日、韓五種語系與深淺色主題。</w:t>
      </w:r>
    </w:p>
    <w:p w14:paraId="5C03D43D" w14:textId="18A850C0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管理端（整合於App之「管理後台」）</w:t>
      </w:r>
    </w:p>
    <w:p w14:paraId="357ACBB5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會員與內容管理：會員停權、黑名單與角色調整；書籍分類管理、待審書籍複核及檢舉處理。</w:t>
      </w:r>
    </w:p>
    <w:p w14:paraId="42E5AE54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訂單與爭議仲裁：查詢訂單完整時間軸，參考AI分析裁決退款、駁回或協調結案。</w:t>
      </w:r>
    </w:p>
    <w:p w14:paraId="005DA29D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智慧書櫃管理：據點與營業時間設定、裝置配對、櫃門狀態與遠端開櫃、故障處理及事件紀錄查閱。</w:t>
      </w:r>
    </w:p>
    <w:p w14:paraId="2594B127" w14:textId="23340933" w:rsidR="000C5931" w:rsidRPr="00DE0B73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營運與系統管理：客服工單、公告、AI用量監控與資料庫備份還原；12類後台權限可個別授予，關鍵操作寫入日誌。</w:t>
      </w:r>
    </w:p>
    <w:p w14:paraId="0E2652E6" w14:textId="0586CAEC" w:rsidR="00EB3F99" w:rsidRPr="00DE0B73" w:rsidRDefault="00000000" w:rsidP="004A4294">
      <w:pPr>
        <w:pStyle w:val="a3"/>
        <w:pageBreakBefore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智慧書櫃端</w:t>
      </w:r>
    </w:p>
    <w:p w14:paraId="6F46F76D" w14:textId="7DC9B9EE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1FFA8F04" w14:textId="669E57FC" w:rsidR="00290B6B" w:rsidRPr="00F66121" w:rsidRDefault="00000000" w:rsidP="00F66121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狀態回報：</w:t>
      </w:r>
      <w:r w:rsidR="00F66121" w:rsidRPr="00F66121">
        <w:rPr>
          <w:rFonts w:ascii="標楷體" w:eastAsia="標楷體" w:hAnsi="標楷體"/>
          <w:sz w:val="28"/>
          <w:szCs w:val="28"/>
        </w:rPr>
        <w:t>閒置每2秒、作業中每1秒以HTTPS輪詢伺服器，回報開關門與故障事件；斷線時暫存事件，恢復後補送。</w:t>
      </w:r>
    </w:p>
    <w:p w14:paraId="593714C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四、系統特色</w:t>
      </w:r>
    </w:p>
    <w:p w14:paraId="17BC4C8C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線上交易與實體交通無縫銜接：書櫃頁面一次整合捷運、公車、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、停車、路況與計程車資訊，使用者無須切換多個App即可規劃往返書櫃之方式。</w:t>
      </w:r>
    </w:p>
    <w:p w14:paraId="2DD1616A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友善無障礙：標示具無障礙電梯或坡道之捷運出口，照顧行動不便者及攜帶大量書籍之使用者。</w:t>
      </w:r>
    </w:p>
    <w:p w14:paraId="5492EF15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非同步無接觸交易：書櫃依場域開放時間（最長24小時）無人化運作，買賣雙方無須約定面交時間。</w:t>
      </w:r>
    </w:p>
    <w:p w14:paraId="23EACEB9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交易透明與金流安全：書況照片上架、取書當下驗收及24小時爭議期；付款須通過交易密碼或生物辨識，扣款、撥款於資料庫交易內以條件式更新執行，避免重複扣款或撥款。</w:t>
      </w:r>
    </w:p>
    <w:p w14:paraId="02095DBC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分層架構與資訊安全：劃分表現層、安全閘道層、業務邏輯層與資料持久層；以JWT搭配工作階段撤銷驗證身分，書櫃以專屬憑證連線，對外以Cloudflare提供WAF防護與全站加密傳輸。</w:t>
      </w:r>
    </w:p>
    <w:p w14:paraId="1A282974" w14:textId="2FD75516" w:rsidR="00290B6B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設備高可用：伺服器逾15秒未收到書櫃輪詢即視為離線，5分鐘即通知管理員；以每年停機約28小時估算，妥善率約99.7%，每台年度維護成本約3,755元。</w:t>
      </w:r>
    </w:p>
    <w:p w14:paraId="27394EE9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五、系統開發工具與技術</w:t>
      </w:r>
    </w:p>
    <w:p w14:paraId="61D2D72A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行動應用：Flutter（Dart）開發iOS與Android App，介面設計採用Figma，並整合Firebase Authentication與Cloud Messaging推播。</w:t>
      </w:r>
    </w:p>
    <w:p w14:paraId="70954AE2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後端服務：Node.js搭配Express 5提供RESTful API，以Socket.IO即時推送訊息，並以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OpenAPI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搭配Scalar產出API文件。</w:t>
      </w:r>
    </w:p>
    <w:p w14:paraId="2A66BE22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開放資料：介接臺北市資料大平臺之捷運、公車、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、停車、道路速率與計程車招呼站共12筆開放資料；書目資料取自Google Books API與Open Library API。</w:t>
      </w:r>
    </w:p>
    <w:p w14:paraId="4298E5E9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AI服務：OpenAI與Google Gemini語言模型與向量嵌入。</w:t>
      </w:r>
    </w:p>
    <w:p w14:paraId="7EB8E106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資料庫：MariaDB關聯式資料庫，透過Prisma ORM建模與存取。</w:t>
      </w:r>
    </w:p>
    <w:p w14:paraId="159DAB07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物聯網與機構：ESP32、電控鎖、TFT顯示模組及門磁感測器，韌體以C/C++撰寫；櫃體以SolidWorks繪製並雷射切割。</w:t>
      </w:r>
    </w:p>
    <w:p w14:paraId="1521A68D" w14:textId="5CB6EB28" w:rsidR="00F66121" w:rsidRPr="00290B6B" w:rsidRDefault="00F66121" w:rsidP="004A4294">
      <w:pPr>
        <w:pStyle w:val="a3"/>
        <w:pageBreakBefore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lastRenderedPageBreak/>
        <w:t>伺服器與專案管理：Ubuntu、NGINX、Cloudflare；Git與GitHub版本控制、Notion任務管理。</w:t>
      </w:r>
    </w:p>
    <w:p w14:paraId="54D0FB9C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六、系統使用對象</w:t>
      </w:r>
    </w:p>
    <w:p w14:paraId="497367BB" w14:textId="77777777" w:rsidR="00F66121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一般使用者：以臺北市大專校院學生為核心族群，包含出清閒置書籍之賣方與購買平價二手書之買方；亦適用於重視交易安全、需要往返書櫃交通資訊之一般市民與行動不便者。</w:t>
      </w:r>
    </w:p>
    <w:p w14:paraId="6B5F47B3" w14:textId="77777777" w:rsidR="00F66121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系統管理員：負責會員管控、內容審核、爭議仲裁、客服與書櫃據點維運之平台管理人員。</w:t>
      </w:r>
    </w:p>
    <w:p w14:paraId="2C495655" w14:textId="2B0023E1" w:rsidR="00290B6B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場域合作單位：提供書櫃設置空間、電力與網路之臺北市學校、圖書館、社區或商家。</w:t>
      </w:r>
    </w:p>
    <w:p w14:paraId="7C75CEF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七、系統使用環境</w:t>
      </w:r>
    </w:p>
    <w:p w14:paraId="0A9A2994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伺服器端：Ubuntu 24.04.4 LTS，4核心以上處理器、8GB以上記憶體、50GB以上SSD；軟體環境為Node.js v24.14.1、MariaDB與NGINX 1.24.0，可連線臺北市資料大平臺。</w:t>
      </w:r>
    </w:p>
    <w:p w14:paraId="5739CE55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使用者行動裝置：iOS 15.5或Android 8.0以上，具後置相機、定位功能及4G/5G或Wi-Fi連線能力。</w:t>
      </w:r>
    </w:p>
    <w:p w14:paraId="5FAD7C3A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管理端：管理功能整合於App；另以HTML5瀏覽器開啟模擬書櫃網頁與API文件。</w:t>
      </w:r>
    </w:p>
    <w:p w14:paraId="1D83A5BF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智慧書櫃端：ESP32開發板搭配4組電控鎖與TFT顯示模組，以2.4GHz Wi-Fi經HTTPS連線；控制板以DC 5V/2A、電控鎖以12V 5A電源供電。</w:t>
      </w:r>
    </w:p>
    <w:p w14:paraId="5D013897" w14:textId="18060463" w:rsidR="00290B6B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設置場域：臺北市校園或人流穩定之室內公共空間，具110V電源與Wi-Fi，鄰近捷運站、公車站或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站點者尤佳。</w:t>
      </w:r>
    </w:p>
    <w:p w14:paraId="371537E4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八、結語</w:t>
      </w:r>
    </w:p>
    <w:p w14:paraId="440DE811" w14:textId="386BE8AE" w:rsidR="00EB3F99" w:rsidRPr="00DE0B73" w:rsidRDefault="00F66121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F66121">
        <w:rPr>
          <w:rFonts w:ascii="標楷體" w:eastAsia="標楷體" w:hAnsi="標楷體"/>
          <w:bCs/>
          <w:sz w:val="28"/>
          <w:szCs w:val="28"/>
        </w:rPr>
        <w:t>本系統以問卷所發現之實際痛點為出發點，透過ISBN與AI快速上架、智慧書櫃多重驗證自助存取、款項暫管與爭議仲裁等功能，改善二手書交易之不便與風險；並整合12筆臺北市政府開放資料，將線上交易延伸至實體取書之「最後一哩路」，讓使用者以捷運、公車、</w:t>
      </w:r>
      <w:proofErr w:type="spellStart"/>
      <w:r w:rsidRPr="00F66121">
        <w:rPr>
          <w:rFonts w:ascii="標楷體" w:eastAsia="標楷體" w:hAnsi="標楷體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/>
          <w:bCs/>
          <w:sz w:val="28"/>
          <w:szCs w:val="28"/>
        </w:rPr>
        <w:t>、開車或計程車便利往返書櫃，降低學生經濟負擔、實踐資源循環，成為兼具實用性與創新性之臺北生活便利服務。</w:t>
      </w:r>
    </w:p>
    <w:sectPr w:rsidR="00EB3F99" w:rsidRPr="00DE0B73" w:rsidSect="00C73089">
      <w:footerReference w:type="default" r:id="rId21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AF9A" w14:textId="77777777" w:rsidR="0058532E" w:rsidRDefault="0058532E" w:rsidP="005166E0">
      <w:r>
        <w:separator/>
      </w:r>
    </w:p>
  </w:endnote>
  <w:endnote w:type="continuationSeparator" w:id="0">
    <w:p w14:paraId="70F3F165" w14:textId="77777777" w:rsidR="0058532E" w:rsidRDefault="0058532E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82C1" w14:textId="77777777" w:rsidR="0058532E" w:rsidRDefault="0058532E" w:rsidP="005166E0">
      <w:r>
        <w:separator/>
      </w:r>
    </w:p>
  </w:footnote>
  <w:footnote w:type="continuationSeparator" w:id="0">
    <w:p w14:paraId="2B184CD1" w14:textId="77777777" w:rsidR="0058532E" w:rsidRDefault="0058532E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5931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04EFD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0B6B"/>
    <w:rsid w:val="00291231"/>
    <w:rsid w:val="0029300C"/>
    <w:rsid w:val="0029414D"/>
    <w:rsid w:val="002A0971"/>
    <w:rsid w:val="002A3192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A4294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8532E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7B5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D6F68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0829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51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1BF1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48D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565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0B73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6A43"/>
    <w:rsid w:val="00EA7EE2"/>
    <w:rsid w:val="00EB2679"/>
    <w:rsid w:val="00EB2AA1"/>
    <w:rsid w:val="00EB3AA3"/>
    <w:rsid w:val="00EB3CD7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181C"/>
    <w:rsid w:val="00F53149"/>
    <w:rsid w:val="00F531FA"/>
    <w:rsid w:val="00F53817"/>
    <w:rsid w:val="00F5453B"/>
    <w:rsid w:val="00F558A8"/>
    <w:rsid w:val="00F56FB1"/>
    <w:rsid w:val="00F60178"/>
    <w:rsid w:val="00F66121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taipei/dataset/detail?id=4acb4911-0360-4063-808d-fcee629508b3" TargetMode="External"/><Relationship Id="rId13" Type="http://schemas.openxmlformats.org/officeDocument/2006/relationships/hyperlink" Target="https://data.taipei/dataset/detail?id=651f6f05-074c-4f7a-a9cf-a367c32aa60b" TargetMode="External"/><Relationship Id="rId18" Type="http://schemas.openxmlformats.org/officeDocument/2006/relationships/hyperlink" Target="https://data.taipei/dataset/detail?id=b5aaf33a-a6dc-4836-bce6-09986241fe1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ata.taipei/dataset/detail?id=f11a5af0-7b37-48ef-98cc-f6f102ed43c6" TargetMode="External"/><Relationship Id="rId17" Type="http://schemas.openxmlformats.org/officeDocument/2006/relationships/hyperlink" Target="https://data.taipei/dataset/detail?id=5a911ea5-1694-4301-808e-e1780d9716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.taipei/dataset/detail?id=434638ca-8770-42c1-940d-0386a74f6eb9" TargetMode="External"/><Relationship Id="rId20" Type="http://schemas.openxmlformats.org/officeDocument/2006/relationships/hyperlink" Target="https://openlibrary.org/developers/ap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taipei/dataset/detail?id=62bc76da-6e6b-46ee-8976-c1945092d50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.taipei/dataset/detail?id=d5c0656b-5250-4179-a491-c94daa56ef2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ata.taipei/dataset/detail?id=0a3bb422-9eb5-459b-a9d4-138456516183" TargetMode="External"/><Relationship Id="rId19" Type="http://schemas.openxmlformats.org/officeDocument/2006/relationships/hyperlink" Target="https://data.taipei/dataset/detail?id=a0cf5e08-2b46-46be-aaa6-ac894b4391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.taipei/dataset/detail?id=cfa4778c-62c1-497b-b704-756231de348b" TargetMode="External"/><Relationship Id="rId14" Type="http://schemas.openxmlformats.org/officeDocument/2006/relationships/hyperlink" Target="https://data.taipei/dataset/detail?id=c6bc8aed-557d-41d5-bfb1-8da24f78f2f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37</cp:revision>
  <cp:lastPrinted>2026-04-02T03:24:00Z</cp:lastPrinted>
  <dcterms:created xsi:type="dcterms:W3CDTF">2026-04-09T07:14:00Z</dcterms:created>
  <dcterms:modified xsi:type="dcterms:W3CDTF">2026-10-03T16:28:00Z</dcterms:modified>
</cp:coreProperties>
</file>