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数据截止：2026-08-26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8月全月（08-01~08-26）：家居建材『中报密集披露+818大促季收官+国补滚动扩围』三线并进，需求端深度调整与AI主线并存。宏观硬数据08-17集中落地——NBS 7月家居三品类全面下滑(家具-8.8%/建材-14.2%/家电-1.9%,建材连续7月领跌)、1-7月房地产投资-19.2%/新开工-24%但二手房+10.2%、库存同比首降；7月BHI 110.31环比-3.03淡季回落，购买力指数却逆势+10.67至81.90，存量翻新刚需释放呈『看少买多』。行业端深度调整加剧：H1家具制造利润-52.7%超半数A股预亏、智能锁H1出货819.9万套-8.3%/额-11.2%头部CR3达55.7%、消费级摄像头H1销量-8.9%；奥维云网数字AI生态大会(08-20南京150+品牌)与千家AI峰会(08-25)把主线从『互联』推向『共智』，出海/AI/整装成三大突破口。商家中报分化剧烈——居然智家H1营收54.55亿(-15.37%)/净利-40.37%但经营现金流逆势+50%、志邦家居3连板+33.17%却H1预亏1.89亿(股价与基本面背离)、江河集团H1净利+34%触发异动，扣非与经营现金流才是真分水岭；欧派、好莱客把闲置资金转向理财/私募，龙头主动收缩资本开支。渠道端818打响家具补贴战：京东家具超级品类日携马頔办亿元补贴至高返50%、微信小店重构家具类目(08-24生效)、快手818宠粉节以AI为核心(08-04~28)、曲美把抖音自播费率打到平台下限5%；抖音七夕科技品类日爆发但家居家装未获独立榜单(08-18)、商务部1-7月网上零售99828亿(08-18)、网经社指商家利润持续承压。政策端地方国补白名单滚动扩围(尤溪第十七批/武汉第六批)、深圳把国补资格下沉到店铺级、甲醛单位产品能耗限额国标GB46029-2025(08-01实施)与CABEE辐射隔热涂料团标(10-01实施)抬高绿色建材门槛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宏观数据（22条）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36氪：家居上市公司集体寻求AI/半导体第二曲线，行业进入『减脂增肌』深度调整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36氪(家居搜索列表)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NBS 7月家居三品类全面下滑：家具-8.8%/建材-14.2%/家电-1.9%,建材连续7月领跌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1-7月房地产：投资-19.2%/新开工-24%/库存同比首降(-0.8%);销售额降幅收窄/二手房+10.2%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7月BHI 110.31(环比-3.03)淡季回落,但购买力指数逆势+10.67至81.90——存量翻新需求刚性释放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中国建材流通协会(2026-08-18)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经济观察网：家居建材'硬仗'——H1家具制造利润-52.7%,超半数A股预亏,但出海+AI+整装成三大突破口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奥维云网2026数字AI生态大会(南京)：150+品牌共议『AI智融·场景共生』,发布《家庭全场景AI落地白皮书》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东方财富/QQ新闻(2026-08-21)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艾媒:2025中国智能家居硬件市场规模约1125亿元,向AI全栈平台演进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为智能硬件赛道提供权威市场体量锚点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50家家居上市公司半年报:仅21家盈利,超半数预亏/下滑——行业深度K型分化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财经网(2026-08-18)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22条，其中高影响11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抖音罗盘：家装建材近7天大盘支付5亿-5.5亿(+1.81%)，成交订单+4.98%、客单价¥50-100(+1.87%)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抖音电商罗盘(夸克登录态抓取)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蝉妈妈抖音家具建材品牌榜(近30天)：蓝盒子/公牛/顾家前三，软体家具+卫浴五金两阵营领跑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蝉妈妈品牌库(付费账号,夸克登录态抓取)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千瓜小红书『家居家装』近30天笔记505万+、互动2.26亿，企业账号占达人27.99%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千瓜数据红书版(付费账号,夸克登录态抓取)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抖音七夕好礼季科技品类日均爆发(全景相机+245%/笔记本+158%),但家居家装未获独立榜单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北京日报/新华网(2026-08-18/21)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快手818宠粉节(8/4-28)以AI为核心增长抓手：智能投放+AI创意+智能客服全链路赋能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亿邦动力(2026-08-04)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京东家电家居18周年庆:'送装一体'覆盖超千万家庭,套购/家装成增长引擎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新浪财经(2026-08-14)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17条，其中高影响4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政策标准（11条）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第三批625亿家电国补+818大促叠加：家电享15%补贴,但边际效应递减(7月家电仍-1.9%)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搜狐/商务部(2026-08)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第三批国补625亿持续申领至9月底,叠加'开学季'家电换新——补贴延续但边际递减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多方转商务部/地方政策(2026-08,部分页面标【广告】,待官方口径复核)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11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头部商家（25条）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家居音频品牌MORROR ART莫纳完成亿元级B+轮融资(日初资本领投)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36氪首发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志邦家居3连板(+33.17%)但H1预亏1.89亿:市场定价'出海+老房焕新'预期,基本面未兑现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智能锁H1量价齐跌(出货-8.3%/销售额-11.2%),德施曼双冠,TOP3份额达55.7%——头部集中加速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洛图科技/新浪财经(2026-08-22)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美的系何剑锋再掏18.71亿补仓顾家家居(累计107亿/持股超37%),换帅邝广雄接任董事长——全屋生态闭环加速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QQ新闻/财联社(2026-08-07)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消费级监控摄像头H1销量2554万台(-8.9%)/54亿(-4.8%):室外4G破50%,新兴电商份额倍增至22%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洛图科技/新浪财经(2026-08-10)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居然智家H1营收54.55亿(-15.37%)/净利1.96亿(-40.37%),经营现金流逆势+50%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同花顺(转居然智家2026半年报,2026-08-25)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石头科技H1营收破百亿(100.84亿),净利增超45%、扣非增超60%——清洁电器龙头逆势量利齐升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第一财经(2026-08-24)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追觅科技宣布聚焦清洁电器/大家电/厨电/AI四大主业——收缩多元化,回归核心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亿欧(2026-08-25)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25条，其中高影响8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规模以上工业增加值（7月单月）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全国房地产开发投资（1-7月）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43009亿元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-19.2%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京准通『数字人平台·直播一键投广』操作手册与『新品前排计划』投放指南上线(8-1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2026-04-03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京东建材2026新品趋势风向标发布：9款AI赋能新品首发,3年投超10亿服务补贴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京东818超级大促+第三批625亿家电国补叠加：家居建材享15%补贴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京东8月连发三项家居类目调整公告：厨房配件/椅类/浴室柜商品迁移,系统化整顿家居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抖音（23条）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抖音电商罗盘·智能家居/家装建材近7天大盘(08/06-08/12)：用户支付5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大盘数据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抖店学习中心8-13上线《抖音电商官方大促活动报名规则》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蝉妈妈·抖音家具建材品牌带货榜(近30天)：蓝盒子/公牛/顾家居前三，头部软体家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抖音商城七夕好礼季高光行业榜单出炉：科技产品日均成交爆发(全景相机+245%/笔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抖音商城七夕好礼季招商启动：涵盖家居家装品类,与818形成叠加促销窗口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抖音电商修订商品卡免佣扶持政策：免佣范围扩至全类目(含家居建材),千川·乘方技术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抖音电商发起《三包期有效目录》修订征集：或涉及家居建材品类售后保障期限调整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抖音电商发布2026年Q3甄选品牌&amp;靶向商家新商政策(商家版)：入驻送5万千川红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招商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快手818'宠粉节'正式启动(8/4-8/28)：以AI为核心增长抓手,智能投放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天猫上线『AI生意管家』新商版(网经社2026-08-13快讯)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拼多多发布《关于进一步规范商家AI生成图片合规应用的公告》(网经社2026-08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千瓜·小红书『家居家装』近30天：关键词笔记505万+、互动2.26亿，企业账号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社媒种草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商务部：2026年1-7月全国网上零售额99,828亿元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宏观数据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网经社：2026上半年电商趋势报告——消费回暖但商家利润持续承压,平台竞争加剧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行业分析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苏宁易购第13届818大促双线启动：主打'家场景'战略,家居建材品类满万减千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浙江印发《关于促进直播经济规范健康发展的意见》(网经社2026-08-13快讯)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直播电商规范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全品类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2026-08(持续执行)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第三批625亿家电国补持续执行中,叠加京东/苏宁818大促形成'国补+平台补'双重刺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家用电器/智能家居/家具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深圳市2026年智能家居(含适老化)购新补贴正式开抢：15%补贴/最高1500元/件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智能家居/适老化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市场监管总局+住建部联合整治室内空气甲醛治理和检测乱象,8月21日发布消费提示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家装/建材/检测服务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市场监管总局：绿色建材认证已扩围至72种产品,H1获证企业营收近1300亿元(+10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绿色建材/认证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中国建筑装饰协会成立装配式装修工作领导小组；住建部：上半年各地新开工建设城市绿道24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行业组织/标准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装修/建材/装配式装修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36氪：《家居巨头们的『血色黄昏』》——大家居行业进入深度调整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36氪：《家居上市公司，都想靠AI、半导体翻身》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36氪首发：家居音频品牌『MORROR ART莫纳』完成亿元级B+轮融资(日初资本领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融资/新消费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36氪：《四大鲜活趋势，解码大家居新周期》——AI全域渗透『从单品智能向空间智能跃迁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奥维云网：净化器市场『量增价降』——平价升级与场景驱动增长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奥维云网2026生态大会：头部企业共探智慧家庭AI场景落地新路径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奥维云网：2026电动轮椅市场半年报——护卫神霸榜、碳纤维加速下沉带动高端需求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细分品类/适老家居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7月BHI全国建材家居景气指数110.31(环比-3.03),购买力指数逆势上涨10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行业指数/景气度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洛图科技：2026H1中国智能锁全渠道出货819.9万套(-8.3%)/49.1亿元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细分品类/智能锁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经济观察网：家居建材公司要打一场'硬仗'——H1家具制造业利润同比-52.7%,超半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行业趋势/竞争格局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人民网舆情数据中心发布《2026家居建材品牌高质量发展研究报告》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行业研究/品牌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千家网：'AI重构·自主进化——2026智能家居发展趋势高峰论坛'即将举办,主题从'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松下EW全屋智能系统重磅发布：以'光'为钥重构'好房子'时代居住价值,日系巨头全面进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企业动态/全屋智能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洛图科技：2026H1消费级监控摄像头全渠道销量2554万台(-8.9%)/销额54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细分品类/监控摄像头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奥维云网2026数字AI生态大会(8/20南京)：150+品牌共议'AI智融·场景共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艾媒咨询《2026-2027中国智能家居行业发展白皮书》：2025中国智能家居硬件市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2026-08-26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阿拉丁照明网：两大LED巨头官宣涨价——昕诺飞部分产品最高涨15%、洲明科技9月5日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细分品类/灯具光源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欧派家居/索菲亚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金融界7-30报道：欧派家居H1 2026归母净利润预计4.…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志邦家居8月19-21日连续3个涨停(累计+33.17%,市…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慕思股份(001323.SZ)发布H1业绩预告,归母净利润预…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居然智家(000785.SZ)发布2026中报:营收54.5…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盈峰集团(何剑锋/美的何享健之子)以17.94元/股独揽顾家…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爱丽家居(603221.SH,主营PVC地板)公告拟以现金收…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九牧携手吴声'2026新物种爆炸'商业方法发布会在香港推出X…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石头科技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第一财经8-24报道:石头科技2026上半年营收100.84…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战略调整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亿欧8-25报道:追觅科技明确将资源聚焦清洁电器、大家电、厨…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