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数据截止：2026-08-26</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8月全月（08-01~08-26）：家居建材『中报密集披露+818大促季收官+国补滚动扩围』三线并进，需求端深度调整与AI主线并存。宏观硬数据08-17集中落地——NBS 7月家居三品类全面下滑(家具-8.8%/建材-14.2%/家电-1.9%,建材连续7月领跌)、1-7月房地产投资-19.2%/新开工-24%但二手房+10.2%、库存同比首降；7月BHI 110.31环比-3.03淡季回落，购买力指数却逆势+10.67至81.90，存量翻新刚需释放呈『看少买多』。行业端深度调整加剧：H1家具制造利润-52.7%超半数A股预亏、智能锁H1出货819.9万套-8.3%/额-11.2%头部CR3达55.7%、消费级摄像头H1销量-8.9%；奥维云网数字AI生态大会(08-20南京150+品牌)与千家AI峰会(08-25)把主线从『互联』推向『共智』，出海/AI/整装成三大突破口。商家中报分化剧烈——居然智家H1营收54.55亿(-15.37%)/净利-40.37%但经营现金流逆势+50%、志邦家居3连板+33.17%却H1预亏1.89亿(股价与基本面背离)、江河集团H1净利+34%触发异动，扣非与经营现金流才是真分水岭；欧派、好莱客把闲置资金转向理财/私募，龙头主动收缩资本开支。渠道端818打响家具补贴战：京东家具超级品类日携马頔办亿元补贴至高返50%、微信小店重构家具类目(08-24生效)、快手818宠粉节以AI为核心(08-04~28)、曲美把抖音自播费率打到平台下限5%；抖音七夕科技品类日爆发但家居家装未获独立榜单(08-18)、商务部1-7月网上零售99828亿(08-18)、网经社指商家利润持续承压。政策端地方国补白名单滚动扩围(尤溪第十七批/武汉第六批)、深圳把国补资格下沉到店铺级、甲醛单位产品能耗限额国标GB46029-2025(08-01实施)与CABEE辐射隔热涂料团标(10-01实施)抬高绿色建材门槛。</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8月全月（08-01~08-26）：家居建材『中报密集披露+818大促季收官+国补滚动扩围』三线并进，需求端深度调整与AI主线并存。宏观硬数据08-17集中落地——NBS 7月家居三品类全面下滑(家具-8.8%/建材-14.2%/家电-1.9%,建材连续7月领跌)、1-7月房地产投资-19.2%/新开工-24%但二手房+10.2%、库存同比首降；7月BHI 110.31环比-3.03淡季回落，购买力指数却逆势+10.67至81.90，存量翻新刚需释放呈『看少买多』。行业端深度调整加剧：H1家具制造利润-52.7%超半数A股预亏、智能锁H1出货819.9万套-8.3%/额-11.2%头部CR3达55.7%、消费级摄像头H1销量-8.9%；奥维云网数字AI生态大会(08-20南京150+品牌)与千家AI峰会(08-25)把主线从『互联』推向『共智』，出海/AI/整装成三大突破口。商家中报分化剧烈——居然智家H1营收54.55亿(-15.37%)/净利-40.37%但经营现金流逆势+50%、志邦家居3连板+33.17%却H1预亏1.89亿(股价与基本面背离)、江河集团H1净利+34%触发异动，扣非与经营现金流才是真分水岭；欧派、好莱客把闲置资金转向理财/私募，龙头主动收缩资本开支。渠道端818打响家具补贴战：京东家具超级品类日携马頔办亿元补贴至高返50%、微信小店重构家具类目(08-24生效)、快手818宠粉节以AI为核心(08-04~28)、曲美把抖音自播费率打到平台下限5%；抖音七夕科技品类日爆发但家居家装未获独立榜单(08-18)、商务部1-7月网上零售99828亿(08-18)、网经社指商家利润持续承压。政策端地方国补白名单滚动扩围(尤溪第十七批/武汉第六批)、深圳把国补资格下沉到店铺级、甲醛单位产品能耗限额国标GB46029-2025(08-01实施)与CABEE辐射隔热涂料团标(10-01实施)抬高绿色建材门槛。</w:t>
      </w:r>
    </w:p>
    <w:p>
      <w:pPr>
        <w:pStyle w:val="Heading2"/>
      </w:pPr>
      <w:r>
        <w:rPr>
          <w:rFonts w:ascii="Arial" w:hAnsi="Arial" w:eastAsia="微软雅黑"/>
          <w:b/>
          <w:color w:val="2E5B9A"/>
          <w:sz w:val="27"/>
        </w:rPr>
        <w:t>1.一　宏观数据（22条）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QuestMobile：截至 6 月智能家居 App 月活 4.09 亿，全网月活 12.82 亿仅同比 +1.2%</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QuestMobile 半年报告</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研报口径：2025 年全球户外家具市场规模 497.3 亿美元</w:t>
            </w:r>
          </w:p>
        </w:tc>
        <w:tc>
          <w:tcPr>
            <w:tcW w:type="dxa" w:w="737"/>
            <w:shd w:val="clear" w:fill="F4F6F9"/>
          </w:tcPr>
          <w:p>
            <w:pPr>
              <w:jc w:val="center"/>
            </w:pPr>
            <w:r>
              <w:rPr>
                <w:rFonts w:ascii="Arial" w:hAnsi="Arial" w:eastAsia="宋体"/>
                <w:b w:val="0"/>
                <w:sz w:val="19"/>
              </w:rPr>
              <w:t>低</w:t>
            </w:r>
          </w:p>
        </w:tc>
        <w:tc>
          <w:tcPr>
            <w:tcW w:type="dxa" w:w="1814"/>
            <w:shd w:val="clear" w:fill="F4F6F9"/>
          </w:tcPr>
          <w:p>
            <w:pPr>
              <w:jc w:val="center"/>
            </w:pPr>
            <w:r>
              <w:rPr>
                <w:rFonts w:ascii="Arial" w:hAnsi="Arial" w:eastAsia="宋体"/>
                <w:b w:val="0"/>
                <w:sz w:val="19"/>
              </w:rPr>
              <w:t>浙江正特公司深度报告（三个皮匠报告收录）</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《城市更新『十五五』规划》出台：预计带动投资15万亿元，老旧小区改造11.5万个、危旧房更新50万套</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央视财经（中装新网转载）</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2026上半年建筑业：房屋竣工面积-31.74%、从业人数-13.14%，新签合同额-14.13%</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中国建筑业协会《2026年上半年建筑业发展统计分析》</w:t>
            </w:r>
          </w:p>
        </w:tc>
      </w:tr>
      <w:tr>
        <w:tc>
          <w:tcPr>
            <w:tcW w:type="dxa" w:w="1247"/>
          </w:tcPr>
          <w:p>
            <w:pPr>
              <w:jc w:val="left"/>
            </w:pPr>
            <w:r>
              <w:rPr>
                <w:rFonts w:ascii="Arial" w:hAnsi="Arial" w:eastAsia="宋体"/>
                <w:b w:val="0"/>
                <w:sz w:val="19"/>
              </w:rPr>
              <w:t>2026-08-02</w:t>
            </w:r>
          </w:p>
        </w:tc>
        <w:tc>
          <w:tcPr>
            <w:tcW w:type="dxa" w:w="5386"/>
          </w:tcPr>
          <w:p>
            <w:pPr>
              <w:jc w:val="center"/>
            </w:pPr>
            <w:r>
              <w:rPr>
                <w:rFonts w:ascii="Arial" w:hAnsi="Arial" w:eastAsia="宋体"/>
                <w:b w:val="0"/>
                <w:sz w:val="19"/>
              </w:rPr>
              <w:t>7月重点城市二手房成交量同比+12.2%：本窗口唯一在改善的需求源头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东方财富证券建材周报（发现报告）</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奥维：H1线上智能门锁量-13.3%/额-20.2%、均价966元-7.9%，AI交互屏锁销量+400%</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奥维云网（199IT 转载）</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36氪：家居上市公司集体寻求AI/半导体第二曲线，行业进入『减脂增肌』深度调整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36氪(家居搜索列表)</w:t>
            </w:r>
          </w:p>
        </w:tc>
      </w:tr>
      <w:tr>
        <w:tc>
          <w:tcPr>
            <w:tcW w:type="dxa" w:w="1247"/>
            <w:shd w:val="clear" w:fill="F4F6F9"/>
          </w:tcPr>
          <w:p>
            <w:pPr>
              <w:jc w:val="left"/>
            </w:pPr>
            <w:r>
              <w:rPr>
                <w:rFonts w:ascii="Arial" w:hAnsi="Arial" w:eastAsia="宋体"/>
                <w:b w:val="0"/>
                <w:sz w:val="19"/>
              </w:rPr>
              <w:t>2026-08-17</w:t>
            </w:r>
          </w:p>
        </w:tc>
        <w:tc>
          <w:tcPr>
            <w:tcW w:type="dxa" w:w="5386"/>
            <w:shd w:val="clear" w:fill="F4F6F9"/>
          </w:tcPr>
          <w:p>
            <w:pPr>
              <w:jc w:val="center"/>
            </w:pPr>
            <w:r>
              <w:rPr>
                <w:rFonts w:ascii="Arial" w:hAnsi="Arial" w:eastAsia="宋体"/>
                <w:b w:val="0"/>
                <w:sz w:val="19"/>
              </w:rPr>
              <w:t>NBS 7月家居三品类全面下滑：家具-8.8%/建材-14.2%/家电-1.9%,建材连续7月领跌</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国家统计局(2026-08-17)</w:t>
            </w:r>
          </w:p>
        </w:tc>
      </w:tr>
      <w:tr>
        <w:tc>
          <w:tcPr>
            <w:tcW w:type="dxa" w:w="1247"/>
          </w:tcPr>
          <w:p>
            <w:pPr>
              <w:jc w:val="left"/>
            </w:pPr>
            <w:r>
              <w:rPr>
                <w:rFonts w:ascii="Arial" w:hAnsi="Arial" w:eastAsia="宋体"/>
                <w:b w:val="0"/>
                <w:sz w:val="19"/>
              </w:rPr>
              <w:t>2026-08-17</w:t>
            </w:r>
          </w:p>
        </w:tc>
        <w:tc>
          <w:tcPr>
            <w:tcW w:type="dxa" w:w="5386"/>
          </w:tcPr>
          <w:p>
            <w:pPr>
              <w:jc w:val="center"/>
            </w:pPr>
            <w:r>
              <w:rPr>
                <w:rFonts w:ascii="Arial" w:hAnsi="Arial" w:eastAsia="宋体"/>
                <w:b w:val="0"/>
                <w:sz w:val="19"/>
              </w:rPr>
              <w:t>1-7月房地产：投资-19.2%/新开工-24%/库存同比首降(-0.8%);销售额降幅收窄/二手房+10.2%</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国家统计局(2026-08-17)</w:t>
            </w:r>
          </w:p>
        </w:tc>
      </w:tr>
      <w:tr>
        <w:tc>
          <w:tcPr>
            <w:tcW w:type="dxa" w:w="1247"/>
            <w:shd w:val="clear" w:fill="F4F6F9"/>
          </w:tcPr>
          <w:p>
            <w:pPr>
              <w:jc w:val="left"/>
            </w:pPr>
            <w:r>
              <w:rPr>
                <w:rFonts w:ascii="Arial" w:hAnsi="Arial" w:eastAsia="宋体"/>
                <w:b w:val="0"/>
                <w:sz w:val="19"/>
              </w:rPr>
              <w:t>2026-08-18</w:t>
            </w:r>
          </w:p>
        </w:tc>
        <w:tc>
          <w:tcPr>
            <w:tcW w:type="dxa" w:w="5386"/>
            <w:shd w:val="clear" w:fill="F4F6F9"/>
          </w:tcPr>
          <w:p>
            <w:pPr>
              <w:jc w:val="center"/>
            </w:pPr>
            <w:r>
              <w:rPr>
                <w:rFonts w:ascii="Arial" w:hAnsi="Arial" w:eastAsia="宋体"/>
                <w:b w:val="0"/>
                <w:sz w:val="19"/>
              </w:rPr>
              <w:t>7月BHI 110.31(环比-3.03)淡季回落,但购买力指数逆势+10.67至81.90——存量翻新需求刚性释放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中国建材流通协会(2026-08-18)</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经济观察网：家居建材'硬仗'——H1家具制造利润-52.7%,超半数A股预亏,但出海+AI+整装成三大突破口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经济观察网(2026-08-21)</w:t>
            </w:r>
          </w:p>
        </w:tc>
      </w:tr>
      <w:tr>
        <w:tc>
          <w:tcPr>
            <w:tcW w:type="dxa" w:w="1247"/>
            <w:shd w:val="clear" w:fill="F4F6F9"/>
          </w:tcPr>
          <w:p>
            <w:pPr>
              <w:jc w:val="left"/>
            </w:pPr>
            <w:r>
              <w:rPr>
                <w:rFonts w:ascii="Arial" w:hAnsi="Arial" w:eastAsia="宋体"/>
                <w:b w:val="0"/>
                <w:sz w:val="19"/>
              </w:rPr>
              <w:t>2026-08-20</w:t>
            </w:r>
          </w:p>
        </w:tc>
        <w:tc>
          <w:tcPr>
            <w:tcW w:type="dxa" w:w="5386"/>
            <w:shd w:val="clear" w:fill="F4F6F9"/>
          </w:tcPr>
          <w:p>
            <w:pPr>
              <w:jc w:val="center"/>
            </w:pPr>
            <w:r>
              <w:rPr>
                <w:rFonts w:ascii="Arial" w:hAnsi="Arial" w:eastAsia="宋体"/>
                <w:b w:val="0"/>
                <w:sz w:val="19"/>
              </w:rPr>
              <w:t>奥维云网2026数字AI生态大会(南京)：150+品牌共议『AI智融·场景共生』,发布《家庭全场景AI落地白皮书》</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东方财富/QQ新闻(2026-08-21)</w:t>
            </w:r>
          </w:p>
        </w:tc>
      </w:tr>
      <w:tr>
        <w:tc>
          <w:tcPr>
            <w:tcW w:type="dxa" w:w="1247"/>
          </w:tcPr>
          <w:p>
            <w:pPr>
              <w:jc w:val="left"/>
            </w:pPr>
            <w:r>
              <w:rPr>
                <w:rFonts w:ascii="Arial" w:hAnsi="Arial" w:eastAsia="宋体"/>
                <w:b w:val="0"/>
                <w:sz w:val="19"/>
              </w:rPr>
              <w:t>2026-08-25</w:t>
            </w:r>
          </w:p>
        </w:tc>
        <w:tc>
          <w:tcPr>
            <w:tcW w:type="dxa" w:w="5386"/>
          </w:tcPr>
          <w:p>
            <w:pPr>
              <w:jc w:val="center"/>
            </w:pPr>
            <w:r>
              <w:rPr>
                <w:rFonts w:ascii="Arial" w:hAnsi="Arial" w:eastAsia="宋体"/>
                <w:b w:val="0"/>
                <w:sz w:val="19"/>
              </w:rPr>
              <w:t>艾媒:2025中国智能家居硬件市场规模约1125亿元,向AI全栈平台演进</w:t>
            </w:r>
          </w:p>
        </w:tc>
        <w:tc>
          <w:tcPr>
            <w:tcW w:type="dxa" w:w="737"/>
          </w:tcPr>
          <w:p>
            <w:pPr>
              <w:jc w:val="center"/>
            </w:pPr>
            <w:r>
              <w:rPr>
                <w:rFonts w:ascii="Arial" w:hAnsi="Arial" w:eastAsia="宋体"/>
                <w:b w:val="0"/>
                <w:sz w:val="19"/>
              </w:rPr>
              <w:t>为智能硬件赛道提供权威市场体量锚点</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2026-08-18</w:t>
            </w:r>
          </w:p>
        </w:tc>
        <w:tc>
          <w:tcPr>
            <w:tcW w:type="dxa" w:w="5386"/>
            <w:shd w:val="clear" w:fill="F4F6F9"/>
          </w:tcPr>
          <w:p>
            <w:pPr>
              <w:jc w:val="center"/>
            </w:pPr>
            <w:r>
              <w:rPr>
                <w:rFonts w:ascii="Arial" w:hAnsi="Arial" w:eastAsia="宋体"/>
                <w:b w:val="0"/>
                <w:sz w:val="19"/>
              </w:rPr>
              <w:t>50家家居上市公司半年报:仅21家盈利,超半数预亏/下滑——行业深度K型分化</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财经网(2026-08-18)</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pPr>
      <w:r>
        <w:rPr>
          <w:rFonts w:ascii="Arial" w:hAnsi="Arial" w:eastAsia="宋体"/>
          <w:b/>
          <w:sz w:val="21"/>
        </w:rPr>
        <w:t>【2026-08-11｜用户侧流量｜影响中】QuestMobile：截至 6 月智能家居 App 月活 4.09 亿，全网月活 12.82 亿仅同比 +1.2%</w:t>
      </w:r>
    </w:p>
    <w:p>
      <w:pPr>
        <w:spacing w:line="360" w:lineRule="auto"/>
        <w:ind w:firstLine="420"/>
      </w:pPr>
      <w:r>
        <w:rPr>
          <w:rFonts w:ascii="Arial" w:hAnsi="Arial" w:eastAsia="宋体"/>
          <w:b w:val="0"/>
          <w:sz w:val="21"/>
        </w:rPr>
        <w:t>《2026全景生态流量半年报告》原文：智能家居 4.09亿、智能穿戴 1.67亿、智能汽车 0.97亿；小程序月活 10.23亿；智能电视终端活跃设备 3.02亿台。《2026中国移动互联网半年报告》（08-04）：全网月活 12.82亿、同比 +1.2%。报告未给智能家居同比数值，仅定性表述『集体高增长』。</w:t>
      </w:r>
    </w:p>
    <w:p>
      <w:pPr>
        <w:spacing w:after="40"/>
      </w:pPr>
      <w:r>
        <w:rPr>
          <w:rFonts w:ascii="Arial" w:hAnsi="Arial" w:eastAsia="宋体"/>
          <w:i/>
          <w:color w:val="888888"/>
          <w:sz w:val="17"/>
        </w:rPr>
        <w:t>来源：QuestMobile 半年报告　https://www.questmobile.com.cn/research/report/2087076371092336642</w:t>
      </w:r>
    </w:p>
    <w:p>
      <w:pPr>
        <w:spacing w:line="360" w:lineRule="auto"/>
      </w:pPr>
      <w:r>
        <w:rPr>
          <w:rFonts w:ascii="Arial" w:hAnsi="Arial" w:eastAsia="宋体"/>
          <w:b/>
          <w:sz w:val="21"/>
        </w:rPr>
        <w:t>【2026-08-10｜细分赛道｜影响低】研报口径：2025 年全球户外家具市场规模 497.3 亿美元</w:t>
      </w:r>
    </w:p>
    <w:p>
      <w:pPr>
        <w:spacing w:line="360" w:lineRule="auto"/>
        <w:ind w:firstLine="420"/>
      </w:pPr>
      <w:r>
        <w:rPr>
          <w:rFonts w:ascii="Arial" w:hAnsi="Arial" w:eastAsia="宋体"/>
          <w:b w:val="0"/>
          <w:sz w:val="21"/>
        </w:rPr>
        <w:t>原文『2025年全球户外家具规模达497.3亿美元』；同源另有美国户外家具、遮阳蓬&amp;廊架、露营产品市场空间测算与 RH 家具单品约 3000 美元的价格锚点。户外家具是本窗口少数保持规模扩张的家具细分。</w:t>
      </w:r>
    </w:p>
    <w:p>
      <w:pPr>
        <w:spacing w:after="40"/>
      </w:pPr>
      <w:r>
        <w:rPr>
          <w:rFonts w:ascii="Arial" w:hAnsi="Arial" w:eastAsia="宋体"/>
          <w:i/>
          <w:color w:val="888888"/>
          <w:sz w:val="17"/>
        </w:rPr>
        <w:t>来源：浙江正特公司深度报告（三个皮匠报告收录）　https://www.sgpjbg.com.cn/hyshuju/d33e4b9bf35eff4d7c0c2354cf4cfe53.html</w:t>
      </w:r>
    </w:p>
    <w:p>
      <w:pPr>
        <w:spacing w:line="360" w:lineRule="auto"/>
      </w:pPr>
      <w:r>
        <w:rPr>
          <w:rFonts w:ascii="Arial" w:hAnsi="Arial" w:eastAsia="宋体"/>
          <w:b/>
          <w:sz w:val="21"/>
        </w:rPr>
        <w:t>【2026-08-13｜建材｜影响高】《城市更新『十五五』规划》出台：预计带动投资15万亿元，老旧小区改造11.5万个、危旧房更新50万套</w:t>
      </w:r>
    </w:p>
    <w:p>
      <w:pPr>
        <w:spacing w:line="360" w:lineRule="auto"/>
        <w:ind w:firstLine="420"/>
      </w:pPr>
      <w:r>
        <w:rPr>
          <w:rFonts w:ascii="Arial" w:hAnsi="Arial" w:eastAsia="宋体"/>
          <w:b w:val="0"/>
          <w:sz w:val="21"/>
        </w:rPr>
        <w:t>规划明确23项重点任务、10项量化指标：新开工改造城镇老旧小区11.5万个、更新城镇危旧房约50万套、改造老旧街区厂区1500个、推进4000个城中村改造、地下管网36.5万公里、城镇房屋基础信息数字化率95%以上。今年中央预算内投资城市更新专项970亿元、超长期特别国债1600亿元。这是本月最明确的存量改造需求量化锚点，可据此排布旧改配套货品（局改、卫浴翻新、旧房换门窗）与区域投放。</w:t>
      </w:r>
    </w:p>
    <w:p>
      <w:pPr>
        <w:spacing w:after="40"/>
      </w:pPr>
      <w:r>
        <w:rPr>
          <w:rFonts w:ascii="Arial" w:hAnsi="Arial" w:eastAsia="宋体"/>
          <w:i/>
          <w:color w:val="888888"/>
          <w:sz w:val="17"/>
        </w:rPr>
        <w:t>来源：央视财经（中装新网转载）　http://www.cbda.cn/html/yj/20260813/145381.html</w:t>
      </w:r>
    </w:p>
    <w:p>
      <w:pPr>
        <w:spacing w:line="360" w:lineRule="auto"/>
      </w:pPr>
      <w:r>
        <w:rPr>
          <w:rFonts w:ascii="Arial" w:hAnsi="Arial" w:eastAsia="宋体"/>
          <w:b/>
          <w:sz w:val="21"/>
        </w:rPr>
        <w:t>【2026-08-13｜建材｜影响高】2026上半年建筑业：房屋竣工面积-31.74%、从业人数-13.14%，新签合同额-14.13%</w:t>
      </w:r>
    </w:p>
    <w:p>
      <w:pPr>
        <w:spacing w:line="360" w:lineRule="auto"/>
        <w:ind w:firstLine="420"/>
      </w:pPr>
      <w:r>
        <w:rPr>
          <w:rFonts w:ascii="Arial" w:hAnsi="Arial" w:eastAsia="宋体"/>
          <w:b w:val="0"/>
          <w:sz w:val="21"/>
        </w:rPr>
        <w:t>建筑业增加值同比-4.0%，总产值-12.71%、竣工产值-15.78%；房屋竣工8.24亿㎡、-31.74%，住宅占48.26%；有施工活动企业152419个、-1.17%，从业平均人数3676.39万人、-13.14%。首装工程侧持续萎缩且施工人力供给收缩，家装商家的交付产能与工长供给将成为下半年真实约束，需关注履约时效风险。</w:t>
      </w:r>
    </w:p>
    <w:p>
      <w:pPr>
        <w:spacing w:after="40"/>
      </w:pPr>
      <w:r>
        <w:rPr>
          <w:rFonts w:ascii="Arial" w:hAnsi="Arial" w:eastAsia="宋体"/>
          <w:i/>
          <w:color w:val="888888"/>
          <w:sz w:val="17"/>
        </w:rPr>
        <w:t>来源：中国建筑业协会《2026年上半年建筑业发展统计分析》　http://www.cbda.cn/html/hyyj/20260813/145380.html</w:t>
      </w:r>
    </w:p>
    <w:p>
      <w:pPr>
        <w:spacing w:line="360" w:lineRule="auto"/>
      </w:pPr>
      <w:r>
        <w:rPr>
          <w:rFonts w:ascii="Arial" w:hAnsi="Arial" w:eastAsia="宋体"/>
          <w:b/>
          <w:sz w:val="21"/>
        </w:rPr>
        <w:t>【2026-08-02｜全品类｜影响高】7月重点城市二手房成交量同比+12.2%：本窗口唯一在改善的需求源头</w:t>
      </w:r>
    </w:p>
    <w:p>
      <w:pPr>
        <w:spacing w:line="360" w:lineRule="auto"/>
        <w:ind w:firstLine="420"/>
      </w:pPr>
      <w:r>
        <w:rPr>
          <w:rFonts w:ascii="Arial" w:hAnsi="Arial" w:eastAsia="宋体"/>
          <w:b w:val="0"/>
          <w:sz w:val="21"/>
        </w:rPr>
        <w:t>7月重点城市二手房成交量同比+12.2%；同期建材板块周涨4.04%、跑赢沪深300约5.3pct（装修建材+5.3%，坚朗五金+13.29%、伟星新材+9.77%、兔宝宝+9.02%），年初至今建材板块仍-15.7%。二手房成交通常滞后1-3个月传导至建材与家具消费，应提前布局Q4『老房焕新/局改』场景。</w:t>
      </w:r>
    </w:p>
    <w:p>
      <w:pPr>
        <w:spacing w:after="40"/>
      </w:pPr>
      <w:r>
        <w:rPr>
          <w:rFonts w:ascii="Arial" w:hAnsi="Arial" w:eastAsia="宋体"/>
          <w:i/>
          <w:color w:val="888888"/>
          <w:sz w:val="17"/>
        </w:rPr>
        <w:t>来源：东方财富证券建材周报（发现报告）　https://www.fxbaogao.com/detail/5574024</w:t>
      </w:r>
    </w:p>
    <w:p>
      <w:pPr>
        <w:spacing w:line="360" w:lineRule="auto"/>
      </w:pPr>
      <w:r>
        <w:rPr>
          <w:rFonts w:ascii="Arial" w:hAnsi="Arial" w:eastAsia="宋体"/>
          <w:b/>
          <w:sz w:val="21"/>
        </w:rPr>
        <w:t>【2026-08-04｜全屋智能｜影响高】奥维：H1线上智能门锁量-13.3%/额-20.2%、均价966元-7.9%，AI交互屏锁销量+400%</w:t>
      </w:r>
    </w:p>
    <w:p>
      <w:pPr>
        <w:spacing w:line="360" w:lineRule="auto"/>
        <w:ind w:firstLine="420"/>
      </w:pPr>
      <w:r>
        <w:rPr>
          <w:rFonts w:ascii="Arial" w:hAnsi="Arial" w:eastAsia="宋体"/>
          <w:b w:val="0"/>
          <w:sz w:val="21"/>
        </w:rPr>
        <w:t>线上智能锁零售量345万套、额33.7亿元，千元以下占比66%；线上跌幅显著大于洛图口径的全渠道（-8.3%量/-11.2%额），说明低价内卷集中在线上。唯二增量口是AI交互屏锁（+400%）与3000元以上高端段（萤石Y31/Y5000为唯一量价齐涨品牌）。同期家用摄像头线上均价217元、同比+4.4%，300元以上零售额占比+6.4pct，与智能锁形成『锁降价、摄像头升价』的反向结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【2026-08-06｜行业趋势｜影响中】36氪：家居上市公司集体寻求AI/半导体第二曲线，行业进入『减脂增肌』深度调整</w:t>
      </w:r>
    </w:p>
    <w:p>
      <w:pPr>
        <w:spacing w:line="360" w:lineRule="auto"/>
        <w:ind w:firstLine="420"/>
      </w:pPr>
      <w:r>
        <w:rPr>
          <w:rFonts w:ascii="Arial" w:hAnsi="Arial" w:eastAsia="宋体"/>
          <w:b w:val="0"/>
          <w:sz w:val="21"/>
        </w:rPr>
        <w:t>36氪家居专题7-31《家居巨头们的血色黄昏》、8-06《家居上市公司都想靠AI、半导体翻身》、7-17《2026家居行业转型:减掉脂肪留下肌肉》连续刊文,勾勒龙头收缩主业、跨界AI/半导体找第二曲线的调整主线;7-13《四大鲜活趋势》提出『AI全域渗透:从单品智能向空间智能跃迁』。媒体观察二手口径。</w:t>
      </w:r>
    </w:p>
    <w:p>
      <w:pPr>
        <w:spacing w:after="40"/>
      </w:pPr>
      <w:r>
        <w:rPr>
          <w:rFonts w:ascii="Arial" w:hAnsi="Arial" w:eastAsia="宋体"/>
          <w:i/>
          <w:color w:val="888888"/>
          <w:sz w:val="17"/>
        </w:rPr>
        <w:t>来源：36氪(家居搜索列表)　https://36kr.com/search/articles/%E5%AE%B6%E5%B1%85</w:t>
      </w:r>
    </w:p>
    <w:p>
      <w:pPr>
        <w:spacing w:line="360" w:lineRule="auto"/>
      </w:pPr>
      <w:r>
        <w:rPr>
          <w:rFonts w:ascii="Arial" w:hAnsi="Arial" w:eastAsia="宋体"/>
          <w:b/>
          <w:sz w:val="21"/>
        </w:rPr>
        <w:t>【2026-08-17｜宏观数据｜影响高】NBS 7月家居三品类全面下滑：家具-8.8%/建材-14.2%/家电-1.9%,建材连续7月领跌</w:t>
      </w:r>
    </w:p>
    <w:p>
      <w:pPr>
        <w:spacing w:line="360" w:lineRule="auto"/>
        <w:ind w:firstLine="420"/>
      </w:pPr>
      <w:r>
        <w:rPr>
          <w:rFonts w:ascii="Arial" w:hAnsi="Arial" w:eastAsia="宋体"/>
          <w:b w:val="0"/>
          <w:sz w:val="21"/>
        </w:rPr>
        <w:t>7月社零总额+0.6%(年内最低);限额以上家具145亿(-8.8%)、建筑装潢材料94亿(-14.2%)、家电946亿(-1.9%),三大品类全面负增长且建材连续7月为最差品类。1-7月累计:家具-4.5%/建材-9.5%/家电-6.6%。实物网零'用'类(含家居)仅+1.1%,远低于'吃'+16.9%和'穿'+5.8%。</w:t>
      </w:r>
    </w:p>
    <w:p>
      <w:pPr>
        <w:spacing w:after="40"/>
      </w:pPr>
      <w:r>
        <w:rPr>
          <w:rFonts w:ascii="Arial" w:hAnsi="Arial" w:eastAsia="宋体"/>
          <w:i/>
          <w:color w:val="888888"/>
          <w:sz w:val="17"/>
        </w:rPr>
        <w:t>来源：国家统计局(2026-08-17)　https://www.stats.gov.cn/sj/zxfb/202608/t20260817_1965052.html</w:t>
      </w:r>
    </w:p>
    <w:p>
      <w:pPr>
        <w:spacing w:line="360" w:lineRule="auto"/>
      </w:pPr>
      <w:r>
        <w:rPr>
          <w:rFonts w:ascii="Arial" w:hAnsi="Arial" w:eastAsia="宋体"/>
          <w:b/>
          <w:sz w:val="21"/>
        </w:rPr>
        <w:t>【2026-08-17｜房地产｜影响高】1-7月房地产：投资-19.2%/新开工-24%/库存同比首降(-0.8%);销售额降幅收窄/二手房+10.2%</w:t>
      </w:r>
    </w:p>
    <w:p>
      <w:pPr>
        <w:spacing w:line="360" w:lineRule="auto"/>
        <w:ind w:firstLine="420"/>
      </w:pPr>
      <w:r>
        <w:rPr>
          <w:rFonts w:ascii="Arial" w:hAnsi="Arial" w:eastAsia="宋体"/>
          <w:b w:val="0"/>
          <w:sz w:val="21"/>
        </w:rPr>
        <w:t>房地产开发投资4.30万亿(-19.2%,降幅扩大1.2pp);新开工2.67亿㎡(-24.0%);竣工-23.2%。积极面:销售额4.27万亿降幅收窄0.5pp至-13.1%;待售库存7.59亿㎡同比首降(-0.8%);二手房成交4.82亿㎡(+10.2%)。70城7月:同比降幅连续收窄,二手连4月收窄'释放筑底信号',上海新房同比+3.0%唯一转正。</w:t>
      </w:r>
    </w:p>
    <w:p>
      <w:pPr>
        <w:spacing w:after="40"/>
      </w:pPr>
      <w:r>
        <w:rPr>
          <w:rFonts w:ascii="Arial" w:hAnsi="Arial" w:eastAsia="宋体"/>
          <w:i/>
          <w:color w:val="888888"/>
          <w:sz w:val="17"/>
        </w:rPr>
        <w:t>来源：国家统计局(2026-08-17)　https://www.stats.gov.cn/sj/zxfbhjd/202608/t20260817_1965053.html</w:t>
      </w:r>
    </w:p>
    <w:p>
      <w:pPr>
        <w:spacing w:line="360" w:lineRule="auto"/>
      </w:pPr>
      <w:r>
        <w:rPr>
          <w:rFonts w:ascii="Arial" w:hAnsi="Arial" w:eastAsia="宋体"/>
          <w:b/>
          <w:sz w:val="21"/>
        </w:rPr>
        <w:t>【2026-08-18｜行业景气｜影响中】7月BHI 110.31(环比-3.03)淡季回落,但购买力指数逆势+10.67至81.90——存量翻新需求刚性释放</w:t>
      </w:r>
    </w:p>
    <w:p>
      <w:pPr>
        <w:spacing w:line="360" w:lineRule="auto"/>
        <w:ind w:firstLine="420"/>
      </w:pPr>
      <w:r>
        <w:rPr>
          <w:rFonts w:ascii="Arial" w:hAnsi="Arial" w:eastAsia="宋体"/>
          <w:b w:val="0"/>
          <w:sz w:val="21"/>
        </w:rPr>
        <w:t>7月BHI淡季回落,全国规上建材家居卖场1-7月销售7776亿(-3.80%);但购买力指数81.90(+10.67)呈'看少买多',刚需装修者转化率提升。经理人信心指数51.44(&gt;50=景气)看好金九银十。协会建议聚焦存量翻新、设计施工交付一体化。</w:t>
      </w:r>
    </w:p>
    <w:p>
      <w:pPr>
        <w:spacing w:after="40"/>
      </w:pPr>
      <w:r>
        <w:rPr>
          <w:rFonts w:ascii="Arial" w:hAnsi="Arial" w:eastAsia="宋体"/>
          <w:i/>
          <w:color w:val="888888"/>
          <w:sz w:val="17"/>
        </w:rPr>
        <w:t>来源：中国建材流通协会(2026-08-18)　https://news.qq.com/rain/a/20260818A09YQC00</w:t>
      </w:r>
    </w:p>
    <w:p>
      <w:pPr>
        <w:spacing w:line="360" w:lineRule="auto"/>
      </w:pPr>
      <w:r>
        <w:rPr>
          <w:rFonts w:ascii="Arial" w:hAnsi="Arial" w:eastAsia="宋体"/>
          <w:b/>
          <w:sz w:val="21"/>
        </w:rPr>
        <w:t>【2026-08-21｜行业趋势｜影响高】经济观察网：家居建材'硬仗'——H1家具制造利润-52.7%,超半数A股预亏,但出海+AI+整装成三大突破口</w:t>
      </w:r>
    </w:p>
    <w:p>
      <w:pPr>
        <w:spacing w:line="360" w:lineRule="auto"/>
        <w:ind w:firstLine="420"/>
      </w:pPr>
      <w:r>
        <w:rPr>
          <w:rFonts w:ascii="Arial" w:hAnsi="Arial" w:eastAsia="宋体"/>
          <w:b w:val="0"/>
          <w:sz w:val="21"/>
        </w:rPr>
        <w:t>规上家具制造业H1营收-8.6%/利润-52.7%;万和电气称'最严峻生死关口';欧派称'K型分化深度洗牌期';东莞名家具展秋季展暂缓。但:科达海外建材82亿(占47%/毛利率35%);京东家装成交45亿(自营装修+140%);豪江/松霖/华新加速出海;美的/华为/中兴/慕思/顾家接入全屋智能/鸿蒙生态。行业正经历'国内缩量+海外扩张+AI赋能'的结构性重组。</w:t>
      </w:r>
    </w:p>
    <w:p>
      <w:pPr>
        <w:spacing w:after="40"/>
      </w:pPr>
      <w:r>
        <w:rPr>
          <w:rFonts w:ascii="Arial" w:hAnsi="Arial" w:eastAsia="宋体"/>
          <w:i/>
          <w:color w:val="888888"/>
          <w:sz w:val="17"/>
        </w:rPr>
        <w:t>来源：经济观察网(2026-08-21)　http://www.eeo.com.cn/2026/0821/1006591.shtml</w:t>
      </w:r>
    </w:p>
    <w:p>
      <w:pPr>
        <w:spacing w:line="360" w:lineRule="auto"/>
      </w:pPr>
      <w:r>
        <w:rPr>
          <w:rFonts w:ascii="Arial" w:hAnsi="Arial" w:eastAsia="宋体"/>
          <w:b/>
          <w:sz w:val="21"/>
        </w:rPr>
        <w:t>【2026-08-20｜macro｜影响中】奥维云网2026数字AI生态大会(南京)：150+品牌共议『AI智融·场景共生』,发布《家庭全场景AI落地白皮书》</w:t>
      </w:r>
    </w:p>
    <w:p>
      <w:pPr>
        <w:spacing w:line="360" w:lineRule="auto"/>
        <w:ind w:firstLine="420"/>
      </w:pPr>
      <w:r>
        <w:rPr>
          <w:rFonts w:ascii="Arial" w:hAnsi="Arial" w:eastAsia="宋体"/>
          <w:b w:val="0"/>
          <w:sz w:val="21"/>
        </w:rPr>
        <w:t>行业把AI主线从『互联』升级为『共智』，预判2029-30年迎来换新大周期；智能家居从单品智能走向全屋场景协同，是需求收缩期少数确定性增量赛道。</w:t>
      </w:r>
    </w:p>
    <w:p>
      <w:pPr>
        <w:spacing w:after="40"/>
      </w:pPr>
      <w:r>
        <w:rPr>
          <w:rFonts w:ascii="Arial" w:hAnsi="Arial" w:eastAsia="宋体"/>
          <w:i/>
          <w:color w:val="888888"/>
          <w:sz w:val="17"/>
        </w:rPr>
        <w:t>来源：东方财富/QQ新闻(2026-08-21)　https://www.eastmoney.com/</w:t>
      </w:r>
    </w:p>
    <w:p>
      <w:pPr>
        <w:spacing w:line="360" w:lineRule="auto"/>
      </w:pPr>
      <w:r>
        <w:rPr>
          <w:rFonts w:ascii="Arial" w:hAnsi="Arial" w:eastAsia="宋体"/>
          <w:b/>
          <w:sz w:val="21"/>
        </w:rPr>
        <w:t>【2026-08-25｜macro｜影响为智能硬件赛道提供权威市场体量锚点】艾媒:2025中国智能家居硬件市场规模约1125亿元,向AI全栈平台演进</w:t>
      </w:r>
    </w:p>
    <w:p>
      <w:pPr>
        <w:spacing w:line="360" w:lineRule="auto"/>
        <w:ind w:firstLine="420"/>
      </w:pPr>
      <w:r>
        <w:rPr>
          <w:rFonts w:ascii="Arial" w:hAnsi="Arial" w:eastAsia="宋体"/>
          <w:b w:val="0"/>
          <w:sz w:val="21"/>
        </w:rPr>
        <w:t>《2026-2027中国智能家居行业发展白皮书》(2026-08-25)测算2025年智能家居硬件市场约1125亿元,行业聚焦AI智慧全栈平台、个性化陪伴与职业助手。</w:t>
      </w:r>
    </w:p>
    <w:p>
      <w:pPr>
        <w:spacing w:after="40"/>
      </w:pPr>
      <w:r>
        <w:rPr>
          <w:rFonts w:ascii="Arial" w:hAnsi="Arial" w:eastAsia="宋体"/>
          <w:i/>
          <w:color w:val="888888"/>
          <w:sz w:val="17"/>
        </w:rPr>
        <w:t>来源：艾媒咨询　https://www.iimedia.cn/c1081</w:t>
      </w:r>
    </w:p>
    <w:p>
      <w:pPr>
        <w:spacing w:line="360" w:lineRule="auto"/>
      </w:pPr>
      <w:r>
        <w:rPr>
          <w:rFonts w:ascii="Arial" w:hAnsi="Arial" w:eastAsia="宋体"/>
          <w:b/>
          <w:sz w:val="21"/>
        </w:rPr>
        <w:t>【2026-08-18｜行业景气｜影响高】50家家居上市公司半年报:仅21家盈利,超半数预亏/下滑——行业深度K型分化</w:t>
      </w:r>
    </w:p>
    <w:p>
      <w:pPr>
        <w:spacing w:line="360" w:lineRule="auto"/>
        <w:ind w:firstLine="420"/>
      </w:pPr>
      <w:r>
        <w:rPr>
          <w:rFonts w:ascii="Arial" w:hAnsi="Arial" w:eastAsia="宋体"/>
          <w:b w:val="0"/>
          <w:sz w:val="21"/>
        </w:rPr>
        <w:t>财经网梳理50家家居建材A股半年报/业绩预告:仅21家盈利,近六成利润下滑或预亏,定制家居龙头利润普遍腰斩,而扫地机/智能清洁等新赛道逆势高增,行业进入'出海+AI+整装'驱动的K型深度洗牌期。</w:t>
      </w:r>
    </w:p>
    <w:p>
      <w:pPr>
        <w:spacing w:after="40"/>
      </w:pPr>
      <w:r>
        <w:rPr>
          <w:rFonts w:ascii="Arial" w:hAnsi="Arial" w:eastAsia="宋体"/>
          <w:i/>
          <w:color w:val="888888"/>
          <w:sz w:val="17"/>
        </w:rPr>
        <w:t>来源：财经网(2026-08-18)　https://estate.caijing.com.cn/20260818/5177776.shtml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22条，其中高影响11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平台大事（17条）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抖音公示平台补贴禁用范围：床/床垫/沙发/柜类与家装建材&gt;全屋智能 8/16 起不参与平台补贴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京东 8-9 月站内内容广告对投政策：现金+红包双重激励，单店最高 30 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京准通「智能补贴券」升级：商家无需出资的平台补贴券覆盖快车/全站营销/站外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京东京准通营销学堂</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京东开展建材 Q3 站外广告政策及产品能力宣讲</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京东家电家居事业群新设线下事业部：整合五星电器与全渠道，MALL/旗舰店超210家、县域专卖店近1.8万家</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新浪财经（经济新闻）</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抖音家居带货费率可压至5%平台下限（曲美家居公告口径）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新浪财经（引述曲美家居公告）</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QuestMobile：6月抖音商城同比+184%，淘宝/京东/天猫小幅增长；京东去重用户10.66亿+21.4%、拼多多8.92亿-6.5%</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QuestMobile 研究院</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抖音罗盘：家装建材近7天大盘支付5亿-5.5亿(+1.81%)，成交订单+4.98%、客单价¥50-100(+1.87%)</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抖音电商罗盘(夸克登录态抓取)</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蝉妈妈抖音家具建材品牌榜(近30天)：蓝盒子/公牛/顾家前三，软体家具+卫浴五金两阵营领跑</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蝉妈妈品牌库(付费账号,夸克登录态抓取)</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千瓜小红书『家居家装』近30天笔记505万+、互动2.26亿，企业账号占达人27.99%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千瓜数据红书版(付费账号,夸克登录态抓取)</w:t>
            </w:r>
          </w:p>
        </w:tc>
      </w:tr>
      <w:tr>
        <w:tc>
          <w:tcPr>
            <w:tcW w:type="dxa" w:w="1247"/>
          </w:tcPr>
          <w:p>
            <w:pPr>
              <w:jc w:val="left"/>
            </w:pPr>
            <w:r>
              <w:rPr>
                <w:rFonts w:ascii="Arial" w:hAnsi="Arial" w:eastAsia="宋体"/>
                <w:b w:val="0"/>
                <w:sz w:val="19"/>
              </w:rPr>
              <w:t>2026-08-18</w:t>
            </w:r>
          </w:p>
        </w:tc>
        <w:tc>
          <w:tcPr>
            <w:tcW w:type="dxa" w:w="5386"/>
          </w:tcPr>
          <w:p>
            <w:pPr>
              <w:jc w:val="center"/>
            </w:pPr>
            <w:r>
              <w:rPr>
                <w:rFonts w:ascii="Arial" w:hAnsi="Arial" w:eastAsia="宋体"/>
                <w:b w:val="0"/>
                <w:sz w:val="19"/>
              </w:rPr>
              <w:t>抖音七夕好礼季科技品类日均爆发(全景相机+245%/笔记本+158%),但家居家装未获独立榜单</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北京日报/新华网(2026-08-18/21)</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快手818宠粉节(8/4-28)以AI为核心增长抓手：智能投放+AI创意+智能客服全链路赋能</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亿邦动力(2026-08-04)</w:t>
            </w:r>
          </w:p>
        </w:tc>
      </w:tr>
      <w:tr>
        <w:tc>
          <w:tcPr>
            <w:tcW w:type="dxa" w:w="1247"/>
          </w:tcPr>
          <w:p>
            <w:pPr>
              <w:jc w:val="left"/>
            </w:pPr>
            <w:r>
              <w:rPr>
                <w:rFonts w:ascii="Arial" w:hAnsi="Arial" w:eastAsia="宋体"/>
                <w:b w:val="0"/>
                <w:sz w:val="19"/>
              </w:rPr>
              <w:t>2026-08-14</w:t>
            </w:r>
          </w:p>
        </w:tc>
        <w:tc>
          <w:tcPr>
            <w:tcW w:type="dxa" w:w="5386"/>
          </w:tcPr>
          <w:p>
            <w:pPr>
              <w:jc w:val="center"/>
            </w:pPr>
            <w:r>
              <w:rPr>
                <w:rFonts w:ascii="Arial" w:hAnsi="Arial" w:eastAsia="宋体"/>
                <w:b w:val="0"/>
                <w:sz w:val="19"/>
              </w:rPr>
              <w:t>京东家电家居18周年庆:'送装一体'覆盖超千万家庭,套购/家装成增长引擎</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新浪财经(2026-08-14)</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pPr>
      <w:r>
        <w:rPr>
          <w:rFonts w:ascii="Arial" w:hAnsi="Arial" w:eastAsia="宋体"/>
          <w:b/>
          <w:sz w:val="21"/>
        </w:rPr>
        <w:t>【2026-08-09｜平台规则｜影响高】抖音公示平台补贴禁用范围：床/床垫/沙发/柜类与家装建材&gt;全屋智能 8/16 起不参与平台补贴</w:t>
      </w:r>
    </w:p>
    <w:p>
      <w:pPr>
        <w:spacing w:line="360" w:lineRule="auto"/>
        <w:ind w:firstLine="420"/>
      </w:pPr>
      <w:r>
        <w:rPr>
          <w:rFonts w:ascii="Arial" w:hAnsi="Arial" w:eastAsia="宋体"/>
          <w:b w:val="0"/>
          <w:sz w:val="21"/>
        </w:rPr>
        <w:t>公示期 8月9日-8月15日，预计 2026-08-16 生效。禁用范围覆盖平台优惠券、平台红包、平台直降、满减/单品/运费补贴、以旧换新补贴、价保补贴等；家装相关禁用类目含家具&gt;床、床垫、儿童家具、柜子、沙发、椅子、桌子，家装建材&gt;全屋智能，电器&gt;大家电；自提履约模式商品亦被禁用。</w:t>
      </w:r>
    </w:p>
    <w:p>
      <w:pPr>
        <w:spacing w:after="40"/>
      </w:pPr>
      <w:r>
        <w:rPr>
          <w:rFonts w:ascii="Arial" w:hAnsi="Arial" w:eastAsia="宋体"/>
          <w:i/>
          <w:color w:val="888888"/>
          <w:sz w:val="17"/>
        </w:rPr>
        <w:t>来源：抖音电商学习中心　https://school.jinritemai.com/doudian/web/article/aJoPJX2cUc1P</w:t>
      </w:r>
    </w:p>
    <w:p>
      <w:pPr>
        <w:spacing w:line="360" w:lineRule="auto"/>
      </w:pPr>
      <w:r>
        <w:rPr>
          <w:rFonts w:ascii="Arial" w:hAnsi="Arial" w:eastAsia="宋体"/>
          <w:b/>
          <w:sz w:val="21"/>
        </w:rPr>
        <w:t>【2026-08-05｜平台营销｜影响中】京东 8-9 月站内内容广告对投政策：现金+红包双重激励，单店最高 30 万</w:t>
      </w:r>
    </w:p>
    <w:p>
      <w:pPr>
        <w:spacing w:line="360" w:lineRule="auto"/>
        <w:ind w:firstLine="420"/>
      </w:pPr>
      <w:r>
        <w:rPr>
          <w:rFonts w:ascii="Arial" w:hAnsi="Arial" w:eastAsia="宋体"/>
          <w:b w:val="0"/>
          <w:sz w:val="21"/>
        </w:rPr>
        <w:t>原文『单店最高可得奖励30万』；08-11 宣讲补充直播支持 tROI 出价、同类目商家使用后平均 ROI 提升 50%，逛频道支持以『有效观看』（视频播放≥3秒）为投放目标。</w:t>
      </w:r>
    </w:p>
    <w:p>
      <w:pPr>
        <w:spacing w:after="40"/>
      </w:pPr>
      <w:r>
        <w:rPr>
          <w:rFonts w:ascii="Arial" w:hAnsi="Arial" w:eastAsia="宋体"/>
          <w:i/>
          <w:color w:val="888888"/>
          <w:sz w:val="17"/>
        </w:rPr>
        <w:t>来源：京东京准通营销学堂　https://jzt.jd.com/school/course/detail?contentId=19188</w:t>
      </w:r>
    </w:p>
    <w:p>
      <w:pPr>
        <w:spacing w:line="360" w:lineRule="auto"/>
      </w:pPr>
      <w:r>
        <w:rPr>
          <w:rFonts w:ascii="Arial" w:hAnsi="Arial" w:eastAsia="宋体"/>
          <w:b/>
          <w:sz w:val="21"/>
        </w:rPr>
        <w:t>【2026-08-07｜平台产品｜影响中】京准通「智能补贴券」升级：商家无需出资的平台补贴券覆盖快车/全站营销/站外</w:t>
      </w:r>
    </w:p>
    <w:p>
      <w:pPr>
        <w:spacing w:line="360" w:lineRule="auto"/>
        <w:ind w:firstLine="420"/>
      </w:pPr>
      <w:r>
        <w:rPr>
          <w:rFonts w:ascii="Arial" w:hAnsi="Arial" w:eastAsia="宋体"/>
          <w:b w:val="0"/>
          <w:sz w:val="21"/>
        </w:rPr>
        <w:t>原文『系统将向消费者随机发放不同面额的平台补贴券…该劵商家无需出资，不额外承担补贴券费用』。08-05 功能介绍页阅读 8238，08-07 发布重磅升级（contentId=19208）。与抖音收缩平台补贴适用类目形成正面对照。</w:t>
      </w:r>
    </w:p>
    <w:p>
      <w:pPr>
        <w:spacing w:after="40"/>
      </w:pPr>
      <w:r>
        <w:rPr>
          <w:rFonts w:ascii="Arial" w:hAnsi="Arial" w:eastAsia="宋体"/>
          <w:i/>
          <w:color w:val="888888"/>
          <w:sz w:val="17"/>
        </w:rPr>
        <w:t>来源：京东京准通营销学堂　https://jzt.jd.com/school/course/detail?contentId=19208</w:t>
      </w:r>
    </w:p>
    <w:p>
      <w:pPr>
        <w:spacing w:line="360" w:lineRule="auto"/>
      </w:pPr>
      <w:r>
        <w:rPr>
          <w:rFonts w:ascii="Arial" w:hAnsi="Arial" w:eastAsia="宋体"/>
          <w:b/>
          <w:sz w:val="21"/>
        </w:rPr>
        <w:t>【2026-08-10｜平台营销｜影响中】京东开展建材 Q3 站外广告政策及产品能力宣讲</w:t>
      </w:r>
    </w:p>
    <w:p>
      <w:pPr>
        <w:spacing w:line="360" w:lineRule="auto"/>
        <w:ind w:firstLine="420"/>
      </w:pPr>
      <w:r>
        <w:rPr>
          <w:rFonts w:ascii="Arial" w:hAnsi="Arial" w:eastAsia="宋体"/>
          <w:b w:val="0"/>
          <w:sz w:val="21"/>
        </w:rPr>
        <w:t>学堂描述为建材 Q3 站外广告激励政策+商家优秀案例+站外产品能力介绍，直播形式（pc-elive.jd.com）。京东把建材站外投放单列宣讲，配合 Q3 家装建材/厨房卫浴消返政策（最高返增量 40%、单店红包上限 10 万）。</w:t>
      </w:r>
    </w:p>
    <w:p>
      <w:pPr>
        <w:spacing w:after="40"/>
      </w:pPr>
      <w:r>
        <w:rPr>
          <w:rFonts w:ascii="Arial" w:hAnsi="Arial" w:eastAsia="宋体"/>
          <w:i/>
          <w:color w:val="888888"/>
          <w:sz w:val="17"/>
        </w:rPr>
        <w:t>来源：京东京准通营销学堂　https://jzt.jd.com/school/course/detail?contentId=19211</w:t>
      </w:r>
    </w:p>
    <w:p>
      <w:pPr>
        <w:spacing w:line="360" w:lineRule="auto"/>
      </w:pPr>
      <w:r>
        <w:rPr>
          <w:rFonts w:ascii="Arial" w:hAnsi="Arial" w:eastAsia="宋体"/>
          <w:b/>
          <w:sz w:val="21"/>
        </w:rPr>
        <w:t>【2026-08-13｜全品类｜影响高】京东家电家居事业群新设线下事业部：整合五星电器与全渠道，MALL/旗舰店超210家、县域专卖店近1.8万家</w:t>
      </w:r>
    </w:p>
    <w:p>
      <w:pPr>
        <w:spacing w:line="360" w:lineRule="auto"/>
        <w:ind w:firstLine="420"/>
      </w:pPr>
      <w:r>
        <w:rPr>
          <w:rFonts w:ascii="Arial" w:hAnsi="Arial" w:eastAsia="宋体"/>
          <w:b w:val="0"/>
          <w:sz w:val="21"/>
        </w:rPr>
        <w:t>京东把家电家居的自营大店与加盟店体系统一到新设线下事业部，五星电器与全渠道业务部并入。这是对天猫家装最直接的结构性威胁：重决策大件的线下体验与县域网络正在被组织化，而线上平台在该环节最薄弱。需加速与线下家居卖场/装企的门店数字化联营。</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【2026-08-13｜全品类｜影响中】抖音家居带货费率可压至5%平台下限（曲美家居公告口径）</w:t>
      </w:r>
    </w:p>
    <w:p>
      <w:pPr>
        <w:spacing w:line="360" w:lineRule="auto"/>
        <w:ind w:firstLine="420"/>
      </w:pPr>
      <w:r>
        <w:rPr>
          <w:rFonts w:ascii="Arial" w:hAnsi="Arial" w:eastAsia="宋体"/>
          <w:b w:val="0"/>
          <w:sz w:val="21"/>
        </w:rPr>
        <w:t>曲美家居公告披露其抖音推广费率2026年3月定为15%，自6月15日起下调至5%（平台下限），并披露实控人之子直播带货关联交易32.44万元。这是少见的上市公司口径抖音家居佣金水位，可作为天猫达播/店播成本的直接比价基准。</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【2026-08-04｜全品类｜影响高】QuestMobile：6月抖音商城同比+184%，淘宝/京东/天猫小幅增长；京东去重用户10.66亿+21.4%、拼多多8.92亿-6.5%</w:t>
      </w:r>
    </w:p>
    <w:p>
      <w:pPr>
        <w:spacing w:line="360" w:lineRule="auto"/>
        <w:ind w:firstLine="420"/>
      </w:pPr>
      <w:r>
        <w:rPr>
          <w:rFonts w:ascii="Arial" w:hAnsi="Arial" w:eastAsia="宋体"/>
          <w:b w:val="0"/>
          <w:sz w:val="21"/>
        </w:rPr>
        <w:t>第三方口径确认内容电商仍在高速夺取份额（抖音商城+184%），传统综合电商仅小幅增长；京东流量盘+21.4%而拼多多-6.5%，家装的主要竞争压力来自京东与抖音而非拼多多。全网月活12.82亿、+1.2%，45岁以上占39.5%、三四线占41.5%，人群结构继续向中老年与下沉迁移。</w:t>
      </w:r>
    </w:p>
    <w:p>
      <w:pPr>
        <w:spacing w:after="40"/>
      </w:pPr>
      <w:r>
        <w:rPr>
          <w:rFonts w:ascii="Arial" w:hAnsi="Arial" w:eastAsia="宋体"/>
          <w:i/>
          <w:color w:val="888888"/>
          <w:sz w:val="17"/>
        </w:rPr>
        <w:t>来源：QuestMobile 研究院　https://www.questmobile.com.cn/research/report/2084487578531254273/</w:t>
      </w:r>
    </w:p>
    <w:p>
      <w:pPr>
        <w:spacing w:line="360" w:lineRule="auto"/>
      </w:pPr>
      <w:r>
        <w:rPr>
          <w:rFonts w:ascii="Arial" w:hAnsi="Arial" w:eastAsia="宋体"/>
          <w:b/>
          <w:sz w:val="21"/>
        </w:rPr>
        <w:t>【2026-08-12｜大盘数据｜影响高】抖音罗盘：家装建材近7天大盘支付5亿-5.5亿(+1.81%)，成交订单+4.98%、客单价¥50-100(+1.87%)</w:t>
      </w:r>
    </w:p>
    <w:p>
      <w:pPr>
        <w:spacing w:line="360" w:lineRule="auto"/>
        <w:ind w:firstLine="420"/>
      </w:pPr>
      <w:r>
        <w:rPr>
          <w:rFonts w:ascii="Arial" w:hAnsi="Arial" w:eastAsia="宋体"/>
          <w:b w:val="0"/>
          <w:sz w:val="21"/>
        </w:rPr>
        <w:t>近7天(08/06-08/12)智能家居/家装建材:支付5亿-5.5亿(+1.81%)、成交订单750万-1000万(+4.98%)、成交人数500万-750万(+0.06%)、件单价¥10-50(-2.46%)、客单价¥50-100(+1.87%);子类目全屋智能占25%-30%(件单价¥200-300)、卫浴建材占20%-25%。量增价稳、订单增速快于金额,呈『以量带增、单价微降』。</w:t>
      </w:r>
    </w:p>
    <w:p>
      <w:pPr>
        <w:spacing w:after="40"/>
      </w:pPr>
      <w:r>
        <w:rPr>
          <w:rFonts w:ascii="Arial" w:hAnsi="Arial" w:eastAsia="宋体"/>
          <w:i/>
          <w:color w:val="888888"/>
          <w:sz w:val="17"/>
        </w:rPr>
        <w:t>来源：抖音电商罗盘(夸克登录态抓取)　https://compass.jinritemai.com/shop/chance/category-overview</w:t>
      </w:r>
    </w:p>
    <w:p>
      <w:pPr>
        <w:spacing w:line="360" w:lineRule="auto"/>
      </w:pPr>
      <w:r>
        <w:rPr>
          <w:rFonts w:ascii="Arial" w:hAnsi="Arial" w:eastAsia="宋体"/>
          <w:b/>
          <w:sz w:val="21"/>
        </w:rPr>
        <w:t>【2026-08-13｜竞争格局｜影响中】蝉妈妈抖音家具建材品牌榜(近30天)：蓝盒子/公牛/顾家前三，软体家具+卫浴五金两阵营领跑</w:t>
      </w:r>
    </w:p>
    <w:p>
      <w:pPr>
        <w:spacing w:line="360" w:lineRule="auto"/>
        <w:ind w:firstLine="420"/>
      </w:pPr>
      <w:r>
        <w:rPr>
          <w:rFonts w:ascii="Arial" w:hAnsi="Arial" w:eastAsia="宋体"/>
          <w:b w:val="0"/>
          <w:sz w:val="21"/>
        </w:rPr>
        <w:t>抖音『家具建材』近30天品牌销售额TOP10:蓝盒子约184万(39商品/41达人)、公牛约174万(3225商品/977达人)、顾家家居约163万、梦百合约155万、林氏约138万、源氏木语约134万、喜临门约127万、全友约123万、九牧约117万、希望树约104万。头部分软体家具与卫浴五金两阵营;电工五金走泛达人分销(公牛977、德力西电气2010达人),软体家具走少而精头部达人+自播;智能锁德施曼/凯迪仕居中部。</w:t>
      </w:r>
    </w:p>
    <w:p>
      <w:pPr>
        <w:spacing w:after="40"/>
      </w:pPr>
      <w:r>
        <w:rPr>
          <w:rFonts w:ascii="Arial" w:hAnsi="Arial" w:eastAsia="宋体"/>
          <w:i/>
          <w:color w:val="888888"/>
          <w:sz w:val="17"/>
        </w:rPr>
        <w:t>来源：蝉妈妈品牌库(付费账号,夸克登录态抓取)　https://www.chanmama.com/brandRank/?category_id=7</w:t>
      </w:r>
    </w:p>
    <w:p>
      <w:pPr>
        <w:spacing w:line="360" w:lineRule="auto"/>
      </w:pPr>
      <w:r>
        <w:rPr>
          <w:rFonts w:ascii="Arial" w:hAnsi="Arial" w:eastAsia="宋体"/>
          <w:b/>
          <w:sz w:val="21"/>
        </w:rPr>
        <w:t>【2026-08-13｜社媒种草｜影响中】千瓜小红书『家居家装』近30天笔记505万+、互动2.26亿，企业账号占达人27.99%</w:t>
      </w:r>
    </w:p>
    <w:p>
      <w:pPr>
        <w:spacing w:line="360" w:lineRule="auto"/>
        <w:ind w:firstLine="420"/>
      </w:pPr>
      <w:r>
        <w:rPr>
          <w:rFonts w:ascii="Arial" w:hAnsi="Arial" w:eastAsia="宋体"/>
          <w:b w:val="0"/>
          <w:sz w:val="21"/>
        </w:rPr>
        <w:t>小红书关键词『家居家装』近30天:笔记505.24万、商业笔记9.38万、预估阅读约39.1亿、互动约2.26亿;笔记最多分类家居用品26.57%,达人最多属性企业账号27.99%;品类口径笔记577.62万/互动3.08亿。品牌词0结果、直播带货预估销售额多为0——家居仍以内容种草为主、直播未规模化,品牌自运营(企业号)是主战场。</w:t>
      </w:r>
    </w:p>
    <w:p>
      <w:pPr>
        <w:spacing w:after="40"/>
      </w:pPr>
      <w:r>
        <w:rPr>
          <w:rFonts w:ascii="Arial" w:hAnsi="Arial" w:eastAsia="宋体"/>
          <w:i/>
          <w:color w:val="888888"/>
          <w:sz w:val="17"/>
        </w:rPr>
        <w:t>来源：千瓜数据红书版(付费账号,夸克登录态抓取)　https://app.qian-gua.com/#/workbench/red</w:t>
      </w:r>
    </w:p>
    <w:p>
      <w:pPr>
        <w:spacing w:line="360" w:lineRule="auto"/>
      </w:pPr>
      <w:r>
        <w:rPr>
          <w:rFonts w:ascii="Arial" w:hAnsi="Arial" w:eastAsia="宋体"/>
          <w:b/>
          <w:sz w:val="21"/>
        </w:rPr>
        <w:t>【2026-08-18｜大促｜影响中】抖音七夕好礼季科技品类日均爆发(全景相机+245%/笔记本+158%),但家居家装未获独立榜单</w:t>
      </w:r>
    </w:p>
    <w:p>
      <w:pPr>
        <w:spacing w:line="360" w:lineRule="auto"/>
        <w:ind w:firstLine="420"/>
      </w:pPr>
      <w:r>
        <w:rPr>
          <w:rFonts w:ascii="Arial" w:hAnsi="Arial" w:eastAsia="宋体"/>
          <w:b w:val="0"/>
          <w:sz w:val="21"/>
        </w:rPr>
        <w:t>七夕好礼季数码家居家电板块科技属性品类爆发：全景相机日均+245%、笔记本+158%、手机+90%、智能手表+88%、按摩小家电+79%；鲜花日销破百万单。家居家装未获独立品类榜,泛家居(按摩小家电/智能美妆镜/香氛)受益于'礼赠悦己'趋势。</w:t>
      </w:r>
    </w:p>
    <w:p>
      <w:pPr>
        <w:spacing w:after="40"/>
      </w:pPr>
      <w:r>
        <w:rPr>
          <w:rFonts w:ascii="Arial" w:hAnsi="Arial" w:eastAsia="宋体"/>
          <w:i/>
          <w:color w:val="888888"/>
          <w:sz w:val="17"/>
        </w:rPr>
        <w:t>来源：北京日报/新华网(2026-08-18/21)　https://news.bjd.com.cn/2026/08/18/11920669.shtml</w:t>
      </w:r>
    </w:p>
    <w:p>
      <w:pPr>
        <w:spacing w:line="360" w:lineRule="auto"/>
      </w:pPr>
      <w:r>
        <w:rPr>
          <w:rFonts w:ascii="Arial" w:hAnsi="Arial" w:eastAsia="宋体"/>
          <w:b/>
          <w:sz w:val="21"/>
        </w:rPr>
        <w:t>【2026-08-04｜平台战略｜影响中】快手818宠粉节(8/4-28)以AI为核心增长抓手：智能投放+AI创意+智能客服全链路赋能</w:t>
      </w:r>
    </w:p>
    <w:p>
      <w:pPr>
        <w:spacing w:line="360" w:lineRule="auto"/>
        <w:ind w:firstLine="420"/>
      </w:pPr>
      <w:r>
        <w:rPr>
          <w:rFonts w:ascii="Arial" w:hAnsi="Arial" w:eastAsia="宋体"/>
          <w:b w:val="0"/>
          <w:sz w:val="21"/>
        </w:rPr>
        <w:t>快手818宠粉节核心策略变化：AI工具作为商家增长抓手,提供智能投放/AI创意生成/智能客服等全链路AI能力。对家居建材商家内容营销效率有直接提升,但暂无家居品类专项战报。</w:t>
      </w:r>
    </w:p>
    <w:p>
      <w:pPr>
        <w:spacing w:after="40"/>
      </w:pPr>
      <w:r>
        <w:rPr>
          <w:rFonts w:ascii="Arial" w:hAnsi="Arial" w:eastAsia="宋体"/>
          <w:i/>
          <w:color w:val="888888"/>
          <w:sz w:val="17"/>
        </w:rPr>
        <w:t>来源：亿邦动力(2026-08-04)　https://www.ebrun.com/20260804/692324.shtml</w:t>
      </w:r>
    </w:p>
    <w:p>
      <w:pPr>
        <w:spacing w:line="360" w:lineRule="auto"/>
      </w:pPr>
      <w:r>
        <w:rPr>
          <w:rFonts w:ascii="Arial" w:hAnsi="Arial" w:eastAsia="宋体"/>
          <w:b/>
          <w:sz w:val="21"/>
        </w:rPr>
        <w:t>【2026-08-14｜平台大促｜影响中】京东家电家居18周年庆:'送装一体'覆盖超千万家庭,套购/家装成增长引擎</w:t>
      </w:r>
    </w:p>
    <w:p>
      <w:pPr>
        <w:spacing w:line="360" w:lineRule="auto"/>
        <w:ind w:firstLine="420"/>
      </w:pPr>
      <w:r>
        <w:rPr>
          <w:rFonts w:ascii="Arial" w:hAnsi="Arial" w:eastAsia="宋体"/>
          <w:b w:val="0"/>
          <w:sz w:val="21"/>
        </w:rPr>
        <w:t>京东家电18周年庆以服务体验为核心,'送装一体'服务累计覆盖超千万家庭,套购、家装、以旧换新联动国补形成组合拳,MALL/旗舰店等线下门店同步造势,从'买家电'向'好体验'品牌心智升级。</w:t>
      </w:r>
    </w:p>
    <w:p>
      <w:pPr>
        <w:spacing w:after="40"/>
      </w:pPr>
      <w:r>
        <w:rPr>
          <w:rFonts w:ascii="Arial" w:hAnsi="Arial" w:eastAsia="宋体"/>
          <w:i/>
          <w:color w:val="888888"/>
          <w:sz w:val="17"/>
        </w:rPr>
        <w:t>来源：新浪财经(2026-08-14)　https://finance.sina.com.cn/roll/2026-08-14/doc-ininhaiu2732905.shtml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17条，其中高影响4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政策标准（11条）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抖音发布居家类目床上用品材质治理公告：材质虚标可致解除类目权限、店铺清退</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抖音电商学习中心</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国常会通过《住房公积金管理条例》修改草案：装修、更新改造、维修养护纳入提取使用范围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国务院常务会议（央视网，中国产业经济信息网转载）</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中装协启动首届『好门窗』大赛，援引GB55038-2025外窗设计工作年限25年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中国建筑装饰协会（中装协〔2026〕52号）</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两起家居建材缺陷召回：半球牌燃气热水器CO超标（5台）、康歌LED灯具接线截面积不足（600个）</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新浪财经（引述中山市市场监管局公告与召回公示）</w:t>
            </w:r>
          </w:p>
        </w:tc>
      </w:tr>
      <w:tr>
        <w:tc>
          <w:tcPr>
            <w:tcW w:type="dxa" w:w="1247"/>
            <w:shd w:val="clear" w:fill="F4F6F9"/>
          </w:tcPr>
          <w:p>
            <w:pPr>
              <w:jc w:val="left"/>
            </w:pPr>
            <w:r>
              <w:rPr>
                <w:rFonts w:ascii="Arial" w:hAnsi="Arial" w:eastAsia="宋体"/>
                <w:b w:val="0"/>
                <w:sz w:val="19"/>
              </w:rPr>
              <w:t>2026-08-15</w:t>
            </w:r>
          </w:p>
        </w:tc>
        <w:tc>
          <w:tcPr>
            <w:tcW w:type="dxa" w:w="5386"/>
            <w:shd w:val="clear" w:fill="F4F6F9"/>
          </w:tcPr>
          <w:p>
            <w:pPr>
              <w:jc w:val="center"/>
            </w:pPr>
            <w:r>
              <w:rPr>
                <w:rFonts w:ascii="Arial" w:hAnsi="Arial" w:eastAsia="宋体"/>
                <w:b w:val="0"/>
                <w:sz w:val="19"/>
              </w:rPr>
              <w:t>第三批625亿家电国补+818大促叠加：家电享15%补贴,但边际效应递减(7月家电仍-1.9%)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搜狐/商务部(2026-08)</w:t>
            </w:r>
          </w:p>
        </w:tc>
      </w:tr>
      <w:tr>
        <w:tc>
          <w:tcPr>
            <w:tcW w:type="dxa" w:w="1247"/>
          </w:tcPr>
          <w:p>
            <w:pPr>
              <w:jc w:val="left"/>
            </w:pPr>
            <w:r>
              <w:rPr>
                <w:rFonts w:ascii="Arial" w:hAnsi="Arial" w:eastAsia="宋体"/>
                <w:b w:val="0"/>
                <w:sz w:val="19"/>
              </w:rPr>
              <w:t>2026-08-25</w:t>
            </w:r>
          </w:p>
        </w:tc>
        <w:tc>
          <w:tcPr>
            <w:tcW w:type="dxa" w:w="5386"/>
          </w:tcPr>
          <w:p>
            <w:pPr>
              <w:jc w:val="center"/>
            </w:pPr>
            <w:r>
              <w:rPr>
                <w:rFonts w:ascii="Arial" w:hAnsi="Arial" w:eastAsia="宋体"/>
                <w:b w:val="0"/>
                <w:sz w:val="19"/>
              </w:rPr>
              <w:t>第三批国补625亿持续申领至9月底,叠加'开学季'家电换新——补贴延续但边际递减</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多方转商务部/地方政策(2026-08,部分页面标【广告】,待官方口径复核)</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【2026-08-10｜治理｜影响高】抖音发布居家类目床上用品材质治理公告：材质虚标可致解除类目权限、店铺清退</w:t>
      </w:r>
    </w:p>
    <w:p>
      <w:pPr>
        <w:spacing w:line="360" w:lineRule="auto"/>
        <w:ind w:firstLine="420"/>
      </w:pPr>
      <w:r>
        <w:rPr>
          <w:rFonts w:ascii="Arial" w:hAnsi="Arial" w:eastAsia="宋体"/>
          <w:b w:val="0"/>
          <w:sz w:val="21"/>
        </w:rPr>
        <w:t>原文列明虚假宣传、假冒/混淆商品、专拍链接主体不明确、资质冒用等问题，典型违规为『材质为聚酯纤维，宣传为纯棉/麻/蚕丝』；处置含商品封禁、解除类目经营权限、停业整顿、扣保证金、清退、冻结佣金与货款。与 08-05《商品材质成分不符》细则更新（阅读 6.99 万）同链条。</w:t>
      </w:r>
    </w:p>
    <w:p>
      <w:pPr>
        <w:spacing w:after="40"/>
      </w:pPr>
      <w:r>
        <w:rPr>
          <w:rFonts w:ascii="Arial" w:hAnsi="Arial" w:eastAsia="宋体"/>
          <w:i/>
          <w:color w:val="888888"/>
          <w:sz w:val="17"/>
        </w:rPr>
        <w:t>来源：抖音电商学习中心　https://school.jinritemai.com/doudian/web/article/aJoh2ac5wJGJ</w:t>
      </w:r>
    </w:p>
    <w:p>
      <w:pPr>
        <w:spacing w:line="360" w:lineRule="auto"/>
      </w:pPr>
      <w:r>
        <w:rPr>
          <w:rFonts w:ascii="Arial" w:hAnsi="Arial" w:eastAsia="宋体"/>
          <w:b/>
          <w:sz w:val="21"/>
        </w:rPr>
        <w:t>【2026-08-05｜全品类｜影响高】国常会通过《住房公积金管理条例》修改草案：装修、更新改造、维修养护纳入提取使用范围</w:t>
      </w:r>
    </w:p>
    <w:p>
      <w:pPr>
        <w:spacing w:line="360" w:lineRule="auto"/>
        <w:ind w:firstLine="420"/>
      </w:pPr>
      <w:r>
        <w:rPr>
          <w:rFonts w:ascii="Arial" w:hAnsi="Arial" w:eastAsia="宋体"/>
          <w:b w:val="0"/>
          <w:sz w:val="21"/>
        </w:rPr>
        <w:t>7月31日国常会审议通过修改决定草案，条例草案原文称住房消费支出正从『购房』『租房』向『修房』『养房』拓展，装修、更新改造、维修养护需求大幅增长，提取和使用范围亟须拓宽；已有超60个城市优化公积金政策。这是家装最直接的资金端利好，可做『公积金提取+装修分期』的支付话术与城市定投。</w:t>
      </w:r>
    </w:p>
    <w:p>
      <w:pPr>
        <w:spacing w:after="40"/>
      </w:pPr>
      <w:r>
        <w:rPr>
          <w:rFonts w:ascii="Arial" w:hAnsi="Arial" w:eastAsia="宋体"/>
          <w:i/>
          <w:color w:val="888888"/>
          <w:sz w:val="17"/>
        </w:rPr>
        <w:t>来源：国务院常务会议（央视网，中国产业经济信息网转载）　https://www.cinic.org.cn/hy/jz/1647285.html</w:t>
      </w:r>
    </w:p>
    <w:p>
      <w:pPr>
        <w:spacing w:line="360" w:lineRule="auto"/>
      </w:pPr>
      <w:r>
        <w:rPr>
          <w:rFonts w:ascii="Arial" w:hAnsi="Arial" w:eastAsia="宋体"/>
          <w:b/>
          <w:sz w:val="21"/>
        </w:rPr>
        <w:t>【2026-08-05｜五金建材｜影响中】中装协启动首届『好门窗』大赛，援引GB55038-2025外窗设计工作年限25年</w:t>
      </w:r>
    </w:p>
    <w:p>
      <w:pPr>
        <w:spacing w:line="360" w:lineRule="auto"/>
        <w:ind w:firstLine="420"/>
      </w:pPr>
      <w:r>
        <w:rPr>
          <w:rFonts w:ascii="Arial" w:hAnsi="Arial" w:eastAsia="宋体"/>
          <w:b w:val="0"/>
          <w:sz w:val="21"/>
        </w:rPr>
        <w:t>通知明确《住宅项目规范》GB55038-2025 规定外窗设计工作年限25年，涉及金属耐久与非金属耐高低温、耐辐射老化；『好门窗』须解决渗漏水、不隔音、不节能、寿命短、安全隐患等痛点。25年年限是门窗类目可直接参数化到详情页的硬指标。</w:t>
      </w:r>
    </w:p>
    <w:p>
      <w:pPr>
        <w:spacing w:after="40"/>
      </w:pPr>
      <w:r>
        <w:rPr>
          <w:rFonts w:ascii="Arial" w:hAnsi="Arial" w:eastAsia="宋体"/>
          <w:i/>
          <w:color w:val="888888"/>
          <w:sz w:val="17"/>
        </w:rPr>
        <w:t>来源：中国建筑装饰协会（中装协〔2026〕52号）　http://www.cbda.cn/html/tzgg/20260805/145328.html</w:t>
      </w:r>
    </w:p>
    <w:p>
      <w:pPr>
        <w:spacing w:line="360" w:lineRule="auto"/>
      </w:pPr>
      <w:r>
        <w:rPr>
          <w:rFonts w:ascii="Arial" w:hAnsi="Arial" w:eastAsia="宋体"/>
          <w:b/>
          <w:sz w:val="21"/>
        </w:rPr>
        <w:t>【2026-08-12｜卫浴洁具/照明灯具｜影响中】两起家居建材缺陷召回：半球牌燃气热水器CO超标（5台）、康歌LED灯具接线截面积不足（600个）</w:t>
      </w:r>
    </w:p>
    <w:p>
      <w:pPr>
        <w:spacing w:line="360" w:lineRule="auto"/>
        <w:ind w:firstLine="420"/>
      </w:pPr>
      <w:r>
        <w:rPr>
          <w:rFonts w:ascii="Arial" w:hAnsi="Arial" w:eastAsia="宋体"/>
          <w:b w:val="0"/>
          <w:sz w:val="21"/>
        </w:rPr>
        <w:t>中山正远厨卫召回半球牌JSQ19-T燃气热水器5台，原因一氧化碳浓度不符合GB 6932—2015；广东顺德康歌照明召回康歌牌KG-48固定式LED灯具600个，原因接线端子可连接导线截面积不足。前者属人身安全类缺陷，风控优先级最高，需对在架同型号链接排查下架。</w:t>
      </w:r>
    </w:p>
    <w:p>
      <w:pPr>
        <w:spacing w:after="40"/>
      </w:pPr>
      <w:r>
        <w:rPr>
          <w:rFonts w:ascii="Arial" w:hAnsi="Arial" w:eastAsia="宋体"/>
          <w:i/>
          <w:color w:val="888888"/>
          <w:sz w:val="17"/>
        </w:rPr>
        <w:t>来源：新浪财经（引述中山市市场监管局公告与召回公示）　https://finance.sina.com.cn/jjxw/2026-08-10/doc-inimvnpm2841766.shtml</w:t>
      </w:r>
    </w:p>
    <w:p>
      <w:pPr>
        <w:spacing w:line="360" w:lineRule="auto"/>
      </w:pPr>
      <w:r>
        <w:rPr>
          <w:rFonts w:ascii="Arial" w:hAnsi="Arial" w:eastAsia="宋体"/>
          <w:b/>
          <w:sz w:val="21"/>
        </w:rPr>
        <w:t>【2026-08-15｜消费补贴｜影响中】第三批625亿家电国补+818大促叠加：家电享15%补贴,但边际效应递减(7月家电仍-1.9%)</w:t>
      </w:r>
    </w:p>
    <w:p>
      <w:pPr>
        <w:spacing w:line="360" w:lineRule="auto"/>
        <w:ind w:firstLine="420"/>
      </w:pPr>
      <w:r>
        <w:rPr>
          <w:rFonts w:ascii="Arial" w:hAnsi="Arial" w:eastAsia="宋体"/>
          <w:b w:val="0"/>
          <w:sz w:val="21"/>
        </w:rPr>
        <w:t>2026年第三批625亿家电国补8月持续执行,8大品类至高15%补贴,与京东/苏宁818叠加。实际效果：家电降幅-1.9%好于家具-8.8%/建材-14.2%,说明补贴有托底但边际递减;下半年关注是否追加额度或扩围至家具建材。</w:t>
      </w:r>
    </w:p>
    <w:p>
      <w:pPr>
        <w:spacing w:after="40"/>
      </w:pPr>
      <w:r>
        <w:rPr>
          <w:rFonts w:ascii="Arial" w:hAnsi="Arial" w:eastAsia="宋体"/>
          <w:i/>
          <w:color w:val="888888"/>
          <w:sz w:val="17"/>
        </w:rPr>
        <w:t>来源：搜狐/商务部(2026-08)　https://mt.sohu.com/a/1065195037_121117075</w:t>
      </w:r>
    </w:p>
    <w:p>
      <w:pPr>
        <w:spacing w:line="360" w:lineRule="auto"/>
      </w:pPr>
      <w:r>
        <w:rPr>
          <w:rFonts w:ascii="Arial" w:hAnsi="Arial" w:eastAsia="宋体"/>
          <w:b/>
          <w:sz w:val="21"/>
        </w:rPr>
        <w:t>【2026-08-25｜以旧换新/消费补贴｜影响中】第三批国补625亿持续申领至9月底,叠加'开学季'家电换新——补贴延续但边际递减</w:t>
      </w:r>
    </w:p>
    <w:p>
      <w:pPr>
        <w:spacing w:line="360" w:lineRule="auto"/>
        <w:ind w:firstLine="420"/>
      </w:pPr>
      <w:r>
        <w:rPr>
          <w:rFonts w:ascii="Arial" w:hAnsi="Arial" w:eastAsia="宋体"/>
          <w:b w:val="0"/>
          <w:sz w:val="21"/>
        </w:rPr>
        <w:t>第三批625亿元家电以旧换新补贴持续申领(多地窗口延至9月底),叠加8月下旬开学季家电/3C换新需求,对家电品类形成短期托底。注:部分渠道报道带【广告】标识,补贴额度与截止时点以各省商务厅正式公告为准(已列入待核实)。</w:t>
      </w:r>
    </w:p>
    <w:p>
      <w:pPr>
        <w:spacing w:after="40"/>
      </w:pPr>
      <w:r>
        <w:rPr>
          <w:rFonts w:ascii="Arial" w:hAnsi="Arial" w:eastAsia="宋体"/>
          <w:i/>
          <w:color w:val="888888"/>
          <w:sz w:val="17"/>
        </w:rPr>
        <w:t>来源：多方转商务部/地方政策(2026-08,部分页面标【广告】,待官方口径复核)　https://www.stats.gov.cn/sj/zxfb/202608/t20260817_1965052.html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11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头部商家（25条）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顾家家居定增落地：盈峰集团 17.94 元/股认购 1.04 亿股，募资净额 18.63 亿元锁定 36 个月</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巨潮资讯网（公告 PDF 原文）</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北新建材召开 2026 半年度业绩说明会并征集问题（窗口内唯一实质公告）</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艾媒：智能床消费痛点集中在数据精准度与静音性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2026-08-06</w:t>
            </w:r>
          </w:p>
        </w:tc>
        <w:tc>
          <w:tcPr>
            <w:tcW w:type="dxa" w:w="5386"/>
            <w:shd w:val="clear" w:fill="F4F6F9"/>
          </w:tcPr>
          <w:p>
            <w:pPr>
              <w:jc w:val="center"/>
            </w:pPr>
            <w:r>
              <w:rPr>
                <w:rFonts w:ascii="Arial" w:hAnsi="Arial" w:eastAsia="宋体"/>
                <w:b w:val="0"/>
                <w:sz w:val="19"/>
              </w:rPr>
              <w:t>追觅：截至 7 月扫地机/洗地机/吸尘器全球累计出货突破 4000 万台；王力安防与中国电信签署战略合作</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艾媒咨询 / 乐居头条</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美心门获建筑门窗生产安装「壹级」资质，门企向门墙柜一体化延伸</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乐居头条</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致欧家居与公牛集团签署全球化战略合作：家居出海基础设施开始对外开放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新浪财经（乐居财经）</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圣都整装资金存管突破50亿元、存管用户占比超93%，13城对局改翻新上线存管</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中国质量新闻网</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悍高集团承认厨卫五金毛利率同比下滑5个百分点，归因渠道扩张</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新浪财经（董秘问答）</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萤石是H1线上智能锁唯一量价齐涨品牌，并居摄像头300元以上高端与4G机型第一</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奥维云网（199IT 转载）</w:t>
            </w:r>
          </w:p>
        </w:tc>
      </w:tr>
      <w:tr>
        <w:tc>
          <w:tcPr>
            <w:tcW w:type="dxa" w:w="1247"/>
            <w:shd w:val="clear" w:fill="F4F6F9"/>
          </w:tcPr>
          <w:p>
            <w:pPr>
              <w:jc w:val="left"/>
            </w:pPr>
            <w:r>
              <w:rPr>
                <w:rFonts w:ascii="Arial" w:hAnsi="Arial" w:eastAsia="宋体"/>
                <w:b w:val="0"/>
                <w:sz w:val="19"/>
              </w:rPr>
              <w:t>2026-07-27</w:t>
            </w:r>
          </w:p>
        </w:tc>
        <w:tc>
          <w:tcPr>
            <w:tcW w:type="dxa" w:w="5386"/>
            <w:shd w:val="clear" w:fill="F4F6F9"/>
          </w:tcPr>
          <w:p>
            <w:pPr>
              <w:jc w:val="center"/>
            </w:pPr>
            <w:r>
              <w:rPr>
                <w:rFonts w:ascii="Arial" w:hAnsi="Arial" w:eastAsia="宋体"/>
                <w:b w:val="0"/>
                <w:sz w:val="19"/>
              </w:rPr>
              <w:t>家居音频品牌MORROR ART莫纳完成亿元级B+轮融资(日初资本领投)</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36氪首发</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志邦家居3连板(+33.17%)但H1预亏1.89亿:市场定价'出海+老房焕新'预期,基本面未兑现</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证券时报(2026-08-21)</w:t>
            </w:r>
          </w:p>
        </w:tc>
      </w:tr>
      <w:tr>
        <w:tc>
          <w:tcPr>
            <w:tcW w:type="dxa" w:w="1247"/>
            <w:shd w:val="clear" w:fill="F4F6F9"/>
          </w:tcPr>
          <w:p>
            <w:pPr>
              <w:jc w:val="left"/>
            </w:pPr>
            <w:r>
              <w:rPr>
                <w:rFonts w:ascii="Arial" w:hAnsi="Arial" w:eastAsia="宋体"/>
                <w:b w:val="0"/>
                <w:sz w:val="19"/>
              </w:rPr>
              <w:t>2026-08-22</w:t>
            </w:r>
          </w:p>
        </w:tc>
        <w:tc>
          <w:tcPr>
            <w:tcW w:type="dxa" w:w="5386"/>
            <w:shd w:val="clear" w:fill="F4F6F9"/>
          </w:tcPr>
          <w:p>
            <w:pPr>
              <w:jc w:val="center"/>
            </w:pPr>
            <w:r>
              <w:rPr>
                <w:rFonts w:ascii="Arial" w:hAnsi="Arial" w:eastAsia="宋体"/>
                <w:b w:val="0"/>
                <w:sz w:val="19"/>
              </w:rPr>
              <w:t>智能锁H1量价齐跌(出货-8.3%/销售额-11.2%),德施曼双冠,TOP3份额达55.7%——头部集中加速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洛图科技/新浪财经(2026-08-22)</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美的系何剑锋再掏18.71亿补仓顾家家居(累计107亿/持股超37%),换帅邝广雄接任董事长——全屋生态闭环加速</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QQ新闻/财联社(2026-08-07)</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消费级监控摄像头H1销量2554万台(-8.9%)/54亿(-4.8%):室外4G破50%,新兴电商份额倍增至22%</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洛图科技/新浪财经(2026-08-10)</w:t>
            </w:r>
          </w:p>
        </w:tc>
      </w:tr>
      <w:tr>
        <w:tc>
          <w:tcPr>
            <w:tcW w:type="dxa" w:w="1247"/>
          </w:tcPr>
          <w:p>
            <w:pPr>
              <w:jc w:val="left"/>
            </w:pPr>
            <w:r>
              <w:rPr>
                <w:rFonts w:ascii="Arial" w:hAnsi="Arial" w:eastAsia="宋体"/>
                <w:b w:val="0"/>
                <w:sz w:val="19"/>
              </w:rPr>
              <w:t>2026-08-25</w:t>
            </w:r>
          </w:p>
        </w:tc>
        <w:tc>
          <w:tcPr>
            <w:tcW w:type="dxa" w:w="5386"/>
          </w:tcPr>
          <w:p>
            <w:pPr>
              <w:jc w:val="center"/>
            </w:pPr>
            <w:r>
              <w:rPr>
                <w:rFonts w:ascii="Arial" w:hAnsi="Arial" w:eastAsia="宋体"/>
                <w:b w:val="0"/>
                <w:sz w:val="19"/>
              </w:rPr>
              <w:t>居然智家H1营收54.55亿(-15.37%)/净利1.96亿(-40.37%),经营现金流逆势+50%</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同花顺(转居然智家2026半年报,2026-08-25)</w:t>
            </w:r>
          </w:p>
        </w:tc>
      </w:tr>
      <w:tr>
        <w:tc>
          <w:tcPr>
            <w:tcW w:type="dxa" w:w="1247"/>
            <w:shd w:val="clear" w:fill="F4F6F9"/>
          </w:tcPr>
          <w:p>
            <w:pPr>
              <w:jc w:val="left"/>
            </w:pPr>
            <w:r>
              <w:rPr>
                <w:rFonts w:ascii="Arial" w:hAnsi="Arial" w:eastAsia="宋体"/>
                <w:b w:val="0"/>
                <w:sz w:val="19"/>
              </w:rPr>
              <w:t>2026-08-25</w:t>
            </w:r>
          </w:p>
        </w:tc>
        <w:tc>
          <w:tcPr>
            <w:tcW w:type="dxa" w:w="5386"/>
            <w:shd w:val="clear" w:fill="F4F6F9"/>
          </w:tcPr>
          <w:p>
            <w:pPr>
              <w:jc w:val="center"/>
            </w:pPr>
            <w:r>
              <w:rPr>
                <w:rFonts w:ascii="Arial" w:hAnsi="Arial" w:eastAsia="宋体"/>
                <w:b w:val="0"/>
                <w:sz w:val="19"/>
              </w:rPr>
              <w:t>石头科技H1营收破百亿(100.84亿),净利增超45%、扣非增超60%——清洁电器龙头逆势量利齐升</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第一财经(2026-08-24)</w:t>
            </w:r>
          </w:p>
        </w:tc>
      </w:tr>
      <w:tr>
        <w:tc>
          <w:tcPr>
            <w:tcW w:type="dxa" w:w="1247"/>
          </w:tcPr>
          <w:p>
            <w:pPr>
              <w:jc w:val="left"/>
            </w:pPr>
            <w:r>
              <w:rPr>
                <w:rFonts w:ascii="Arial" w:hAnsi="Arial" w:eastAsia="宋体"/>
                <w:b w:val="0"/>
                <w:sz w:val="19"/>
              </w:rPr>
              <w:t>2026-08-25</w:t>
            </w:r>
          </w:p>
        </w:tc>
        <w:tc>
          <w:tcPr>
            <w:tcW w:type="dxa" w:w="5386"/>
          </w:tcPr>
          <w:p>
            <w:pPr>
              <w:jc w:val="center"/>
            </w:pPr>
            <w:r>
              <w:rPr>
                <w:rFonts w:ascii="Arial" w:hAnsi="Arial" w:eastAsia="宋体"/>
                <w:b w:val="0"/>
                <w:sz w:val="19"/>
              </w:rPr>
              <w:t>追觅科技宣布聚焦清洁电器/大家电/厨电/AI四大主业——收缩多元化,回归核心</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亿欧(2026-08-25)</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【2026-08-11｜资本动作｜影响高】顾家家居定增落地：盈峰集团 17.94 元/股认购 1.04 亿股，募资净额 18.63 亿元锁定 36 个月</w:t>
      </w:r>
    </w:p>
    <w:p>
      <w:pPr>
        <w:spacing w:line="360" w:lineRule="auto"/>
        <w:ind w:firstLine="420"/>
      </w:pPr>
      <w:r>
        <w:rPr>
          <w:rFonts w:ascii="Arial" w:hAnsi="Arial" w:eastAsia="宋体"/>
          <w:b w:val="0"/>
          <w:sz w:val="21"/>
        </w:rPr>
        <w:t>发行 104,281,493 股，价格 17.94 元/股，募集总额 1,870,809,984.42 元、净额 1,863,225,533.77 元；股份 2026-08-07 登记，证监会注册批复日 2026-07-13（证监许可[2026]1687号）。在软体行业普遍亏损期完成单一对象大额定增，下半年投放与价格策略持续性增强。</w:t>
      </w:r>
    </w:p>
    <w:p>
      <w:pPr>
        <w:spacing w:after="40"/>
      </w:pPr>
      <w:r>
        <w:rPr>
          <w:rFonts w:ascii="Arial" w:hAnsi="Arial" w:eastAsia="宋体"/>
          <w:i/>
          <w:color w:val="888888"/>
          <w:sz w:val="17"/>
        </w:rPr>
        <w:t>来源：巨潮资讯网（公告 PDF 原文）　http://static.cninfo.com.cn/finalpage/2026-08-11/1225466857.PDF</w:t>
      </w:r>
    </w:p>
    <w:p>
      <w:pPr>
        <w:spacing w:line="360" w:lineRule="auto"/>
      </w:pPr>
      <w:r>
        <w:rPr>
          <w:rFonts w:ascii="Arial" w:hAnsi="Arial" w:eastAsia="宋体"/>
          <w:b/>
          <w:sz w:val="21"/>
        </w:rPr>
        <w:t>【2026-08-13｜业绩｜影响中】北新建材召开 2026 半年度业绩说明会并征集问题（窗口内唯一实质公告）</w:t>
      </w:r>
    </w:p>
    <w:p>
      <w:pPr>
        <w:spacing w:line="360" w:lineRule="auto"/>
        <w:ind w:firstLine="420"/>
      </w:pPr>
      <w:r>
        <w:rPr>
          <w:rFonts w:ascii="Arial" w:hAnsi="Arial" w:eastAsia="宋体"/>
          <w:b w:val="0"/>
          <w:sz w:val="21"/>
        </w:rPr>
        <w:t>石膏板龙头未发半年度预告而直接召开说明会，是验证建材涨价函逻辑（防水/涂料/石膏板）的关键节点，说明会后需补录两翼业务口径。</w:t>
      </w:r>
    </w:p>
    <w:p>
      <w:pPr>
        <w:spacing w:after="40"/>
      </w:pPr>
      <w:r>
        <w:rPr>
          <w:rFonts w:ascii="Arial" w:hAnsi="Arial" w:eastAsia="宋体"/>
          <w:i/>
          <w:color w:val="888888"/>
          <w:sz w:val="17"/>
        </w:rPr>
        <w:t>来源：巨潮资讯网　http://www.cninfo.com.cn/new/disclosure/stock?stockCode=000786&amp;orgId=gssz0000786</w:t>
      </w:r>
    </w:p>
    <w:p>
      <w:pPr>
        <w:spacing w:line="360" w:lineRule="auto"/>
      </w:pPr>
      <w:r>
        <w:rPr>
          <w:rFonts w:ascii="Arial" w:hAnsi="Arial" w:eastAsia="宋体"/>
          <w:b/>
          <w:sz w:val="21"/>
        </w:rPr>
        <w:t>【2026-08-12｜消费洞察｜影响中】艾媒：智能床消费痛点集中在数据精准度与静音性</w:t>
      </w:r>
    </w:p>
    <w:p>
      <w:pPr>
        <w:spacing w:line="360" w:lineRule="auto"/>
        <w:ind w:firstLine="420"/>
      </w:pPr>
      <w:r>
        <w:rPr>
          <w:rFonts w:ascii="Arial" w:hAnsi="Arial" w:eastAsia="宋体"/>
          <w:b w:val="0"/>
          <w:sz w:val="21"/>
        </w:rPr>
        <w:t>北京 7 月 23 日起把智能床（含智能床垫）纳入以旧换新补贴（销售价 15%、每件上限 1500 元），慕思称北京门店咨询量显著上升；但产品侧监测精度与静音短板未解，补贴放量同时存在退货与口碑风险。</w:t>
      </w:r>
    </w:p>
    <w:p>
      <w:pPr>
        <w:spacing w:after="40"/>
      </w:pPr>
      <w:r>
        <w:rPr>
          <w:rFonts w:ascii="Arial" w:hAnsi="Arial" w:eastAsia="宋体"/>
          <w:i/>
          <w:color w:val="888888"/>
          <w:sz w:val="17"/>
        </w:rPr>
        <w:t>来源：艾媒咨询　https://www.iimedia.cn/c1061/114176.html</w:t>
      </w:r>
    </w:p>
    <w:p>
      <w:pPr>
        <w:spacing w:line="360" w:lineRule="auto"/>
      </w:pPr>
      <w:r>
        <w:rPr>
          <w:rFonts w:ascii="Arial" w:hAnsi="Arial" w:eastAsia="宋体"/>
          <w:b/>
          <w:sz w:val="21"/>
        </w:rPr>
        <w:t>【2026-08-06｜品牌动作｜影响中】追觅：截至 7 月扫地机/洗地机/吸尘器全球累计出货突破 4000 万台；王力安防与中国电信签署战略合作</w:t>
      </w:r>
    </w:p>
    <w:p>
      <w:pPr>
        <w:spacing w:line="360" w:lineRule="auto"/>
        <w:ind w:firstLine="420"/>
      </w:pPr>
      <w:r>
        <w:rPr>
          <w:rFonts w:ascii="Arial" w:hAnsi="Arial" w:eastAsia="宋体"/>
          <w:b w:val="0"/>
          <w:sz w:val="21"/>
        </w:rPr>
        <w:t>追觅 8 月 5 日公布累计出货 4000 万台，叠加北京把智能扫地机纳入以旧换新，清洁电器是补贴承接确定性最高的智能家居品类；同日王力与中国电信合作，把智能门锁/安防推向运营商套餐入口，对线上智能锁形成分流。</w:t>
      </w:r>
    </w:p>
    <w:p>
      <w:pPr>
        <w:spacing w:after="40"/>
      </w:pPr>
      <w:r>
        <w:rPr>
          <w:rFonts w:ascii="Arial" w:hAnsi="Arial" w:eastAsia="宋体"/>
          <w:i/>
          <w:color w:val="888888"/>
          <w:sz w:val="17"/>
        </w:rPr>
        <w:t>来源：艾媒咨询 / 乐居头条　https://www.iimedia.cn/c1040/113926.html</w:t>
      </w:r>
    </w:p>
    <w:p>
      <w:pPr>
        <w:spacing w:line="360" w:lineRule="auto"/>
      </w:pPr>
      <w:r>
        <w:rPr>
          <w:rFonts w:ascii="Arial" w:hAnsi="Arial" w:eastAsia="宋体"/>
          <w:b/>
          <w:sz w:val="21"/>
        </w:rPr>
        <w:t>【2026-08-03｜品牌动作｜影响低】美心门获建筑门窗生产安装「壹级」资质，门企向门墙柜一体化延伸</w:t>
      </w:r>
    </w:p>
    <w:p>
      <w:pPr>
        <w:spacing w:line="360" w:lineRule="auto"/>
        <w:ind w:firstLine="420"/>
      </w:pPr>
      <w:r>
        <w:rPr>
          <w:rFonts w:ascii="Arial" w:hAnsi="Arial" w:eastAsia="宋体"/>
          <w:b w:val="0"/>
          <w:sz w:val="21"/>
        </w:rPr>
        <w:t>中国建筑装饰装修材料协会门窗幕墙分会 2026 年度评价；美心创立于 1989 年、37 年积累，并于 7 月提出『从造门到造空间』门墙柜一体化。跨界供给会抬升定制/门类目的安装服务标准与客单。</w:t>
      </w:r>
    </w:p>
    <w:p>
      <w:pPr>
        <w:spacing w:after="40"/>
      </w:pPr>
      <w:r>
        <w:rPr>
          <w:rFonts w:ascii="Arial" w:hAnsi="Arial" w:eastAsia="宋体"/>
          <w:i/>
          <w:color w:val="888888"/>
          <w:sz w:val="17"/>
        </w:rPr>
        <w:t>来源：乐居头条　https://toutiao.le365.cc/267583.html</w:t>
      </w:r>
    </w:p>
    <w:p>
      <w:pPr>
        <w:spacing w:line="360" w:lineRule="auto"/>
      </w:pPr>
      <w:r>
        <w:rPr>
          <w:rFonts w:ascii="Arial" w:hAnsi="Arial" w:eastAsia="宋体"/>
          <w:b/>
          <w:sz w:val="21"/>
        </w:rPr>
        <w:t>【2026-08-13｜全品类｜影响中】致欧家居与公牛集团签署全球化战略合作：家居出海基础设施开始对外开放</w:t>
      </w:r>
    </w:p>
    <w:p>
      <w:pPr>
        <w:spacing w:line="360" w:lineRule="auto"/>
        <w:ind w:firstLine="420"/>
      </w:pPr>
      <w:r>
        <w:rPr>
          <w:rFonts w:ascii="Arial" w:hAnsi="Arial" w:eastAsia="宋体"/>
          <w:b w:val="0"/>
          <w:sz w:val="21"/>
        </w:rPr>
        <w:t>致欧称已搭建完整海外流量、仓配、供应链体系并将持续开放跨境资源；公牛提出『三年内触达全球所有国家、十年内成为全球领先品牌』，品牌出海为第二增长曲线。头部家居与电工品牌正在站外组建跨境渠道联盟，平台若无同等出海履约能力，其增量将完全外置。</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【2026-08-06｜整装｜影响中】圣都整装资金存管突破50亿元、存管用户占比超93%，13城对局改翻新上线存管</w:t>
      </w:r>
    </w:p>
    <w:p>
      <w:pPr>
        <w:spacing w:line="360" w:lineRule="auto"/>
        <w:ind w:firstLine="420"/>
      </w:pPr>
      <w:r>
        <w:rPr>
          <w:rFonts w:ascii="Arial" w:hAnsi="Arial" w:eastAsia="宋体"/>
          <w:b w:val="0"/>
          <w:sz w:val="21"/>
        </w:rPr>
        <w:t>截至2026年6月底覆盖50多个城市超4万家庭，竣工7日解冻率99%；按水电/基装/竣工三节点以60%/35%/5%分批解冻，业主确认后银行才划转；近20%存管订单来自用户主动要求；成都等13城对局改翻新上线存管（开工交底保留5%至竣工）。整装类目最有效的信任标签，可产品化为服务承诺字段。</w:t>
      </w:r>
    </w:p>
    <w:p>
      <w:pPr>
        <w:spacing w:after="40"/>
      </w:pPr>
      <w:r>
        <w:rPr>
          <w:rFonts w:ascii="Arial" w:hAnsi="Arial" w:eastAsia="宋体"/>
          <w:i/>
          <w:color w:val="888888"/>
          <w:sz w:val="17"/>
        </w:rPr>
        <w:t>来源：中国质量新闻网　https://www.cqn.com.cn/jiajujiancai/content/2026-08/06/content_9167602.htm</w:t>
      </w:r>
    </w:p>
    <w:p>
      <w:pPr>
        <w:spacing w:line="360" w:lineRule="auto"/>
      </w:pPr>
      <w:r>
        <w:rPr>
          <w:rFonts w:ascii="Arial" w:hAnsi="Arial" w:eastAsia="宋体"/>
          <w:b/>
          <w:sz w:val="21"/>
        </w:rPr>
        <w:t>【2026-08-12｜五金建材｜影响中】悍高集团承认厨卫五金毛利率同比下滑5个百分点，归因渠道扩张</w:t>
      </w:r>
    </w:p>
    <w:p>
      <w:pPr>
        <w:spacing w:line="360" w:lineRule="auto"/>
        <w:ind w:firstLine="420"/>
      </w:pPr>
      <w:r>
        <w:rPr>
          <w:rFonts w:ascii="Arial" w:hAnsi="Arial" w:eastAsia="宋体"/>
          <w:b w:val="0"/>
          <w:sz w:val="21"/>
        </w:rPr>
        <w:t>公司回应称上半年持续加快线下门店开发、完善分销网络，线下与电商渠道销售规模增速较快。五金建材上市公司主动以利润换规模，意味着该类商家买流量与降价意愿上升，价格治理底线需前置设定。</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【2026-08-04｜全屋智能｜影响中】萤石是H1线上智能锁唯一量价齐涨品牌，并居摄像头300元以上高端与4G机型第一</w:t>
      </w:r>
    </w:p>
    <w:p>
      <w:pPr>
        <w:spacing w:line="360" w:lineRule="auto"/>
        <w:ind w:firstLine="420"/>
      </w:pPr>
      <w:r>
        <w:rPr>
          <w:rFonts w:ascii="Arial" w:hAnsi="Arial" w:eastAsia="宋体"/>
          <w:b w:val="0"/>
          <w:sz w:val="21"/>
        </w:rPr>
        <w:t>行业线上智能锁均价966元、同比-7.9%、千元以下占比66%的背景下，萤石以Y31/Y5000主攻3000元以上价格段实现量价齐涨；摄像头端在300元以上高端市场第一且为4G机型龙头。高端化是量额双降大盘中唯一被验证的突围路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【2026-07-27｜融资/新消费｜影响中】家居音频品牌MORROR ART莫纳完成亿元级B+轮融资(日初资本领投)</w:t>
      </w:r>
    </w:p>
    <w:p>
      <w:pPr>
        <w:spacing w:line="360" w:lineRule="auto"/>
        <w:ind w:firstLine="420"/>
      </w:pPr>
      <w:r>
        <w:rPr>
          <w:rFonts w:ascii="Arial" w:hAnsi="Arial" w:eastAsia="宋体"/>
          <w:b w:val="0"/>
          <w:sz w:val="21"/>
        </w:rPr>
        <w:t>36氪首发7-27:家居音频品牌MORROR ART莫纳完成亿元级B+轮融资,日初资本领投、零一创投跟投;7-30发布全透明歌词音响A2(新增AI MV与MORROR电台)。『电子家居/家居音频』细分赛道获资本关注。</w:t>
      </w:r>
    </w:p>
    <w:p>
      <w:pPr>
        <w:spacing w:after="40"/>
      </w:pPr>
      <w:r>
        <w:rPr>
          <w:rFonts w:ascii="Arial" w:hAnsi="Arial" w:eastAsia="宋体"/>
          <w:i/>
          <w:color w:val="888888"/>
          <w:sz w:val="17"/>
        </w:rPr>
        <w:t>来源：36氪首发　https://36kr.com/search/articles/%E5%AE%B6%E5%B1%85</w:t>
      </w:r>
    </w:p>
    <w:p>
      <w:pPr>
        <w:spacing w:line="360" w:lineRule="auto"/>
      </w:pPr>
      <w:r>
        <w:rPr>
          <w:rFonts w:ascii="Arial" w:hAnsi="Arial" w:eastAsia="宋体"/>
          <w:b/>
          <w:sz w:val="21"/>
        </w:rPr>
        <w:t>【2026-08-21｜资本市场｜影响中】志邦家居3连板(+33.17%)但H1预亏1.89亿:市场定价'出海+老房焕新'预期,基本面未兑现</w:t>
      </w:r>
    </w:p>
    <w:p>
      <w:pPr>
        <w:spacing w:line="360" w:lineRule="auto"/>
        <w:ind w:firstLine="420"/>
      </w:pPr>
      <w:r>
        <w:rPr>
          <w:rFonts w:ascii="Arial" w:hAnsi="Arial" w:eastAsia="宋体"/>
          <w:b w:val="0"/>
          <w:sz w:val="21"/>
        </w:rPr>
        <w:t>志邦家居8/19-21连续3涨停(累计+33.17%,市值34.5亿)。市场归因：2025海外+77.73%+'老房焕新'政策催化。但H1预亏1.26-1.89亿(上年盈利1.38亿),股价与盈利严重背离。欧派(-50~60%)/索菲亚(-78~85%)同期利润更惨,定制家居整体进入利润深谷。</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【2026-08-22｜品类数据｜影响中】智能锁H1量价齐跌(出货-8.3%/销售额-11.2%),德施曼双冠,TOP3份额达55.7%——头部集中加速</w:t>
      </w:r>
    </w:p>
    <w:p>
      <w:pPr>
        <w:spacing w:line="360" w:lineRule="auto"/>
        <w:ind w:firstLine="420"/>
      </w:pPr>
      <w:r>
        <w:rPr>
          <w:rFonts w:ascii="Arial" w:hAnsi="Arial" w:eastAsia="宋体"/>
          <w:b w:val="0"/>
          <w:sz w:val="21"/>
        </w:rPr>
        <w:t>2026H1中国智能锁全渠道出货819.9万套(-8.3%)/49.1亿元(-11.2%),行业整合加速。德施曼出货量+销售额双冠,小米量第二(份额8.7%),凯迪仕额第二(17.1%),华为占据3000+高端。TOP3合计55.7%。技术代际：3D结构光/ToF人脸(德施曼Q50/华为2Pro)、指静脉(凯迪仕K20Pro)。</w:t>
      </w:r>
    </w:p>
    <w:p>
      <w:pPr>
        <w:spacing w:after="40"/>
      </w:pPr>
      <w:r>
        <w:rPr>
          <w:rFonts w:ascii="Arial" w:hAnsi="Arial" w:eastAsia="宋体"/>
          <w:i/>
          <w:color w:val="888888"/>
          <w:sz w:val="17"/>
        </w:rPr>
        <w:t>来源：洛图科技/新浪财经(2026-08-22)　https://cj.sina.com.cn/articles/view/7880068962/1d5b04f6206801gbu6</w:t>
      </w:r>
    </w:p>
    <w:p>
      <w:pPr>
        <w:spacing w:line="360" w:lineRule="auto"/>
      </w:pPr>
      <w:r>
        <w:rPr>
          <w:rFonts w:ascii="Arial" w:hAnsi="Arial" w:eastAsia="宋体"/>
          <w:b/>
          <w:sz w:val="21"/>
        </w:rPr>
        <w:t>【2026-08-07｜资本市场｜影响高】美的系何剑锋再掏18.71亿补仓顾家家居(累计107亿/持股超37%),换帅邝广雄接任董事长——全屋生态闭环加速</w:t>
      </w:r>
    </w:p>
    <w:p>
      <w:pPr>
        <w:spacing w:line="360" w:lineRule="auto"/>
        <w:ind w:firstLine="420"/>
      </w:pPr>
      <w:r>
        <w:rPr>
          <w:rFonts w:ascii="Arial" w:hAnsi="Arial" w:eastAsia="宋体"/>
          <w:b w:val="0"/>
          <w:sz w:val="21"/>
        </w:rPr>
        <w:t>盈峰集团(何剑锋)以17.94元/股独揽顾家18.71亿定增,持股超37%,累计投入超107亿(初始88.8亿+本次18.71亿)。当前浮亏巨大(成本36.72/现价24.75),50.12亿贷款未结清。8月顾家换帅,美的系邝广雄接任董事长。战略意图:打通'智能家电+定制家居'全屋生态闭环,与华为鸿蒙智家/松下EW形成全屋赛道三方竞争。</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【2026-08-10｜品类数据｜影响高】消费级监控摄像头H1销量2554万台(-8.9%)/54亿(-4.8%):室外4G破50%,新兴电商份额倍增至22%</w:t>
      </w:r>
    </w:p>
    <w:p>
      <w:pPr>
        <w:spacing w:line="360" w:lineRule="auto"/>
        <w:ind w:firstLine="420"/>
      </w:pPr>
      <w:r>
        <w:rPr>
          <w:rFonts w:ascii="Arial" w:hAnsi="Arial" w:eastAsia="宋体"/>
          <w:b w:val="0"/>
          <w:sz w:val="21"/>
        </w:rPr>
        <w:t>2026H1消费级监控摄像头量跌价稳：2554万台(-8.9%)/54亿(-4.8%)。小米量额双冠(13.4%/12.6%),萤石/海康/乔安紧随。电商占65%,抖快拼新兴电商从14.4%升至22.0%;线下-20%+;室外4G占比破50%(+14.4pp),800万像素+13.9pp,双摄超40%。全年预测4837万台(-12%),行业进入存量竞争+结构升级阶段。</w:t>
      </w:r>
    </w:p>
    <w:p>
      <w:pPr>
        <w:spacing w:after="40"/>
      </w:pPr>
      <w:r>
        <w:rPr>
          <w:rFonts w:ascii="Arial" w:hAnsi="Arial" w:eastAsia="宋体"/>
          <w:i/>
          <w:color w:val="888888"/>
          <w:sz w:val="17"/>
        </w:rPr>
        <w:t>来源：洛图科技/新浪财经(2026-08-10)　https://finance.sina.com.cn/roll/2026-08-10/doc-inimuzxr8200186.shtml</w:t>
      </w:r>
    </w:p>
    <w:p>
      <w:pPr>
        <w:spacing w:line="360" w:lineRule="auto"/>
      </w:pPr>
      <w:r>
        <w:rPr>
          <w:rFonts w:ascii="Arial" w:hAnsi="Arial" w:eastAsia="宋体"/>
          <w:b/>
          <w:sz w:val="21"/>
        </w:rPr>
        <w:t>【2026-08-25｜merchant｜影响高】居然智家H1营收54.55亿(-15.37%)/净利1.96亿(-40.37%),经营现金流逆势+50%</w:t>
      </w:r>
    </w:p>
    <w:p>
      <w:pPr>
        <w:spacing w:line="360" w:lineRule="auto"/>
        <w:ind w:firstLine="420"/>
      </w:pPr>
      <w:r>
        <w:rPr>
          <w:rFonts w:ascii="Arial" w:hAnsi="Arial" w:eastAsia="宋体"/>
          <w:b w:val="0"/>
          <w:sz w:val="21"/>
        </w:rPr>
        <w:t>卖场龙头营收净利双降但经营性现金流净额同比+50%，以现金流韧性对冲主业收缩；反映家居卖场客流承压下的降本增效与账期管理成效。</w:t>
      </w:r>
    </w:p>
    <w:p>
      <w:pPr>
        <w:spacing w:after="40"/>
      </w:pPr>
      <w:r>
        <w:rPr>
          <w:rFonts w:ascii="Arial" w:hAnsi="Arial" w:eastAsia="宋体"/>
          <w:i/>
          <w:color w:val="888888"/>
          <w:sz w:val="17"/>
        </w:rPr>
        <w:t>来源：同花顺(转居然智家2026半年报,2026-08-25)　https://www.10jqka.com.cn/</w:t>
      </w:r>
    </w:p>
    <w:p>
      <w:pPr>
        <w:spacing w:line="360" w:lineRule="auto"/>
      </w:pPr>
      <w:r>
        <w:rPr>
          <w:rFonts w:ascii="Arial" w:hAnsi="Arial" w:eastAsia="宋体"/>
          <w:b/>
          <w:sz w:val="21"/>
        </w:rPr>
        <w:t>【2026-08-25｜财报｜影响高】石头科技H1营收破百亿(100.84亿),净利增超45%、扣非增超60%——清洁电器龙头逆势量利齐升</w:t>
      </w:r>
    </w:p>
    <w:p>
      <w:pPr>
        <w:spacing w:line="360" w:lineRule="auto"/>
        <w:ind w:firstLine="420"/>
      </w:pPr>
      <w:r>
        <w:rPr>
          <w:rFonts w:ascii="Arial" w:hAnsi="Arial" w:eastAsia="宋体"/>
          <w:b w:val="0"/>
          <w:sz w:val="21"/>
        </w:rPr>
        <w:t>石头科技2026H1营收100.84亿元、同比大增,归母净利增超45%、扣非净利增超60%,以创新+全球化拓宽清洁电器增长路径,与传统家居家具的普遍利润腰斩形成鲜明反差,印证'新赛道逆势高增'的K型分化。</w:t>
      </w:r>
    </w:p>
    <w:p>
      <w:pPr>
        <w:spacing w:after="40"/>
      </w:pPr>
      <w:r>
        <w:rPr>
          <w:rFonts w:ascii="Arial" w:hAnsi="Arial" w:eastAsia="宋体"/>
          <w:i/>
          <w:color w:val="888888"/>
          <w:sz w:val="17"/>
        </w:rPr>
        <w:t>来源：第一财经(2026-08-24)　https://www.yicai.com/news/103332786.html</w:t>
      </w:r>
    </w:p>
    <w:p>
      <w:pPr>
        <w:spacing w:line="360" w:lineRule="auto"/>
      </w:pPr>
      <w:r>
        <w:rPr>
          <w:rFonts w:ascii="Arial" w:hAnsi="Arial" w:eastAsia="宋体"/>
          <w:b/>
          <w:sz w:val="21"/>
        </w:rPr>
        <w:t>【2026-08-25｜战略｜影响中】追觅科技宣布聚焦清洁电器/大家电/厨电/AI四大主业——收缩多元化,回归核心</w:t>
      </w:r>
    </w:p>
    <w:p>
      <w:pPr>
        <w:spacing w:line="360" w:lineRule="auto"/>
        <w:ind w:firstLine="420"/>
      </w:pPr>
      <w:r>
        <w:rPr>
          <w:rFonts w:ascii="Arial" w:hAnsi="Arial" w:eastAsia="宋体"/>
          <w:b w:val="0"/>
          <w:sz w:val="21"/>
        </w:rPr>
        <w:t>追觅科技对外明确聚焦清洁电器、大家电、厨电与AI四大主业,收敛此前的多元化扩张,集中资源投向智能家居核心品类与出海,是清洁/智能硬件头部在竞争加剧下的战略再聚焦信号。</w:t>
      </w:r>
    </w:p>
    <w:p>
      <w:pPr>
        <w:spacing w:after="40"/>
      </w:pPr>
      <w:r>
        <w:rPr>
          <w:rFonts w:ascii="Arial" w:hAnsi="Arial" w:eastAsia="宋体"/>
          <w:i/>
          <w:color w:val="888888"/>
          <w:sz w:val="17"/>
        </w:rPr>
        <w:t>来源：亿欧(2026-08-25)　https://www.iyiou.com/news/202608251139057</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25条，其中高影响8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规模以上工业增加值（7月单月）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+4.5%</w:t>
            </w:r>
          </w:p>
        </w:tc>
        <w:tc>
          <w:tcPr>
            <w:tcW w:type="dxa" w:w="1701"/>
            <w:shd w:val="clear" w:fill="F4F6F9"/>
          </w:tcPr>
          <w:p>
            <w:pPr>
              <w:jc w:val="center"/>
            </w:pPr>
            <w:r>
              <w:rPr>
                <w:rFonts w:ascii="Arial" w:hAnsi="Arial" w:eastAsia="宋体"/>
                <w:b w:val="0"/>
                <w:sz w:val="19"/>
              </w:rPr>
              <w:t>2026-08-17</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全国房地产开发投资（1-7月）</w:t>
            </w:r>
          </w:p>
        </w:tc>
        <w:tc>
          <w:tcPr>
            <w:tcW w:type="dxa" w:w="2154"/>
          </w:tcPr>
          <w:p>
            <w:pPr>
              <w:jc w:val="center"/>
            </w:pPr>
            <w:r>
              <w:rPr>
                <w:rFonts w:ascii="Arial" w:hAnsi="Arial" w:eastAsia="宋体"/>
                <w:b w:val="0"/>
                <w:sz w:val="19"/>
              </w:rPr>
              <w:t>43009亿元</w:t>
            </w:r>
          </w:p>
        </w:tc>
        <w:tc>
          <w:tcPr>
            <w:tcW w:type="dxa" w:w="1531"/>
          </w:tcPr>
          <w:p>
            <w:pPr>
              <w:jc w:val="center"/>
            </w:pPr>
            <w:r>
              <w:rPr>
                <w:rFonts w:ascii="Arial" w:hAnsi="Arial" w:eastAsia="宋体"/>
                <w:b w:val="0"/>
                <w:sz w:val="19"/>
              </w:rPr>
              <w:t>-19.2%</w:t>
            </w:r>
          </w:p>
        </w:tc>
        <w:tc>
          <w:tcPr>
            <w:tcW w:type="dxa" w:w="1701"/>
          </w:tcPr>
          <w:p>
            <w:pPr>
              <w:jc w:val="center"/>
            </w:pPr>
            <w:r>
              <w:rPr>
                <w:rFonts w:ascii="Arial" w:hAnsi="Arial" w:eastAsia="宋体"/>
                <w:b w:val="0"/>
                <w:sz w:val="19"/>
              </w:rPr>
              <w:t>2026-08-17</w:t>
            </w:r>
          </w:p>
        </w:tc>
      </w:tr>
      <w:tr>
        <w:tc>
          <w:tcPr>
            <w:tcW w:type="dxa" w:w="3685"/>
            <w:shd w:val="clear" w:fill="F4F6F9"/>
          </w:tcPr>
          <w:p>
            <w:pPr>
              <w:jc w:val="left"/>
            </w:pPr>
            <w:r>
              <w:rPr>
                <w:rFonts w:ascii="Arial" w:hAnsi="Arial" w:eastAsia="宋体"/>
                <w:b w:val="0"/>
                <w:sz w:val="19"/>
              </w:rPr>
              <w:t>房屋新开工面积（1-6月）</w:t>
            </w:r>
          </w:p>
        </w:tc>
        <w:tc>
          <w:tcPr>
            <w:tcW w:type="dxa" w:w="2154"/>
            <w:shd w:val="clear" w:fill="F4F6F9"/>
          </w:tcPr>
          <w:p>
            <w:pPr>
              <w:jc w:val="center"/>
            </w:pPr>
            <w:r>
              <w:rPr>
                <w:rFonts w:ascii="Arial" w:hAnsi="Arial" w:eastAsia="宋体"/>
                <w:b w:val="0"/>
                <w:sz w:val="19"/>
              </w:rPr>
              <w:t>23239万平方米</w:t>
            </w:r>
          </w:p>
        </w:tc>
        <w:tc>
          <w:tcPr>
            <w:tcW w:type="dxa" w:w="1531"/>
            <w:shd w:val="clear" w:fill="F4F6F9"/>
          </w:tcPr>
          <w:p>
            <w:pPr>
              <w:jc w:val="center"/>
            </w:pPr>
            <w:r>
              <w:rPr>
                <w:rFonts w:ascii="Arial" w:hAnsi="Arial" w:eastAsia="宋体"/>
                <w:b w:val="0"/>
                <w:sz w:val="19"/>
              </w:rPr>
              <w:t>-23.4%</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房屋施工面积（1-6月）</w:t>
            </w:r>
          </w:p>
        </w:tc>
        <w:tc>
          <w:tcPr>
            <w:tcW w:type="dxa" w:w="2154"/>
          </w:tcPr>
          <w:p>
            <w:pPr>
              <w:jc w:val="center"/>
            </w:pPr>
            <w:r>
              <w:rPr>
                <w:rFonts w:ascii="Arial" w:hAnsi="Arial" w:eastAsia="宋体"/>
                <w:b w:val="0"/>
                <w:sz w:val="19"/>
              </w:rPr>
              <w:t>554049万平方米</w:t>
            </w:r>
          </w:p>
        </w:tc>
        <w:tc>
          <w:tcPr>
            <w:tcW w:type="dxa" w:w="1531"/>
          </w:tcPr>
          <w:p>
            <w:pPr>
              <w:jc w:val="center"/>
            </w:pPr>
            <w:r>
              <w:rPr>
                <w:rFonts w:ascii="Arial" w:hAnsi="Arial" w:eastAsia="宋体"/>
                <w:b w:val="0"/>
                <w:sz w:val="19"/>
              </w:rPr>
              <w:t>-12.5%</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房屋竣工面积（1-6月）</w:t>
            </w:r>
          </w:p>
        </w:tc>
        <w:tc>
          <w:tcPr>
            <w:tcW w:type="dxa" w:w="2154"/>
            <w:shd w:val="clear" w:fill="F4F6F9"/>
          </w:tcPr>
          <w:p>
            <w:pPr>
              <w:jc w:val="center"/>
            </w:pPr>
            <w:r>
              <w:rPr>
                <w:rFonts w:ascii="Arial" w:hAnsi="Arial" w:eastAsia="宋体"/>
                <w:b w:val="0"/>
                <w:sz w:val="19"/>
              </w:rPr>
              <w:t>17221万平方米</w:t>
            </w:r>
          </w:p>
        </w:tc>
        <w:tc>
          <w:tcPr>
            <w:tcW w:type="dxa" w:w="1531"/>
            <w:shd w:val="clear" w:fill="F4F6F9"/>
          </w:tcPr>
          <w:p>
            <w:pPr>
              <w:jc w:val="center"/>
            </w:pPr>
            <w:r>
              <w:rPr>
                <w:rFonts w:ascii="Arial" w:hAnsi="Arial" w:eastAsia="宋体"/>
                <w:b w:val="0"/>
                <w:sz w:val="19"/>
              </w:rPr>
              <w:t>-23.7%</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京东（27条）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2026-07-10</w:t>
            </w:r>
          </w:p>
        </w:tc>
        <w:tc>
          <w:tcPr>
            <w:tcW w:type="dxa" w:w="5953"/>
            <w:shd w:val="clear" w:fill="F4F6F9"/>
          </w:tcPr>
          <w:p>
            <w:pPr>
              <w:jc w:val="center"/>
            </w:pPr>
            <w:r>
              <w:rPr>
                <w:rFonts w:ascii="Arial" w:hAnsi="Arial" w:eastAsia="宋体"/>
                <w:b w:val="0"/>
                <w:sz w:val="18"/>
              </w:rPr>
              <w:t>26年7-9月厨房卫浴、家装建材类目个人/个体店广告消返激励政策（老商）：增量最</w:t>
            </w:r>
          </w:p>
        </w:tc>
        <w:tc>
          <w:tcPr>
            <w:tcW w:type="dxa" w:w="1417"/>
            <w:shd w:val="clear" w:fill="F4F6F9"/>
          </w:tcPr>
          <w:p>
            <w:pPr>
              <w:jc w:val="center"/>
            </w:pPr>
            <w:r>
              <w:rPr>
                <w:rFonts w:ascii="Arial" w:hAnsi="Arial" w:eastAsia="宋体"/>
                <w:b w:val="0"/>
                <w:sz w:val="18"/>
              </w:rPr>
              <w:t>家装建材/厨房卫浴</w:t>
            </w:r>
          </w:p>
        </w:tc>
      </w:tr>
      <w:tr>
        <w:tc>
          <w:tcPr>
            <w:tcW w:type="dxa" w:w="1247"/>
          </w:tcPr>
          <w:p>
            <w:pPr>
              <w:jc w:val="left"/>
            </w:pPr>
            <w:r>
              <w:rPr>
                <w:rFonts w:ascii="Arial" w:hAnsi="Arial" w:eastAsia="宋体"/>
                <w:b w:val="0"/>
                <w:sz w:val="18"/>
              </w:rPr>
              <w:t>2026-07-10</w:t>
            </w:r>
          </w:p>
        </w:tc>
        <w:tc>
          <w:tcPr>
            <w:tcW w:type="dxa" w:w="5953"/>
          </w:tcPr>
          <w:p>
            <w:pPr>
              <w:jc w:val="center"/>
            </w:pPr>
            <w:r>
              <w:rPr>
                <w:rFonts w:ascii="Arial" w:hAnsi="Arial" w:eastAsia="宋体"/>
                <w:b w:val="0"/>
                <w:sz w:val="18"/>
              </w:rPr>
              <w:t>26年7-9月厨房卫浴、家装建材类目个人/个体店广告消返激励政策（新商）：按绝对</w:t>
            </w:r>
          </w:p>
        </w:tc>
        <w:tc>
          <w:tcPr>
            <w:tcW w:type="dxa" w:w="1417"/>
          </w:tcPr>
          <w:p>
            <w:pPr>
              <w:jc w:val="center"/>
            </w:pPr>
            <w:r>
              <w:rPr>
                <w:rFonts w:ascii="Arial" w:hAnsi="Arial" w:eastAsia="宋体"/>
                <w:b w:val="0"/>
                <w:sz w:val="18"/>
              </w:rPr>
              <w:t>家装建材/厨房卫浴</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26年7-9月居家个人/个体店铺广告激励政策（老商）：环比增长最高返30%，单店</w:t>
            </w:r>
          </w:p>
        </w:tc>
        <w:tc>
          <w:tcPr>
            <w:tcW w:type="dxa" w:w="1417"/>
            <w:shd w:val="clear" w:fill="F4F6F9"/>
          </w:tcPr>
          <w:p>
            <w:pPr>
              <w:jc w:val="center"/>
            </w:pPr>
            <w:r>
              <w:rPr>
                <w:rFonts w:ascii="Arial" w:hAnsi="Arial" w:eastAsia="宋体"/>
                <w:b w:val="0"/>
                <w:sz w:val="18"/>
              </w:rPr>
              <w:t>居家</w:t>
            </w:r>
          </w:p>
        </w:tc>
      </w:tr>
      <w:tr>
        <w:tc>
          <w:tcPr>
            <w:tcW w:type="dxa" w:w="1247"/>
          </w:tcPr>
          <w:p>
            <w:pPr>
              <w:jc w:val="left"/>
            </w:pPr>
            <w:r>
              <w:rPr>
                <w:rFonts w:ascii="Arial" w:hAnsi="Arial" w:eastAsia="宋体"/>
                <w:b w:val="0"/>
                <w:sz w:val="18"/>
              </w:rPr>
              <w:t>2026-07-17</w:t>
            </w:r>
          </w:p>
        </w:tc>
        <w:tc>
          <w:tcPr>
            <w:tcW w:type="dxa" w:w="5953"/>
          </w:tcPr>
          <w:p>
            <w:pPr>
              <w:jc w:val="center"/>
            </w:pPr>
            <w:r>
              <w:rPr>
                <w:rFonts w:ascii="Arial" w:hAnsi="Arial" w:eastAsia="宋体"/>
                <w:b w:val="0"/>
                <w:sz w:val="18"/>
              </w:rPr>
              <w:t>26年7-9月居家个人/个体店铺广告激励政策（新商）：现金满3万返40%，单店上</w:t>
            </w:r>
          </w:p>
        </w:tc>
        <w:tc>
          <w:tcPr>
            <w:tcW w:type="dxa" w:w="1417"/>
          </w:tcPr>
          <w:p>
            <w:pPr>
              <w:jc w:val="center"/>
            </w:pPr>
            <w:r>
              <w:rPr>
                <w:rFonts w:ascii="Arial" w:hAnsi="Arial" w:eastAsia="宋体"/>
                <w:b w:val="0"/>
                <w:sz w:val="18"/>
              </w:rPr>
              <w:t>居家</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26年7-9月京喜五金/工具及工业品个人/个体店广告消返政策：增量最高返40%，</w:t>
            </w:r>
          </w:p>
        </w:tc>
        <w:tc>
          <w:tcPr>
            <w:tcW w:type="dxa" w:w="1417"/>
            <w:shd w:val="clear" w:fill="F4F6F9"/>
          </w:tcPr>
          <w:p>
            <w:pPr>
              <w:jc w:val="center"/>
            </w:pPr>
            <w:r>
              <w:rPr>
                <w:rFonts w:ascii="Arial" w:hAnsi="Arial" w:eastAsia="宋体"/>
                <w:b w:val="0"/>
                <w:sz w:val="18"/>
              </w:rPr>
              <w:t>五金建材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2026年Q3工业机电机械站外广告激励政策：站外消耗≥5万返25%，单商上限88</w:t>
            </w:r>
          </w:p>
        </w:tc>
        <w:tc>
          <w:tcPr>
            <w:tcW w:type="dxa" w:w="1417"/>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26年7-9月京喜厨房小电和家电配件个人/个体店广告消返政策</w:t>
            </w:r>
          </w:p>
        </w:tc>
        <w:tc>
          <w:tcPr>
            <w:tcW w:type="dxa" w:w="1417"/>
            <w:shd w:val="clear" w:fill="F4F6F9"/>
          </w:tcPr>
          <w:p>
            <w:pPr>
              <w:jc w:val="center"/>
            </w:pPr>
            <w:r>
              <w:rPr>
                <w:rFonts w:ascii="Arial" w:hAnsi="Arial" w:eastAsia="宋体"/>
                <w:b w:val="0"/>
                <w:sz w:val="18"/>
              </w:rPr>
              <w:t>厨卫电器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8-9月京东站内内容广告对投政策：现金+内容广告红包双重激励，单店最高30万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京准通「智能补贴券」：商家无需出资的平台补贴券，覆盖快车/全站营销/站外三大产品</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京东「稳赚计划」4.0白皮书：行业首发100%保收益（窗口内学堂最高热度，阅读5</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京准通产品线合并：全站智能推广（原全站营销-单品推广+快车-智能化）与全店推广升</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建材Q3站外广告政策及产品能力宣讲（直播）</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2026-07-24</w:t>
            </w:r>
          </w:p>
        </w:tc>
        <w:tc>
          <w:tcPr>
            <w:tcW w:type="dxa" w:w="5953"/>
            <w:shd w:val="clear" w:fill="F4F6F9"/>
          </w:tcPr>
          <w:p>
            <w:pPr>
              <w:jc w:val="center"/>
            </w:pPr>
            <w:r>
              <w:rPr>
                <w:rFonts w:ascii="Arial" w:hAnsi="Arial" w:eastAsia="宋体"/>
                <w:b w:val="0"/>
                <w:sz w:val="18"/>
              </w:rPr>
              <w:t>开利（Carrier）与京东签署战略合作，共建家用舒适解决方案零售生态</w:t>
            </w:r>
          </w:p>
        </w:tc>
        <w:tc>
          <w:tcPr>
            <w:tcW w:type="dxa" w:w="1417"/>
            <w:shd w:val="clear" w:fill="F4F6F9"/>
          </w:tcPr>
          <w:p>
            <w:pPr>
              <w:jc w:val="center"/>
            </w:pPr>
            <w:r>
              <w:rPr>
                <w:rFonts w:ascii="Arial" w:hAnsi="Arial" w:eastAsia="宋体"/>
                <w:b w:val="0"/>
                <w:sz w:val="18"/>
              </w:rPr>
              <w:t>全屋智能/家电家居</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京东家电家居事业群新设线下事业部：整合五星电器与全渠道业务部，京东MALL/城市</w:t>
            </w:r>
          </w:p>
        </w:tc>
        <w:tc>
          <w:tcPr>
            <w:tcW w:type="dxa" w:w="1417"/>
          </w:tcPr>
          <w:p>
            <w:pPr>
              <w:jc w:val="center"/>
            </w:pPr>
            <w:r>
              <w:rPr>
                <w:rFonts w:ascii="Arial" w:hAnsi="Arial" w:eastAsia="宋体"/>
                <w:b w:val="0"/>
                <w:sz w:val="18"/>
              </w:rPr>
              <w:t>组织/渠道</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京准通『数字人平台·直播一键投广』操作手册与『新品前排计划』投放指南上线(8-1</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2026-04-03</w:t>
            </w:r>
          </w:p>
        </w:tc>
        <w:tc>
          <w:tcPr>
            <w:tcW w:type="dxa" w:w="5953"/>
          </w:tcPr>
          <w:p>
            <w:pPr>
              <w:jc w:val="center"/>
            </w:pPr>
            <w:r>
              <w:rPr>
                <w:rFonts w:ascii="Arial" w:hAnsi="Arial" w:eastAsia="宋体"/>
                <w:b w:val="0"/>
                <w:sz w:val="18"/>
              </w:rPr>
              <w:t>京东建材2026新品趋势风向标发布：9款AI赋能新品首发,3年投超10亿服务补贴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京东818超级大促+第三批625亿家电国补叠加：家居建材享15%补贴</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2026-08-20</w:t>
            </w:r>
          </w:p>
        </w:tc>
        <w:tc>
          <w:tcPr>
            <w:tcW w:type="dxa" w:w="5953"/>
          </w:tcPr>
          <w:p>
            <w:pPr>
              <w:jc w:val="center"/>
            </w:pPr>
            <w:r>
              <w:rPr>
                <w:rFonts w:ascii="Arial" w:hAnsi="Arial" w:eastAsia="宋体"/>
                <w:b w:val="0"/>
                <w:sz w:val="18"/>
              </w:rPr>
              <w:t>京东8月连发三项家居类目调整公告：厨房配件/椅类/浴室柜商品迁移,系统化整顿家居</w:t>
            </w:r>
          </w:p>
        </w:tc>
        <w:tc>
          <w:tcPr>
            <w:tcW w:type="dxa" w:w="1417"/>
          </w:tcPr>
          <w:p>
            <w:pPr>
              <w:jc w:val="center"/>
            </w:pPr>
            <w:r>
              <w:rPr>
                <w:rFonts w:ascii="Arial" w:hAnsi="Arial" w:eastAsia="宋体"/>
                <w:b w:val="0"/>
                <w:sz w:val="18"/>
              </w:rPr>
              <w:t>规则</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pPr>
      <w:r>
        <w:rPr>
          <w:rFonts w:ascii="Arial" w:hAnsi="Arial" w:eastAsia="宋体"/>
          <w:b/>
          <w:sz w:val="21"/>
        </w:rPr>
        <w:t>26年7-9月厨房卫浴、家装建材类目个人/个体店广告消返激励政策（老商）：增量最高返40%，单店红包上限10万</w:t>
      </w:r>
    </w:p>
    <w:p>
      <w:pPr>
        <w:spacing w:line="360" w:lineRule="auto"/>
        <w:ind w:firstLine="420"/>
      </w:pPr>
      <w:r>
        <w:rPr>
          <w:rFonts w:ascii="Arial" w:hAnsi="Arial" w:eastAsia="宋体"/>
          <w:b w:val="0"/>
          <w:sz w:val="21"/>
        </w:rPr>
        <w:t>京准通学堂原文：活动周期 2026-07-01~2026-09-30，对比周期 2025-07-01~2025-09-30；商家范围为厨房卫浴一级类目、家装建材一级类目的个人/个体店（老商）。返点阶梯：消耗≥20万且同比≥10%→返增长部分40%；10-20万且同比≥10%→30%；5-10万且同比≥20%→20%；1-5万且同比≥30%→10%；消耗≥1万且2026年6月消耗为0→全额10%。原文『广告红包单店铺上限10万，奖金池不设置限制』；红包需与现金 1:1 配比、到账 60 天内用完。报名 activityId=19066，页面阅读 745。</w:t>
      </w:r>
    </w:p>
    <w:p>
      <w:pPr>
        <w:spacing w:after="40"/>
      </w:pPr>
      <w:r>
        <w:rPr>
          <w:rFonts w:ascii="Arial" w:hAnsi="Arial" w:eastAsia="宋体"/>
          <w:i/>
          <w:color w:val="888888"/>
          <w:sz w:val="17"/>
        </w:rPr>
        <w:t>来源：京东京准通营销学堂（一手原文）　https://jzt.jd.com/school/course/detail?contentId=19067</w:t>
      </w:r>
    </w:p>
    <w:p>
      <w:pPr>
        <w:spacing w:line="360" w:lineRule="auto"/>
      </w:pPr>
      <w:r>
        <w:rPr>
          <w:rFonts w:ascii="Arial" w:hAnsi="Arial" w:eastAsia="宋体"/>
          <w:b/>
          <w:sz w:val="21"/>
        </w:rPr>
        <w:t>26年7-9月厨房卫浴、家装建材类目个人/个体店广告消返激励政策（新商）：按绝对消耗返最高20%</w:t>
      </w:r>
    </w:p>
    <w:p>
      <w:pPr>
        <w:spacing w:line="360" w:lineRule="auto"/>
        <w:ind w:firstLine="420"/>
      </w:pPr>
      <w:r>
        <w:rPr>
          <w:rFonts w:ascii="Arial" w:hAnsi="Arial" w:eastAsia="宋体"/>
          <w:b w:val="0"/>
          <w:sz w:val="21"/>
        </w:rPr>
        <w:t>原文：新商定义为 2026-07-01~2026-09-30 期间入驻的个体、个人店铺；不看同比，按绝对消耗返：≥20万→20%、10-20万→15%、5-10万→10%、1-5万→5%。兑现逻辑『按月滚动累计，差额补发』（8月按7月、9月按7-8月、10月按7-9月核算）。示例：7月消耗1万返500元。阅读 866。</w:t>
      </w:r>
    </w:p>
    <w:p>
      <w:pPr>
        <w:spacing w:after="40"/>
      </w:pPr>
      <w:r>
        <w:rPr>
          <w:rFonts w:ascii="Arial" w:hAnsi="Arial" w:eastAsia="宋体"/>
          <w:i/>
          <w:color w:val="888888"/>
          <w:sz w:val="17"/>
        </w:rPr>
        <w:t>来源：京东京准通营销学堂（一手原文）　https://jzt.jd.com/school/course/detail?contentId=19065</w:t>
      </w:r>
    </w:p>
    <w:p>
      <w:pPr>
        <w:spacing w:line="360" w:lineRule="auto"/>
      </w:pPr>
      <w:r>
        <w:rPr>
          <w:rFonts w:ascii="Arial" w:hAnsi="Arial" w:eastAsia="宋体"/>
          <w:b/>
          <w:sz w:val="21"/>
        </w:rPr>
        <w:t>26年7-9月居家个人/个体店铺广告激励政策（老商）：环比增长最高返30%，单店上限5万，奖金池200万</w:t>
      </w:r>
    </w:p>
    <w:p>
      <w:pPr>
        <w:spacing w:line="360" w:lineRule="auto"/>
        <w:ind w:firstLine="420"/>
      </w:pPr>
      <w:r>
        <w:rPr>
          <w:rFonts w:ascii="Arial" w:hAnsi="Arial" w:eastAsia="宋体"/>
          <w:b w:val="0"/>
          <w:sz w:val="21"/>
        </w:rPr>
        <w:t>原文：激励周期 2026-07-01~2026-09-30，环比周期 2026-04-01~2026-06-30；环比增长≥40%→增量*30%，≥30%→*25%，≥20%→*20%，环比期消耗为0→10%；『单店铺最高激励金额50000元广告红包』『政策奖金池200万』。激励类目：家居饰品、生活日用、床上用品、居家布艺、厨具、收纳用品、艺术品、民俗/非遗、农资园艺。阅读 893。</w:t>
      </w:r>
    </w:p>
    <w:p>
      <w:pPr>
        <w:spacing w:after="40"/>
      </w:pPr>
      <w:r>
        <w:rPr>
          <w:rFonts w:ascii="Arial" w:hAnsi="Arial" w:eastAsia="宋体"/>
          <w:i/>
          <w:color w:val="888888"/>
          <w:sz w:val="17"/>
        </w:rPr>
        <w:t>来源：京东京准通营销学堂（一手原文）　https://jzt.jd.com/school/course/detail?contentId=19105</w:t>
      </w:r>
    </w:p>
    <w:p>
      <w:pPr>
        <w:spacing w:line="360" w:lineRule="auto"/>
      </w:pPr>
      <w:r>
        <w:rPr>
          <w:rFonts w:ascii="Arial" w:hAnsi="Arial" w:eastAsia="宋体"/>
          <w:b/>
          <w:sz w:val="21"/>
        </w:rPr>
        <w:t>26年7-9月居家个人/个体店铺广告激励政策（新商）：现金满3万返40%，单店上限5万</w:t>
      </w:r>
    </w:p>
    <w:p>
      <w:pPr>
        <w:spacing w:line="360" w:lineRule="auto"/>
        <w:ind w:firstLine="420"/>
      </w:pPr>
      <w:r>
        <w:rPr>
          <w:rFonts w:ascii="Arial" w:hAnsi="Arial" w:eastAsia="宋体"/>
          <w:b w:val="0"/>
          <w:sz w:val="21"/>
        </w:rPr>
        <w:t>原文阶梯：7-9月现金消耗满3万→40%、满1.5万→30%、满5000→20%、满3000→15%、满1000→10%；单店上限5万元红包，奖金池200万。阅读 1075。与老商版同日发布，构成『新商拉新+老商保增长』双轨。</w:t>
      </w:r>
    </w:p>
    <w:p>
      <w:pPr>
        <w:spacing w:after="40"/>
      </w:pPr>
      <w:r>
        <w:rPr>
          <w:rFonts w:ascii="Arial" w:hAnsi="Arial" w:eastAsia="宋体"/>
          <w:i/>
          <w:color w:val="888888"/>
          <w:sz w:val="17"/>
        </w:rPr>
        <w:t>来源：京东京准通营销学堂（一手原文）　https://jzt.jd.com/school/course/detail?contentId=19107</w:t>
      </w:r>
    </w:p>
    <w:p>
      <w:pPr>
        <w:spacing w:line="360" w:lineRule="auto"/>
      </w:pPr>
      <w:r>
        <w:rPr>
          <w:rFonts w:ascii="Arial" w:hAnsi="Arial" w:eastAsia="宋体"/>
          <w:b/>
          <w:sz w:val="21"/>
        </w:rPr>
        <w:t>26年7-9月京喜五金/工具及工业品个人/个体店广告消返政策：增量最高返40%，奖金池仅50万先到先得</w:t>
      </w:r>
    </w:p>
    <w:p>
      <w:pPr>
        <w:spacing w:line="360" w:lineRule="auto"/>
        <w:ind w:firstLine="420"/>
      </w:pPr>
      <w:r>
        <w:rPr>
          <w:rFonts w:ascii="Arial" w:hAnsi="Arial" w:eastAsia="宋体"/>
          <w:b w:val="0"/>
          <w:sz w:val="21"/>
        </w:rPr>
        <w:t>原文：活动周期 2026-07-01~2026-09-30，环比周期 2026-04-01~2026-06-30；适用五金/工具、工业品两个一级类目；≥10万且环比≥10%→增量40%；5-10万且≥15%→30%；1-5万且≥20%→20%；&lt;1万且Q2为0→10%。原文『政策奖金池50万(如遇上限，按店铺报名先后顺序发放)』『单商活动期限内红包奖励上限10w元』。新商版 contentId=19101。阅读 445。</w:t>
      </w:r>
    </w:p>
    <w:p>
      <w:pPr>
        <w:spacing w:after="40"/>
      </w:pPr>
      <w:r>
        <w:rPr>
          <w:rFonts w:ascii="Arial" w:hAnsi="Arial" w:eastAsia="宋体"/>
          <w:i/>
          <w:color w:val="888888"/>
          <w:sz w:val="17"/>
        </w:rPr>
        <w:t>来源：京东京准通营销学堂（一手原文）　https://jzt.jd.com/school/course/detail?contentId=19103</w:t>
      </w:r>
    </w:p>
    <w:p>
      <w:pPr>
        <w:spacing w:line="360" w:lineRule="auto"/>
      </w:pPr>
      <w:r>
        <w:rPr>
          <w:rFonts w:ascii="Arial" w:hAnsi="Arial" w:eastAsia="宋体"/>
          <w:b/>
          <w:sz w:val="21"/>
        </w:rPr>
        <w:t>2026年Q3工业机电机械站外广告激励政策：站外消耗≥5万返25%，单商上限88888元</w:t>
      </w:r>
    </w:p>
    <w:p>
      <w:pPr>
        <w:spacing w:line="360" w:lineRule="auto"/>
        <w:ind w:firstLine="420"/>
      </w:pPr>
      <w:r>
        <w:rPr>
          <w:rFonts w:ascii="Arial" w:hAnsi="Arial" w:eastAsia="宋体"/>
          <w:b w:val="0"/>
          <w:sz w:val="21"/>
        </w:rPr>
        <w:t>原文：政策周期 2026-07-13~2026-08-11，同比周期 2025-07-13~2025-08-11；一级类目=五金工具，二级类目=机电五金、机械五金及设备。1万≤站外现金消耗&lt;5万→奖励全量站外消耗18%，单商上限6666元；站外消耗≥5万→25%，上限88888元。门槛含『同比广告费率为正（广告费率=现金消耗/gmv）』。报名截止 2026-08-05。阅读 85。</w:t>
      </w:r>
    </w:p>
    <w:p>
      <w:pPr>
        <w:spacing w:after="40"/>
      </w:pPr>
      <w:r>
        <w:rPr>
          <w:rFonts w:ascii="Arial" w:hAnsi="Arial" w:eastAsia="宋体"/>
          <w:i/>
          <w:color w:val="888888"/>
          <w:sz w:val="17"/>
        </w:rPr>
        <w:t>来源：京东京准通营销学堂（一手原文）　https://jzt.jd.com/school/course/detail?contentId=19088</w:t>
      </w:r>
    </w:p>
    <w:p>
      <w:pPr>
        <w:spacing w:line="360" w:lineRule="auto"/>
      </w:pPr>
      <w:r>
        <w:rPr>
          <w:rFonts w:ascii="Arial" w:hAnsi="Arial" w:eastAsia="宋体"/>
          <w:b/>
          <w:sz w:val="21"/>
        </w:rPr>
        <w:t>26年7-9月京喜厨房小电和家电配件个人/个体店广告消返政策</w:t>
      </w:r>
    </w:p>
    <w:p>
      <w:pPr>
        <w:spacing w:line="360" w:lineRule="auto"/>
        <w:ind w:firstLine="420"/>
      </w:pPr>
      <w:r>
        <w:rPr>
          <w:rFonts w:ascii="Arial" w:hAnsi="Arial" w:eastAsia="宋体"/>
          <w:b w:val="0"/>
          <w:sz w:val="21"/>
        </w:rPr>
        <w:t>覆盖厨房小电、家电配件（冰箱配件、洗衣机配件、空调配件、电视配件、厨房小电配件、厨卫大电配件）。与厨房卫浴/家装建材、居家、五金三条消返政策构成京东 Q3 家居家装全线个人/个体店投放补贴矩阵。阅读 420。</w:t>
      </w:r>
    </w:p>
    <w:p>
      <w:pPr>
        <w:spacing w:after="40"/>
      </w:pPr>
      <w:r>
        <w:rPr>
          <w:rFonts w:ascii="Arial" w:hAnsi="Arial" w:eastAsia="宋体"/>
          <w:i/>
          <w:color w:val="888888"/>
          <w:sz w:val="17"/>
        </w:rPr>
        <w:t>来源：京东京准通营销学堂（一手原文）　https://jzt.jd.com/school/course/detail?contentId=19128</w:t>
      </w:r>
    </w:p>
    <w:p>
      <w:pPr>
        <w:spacing w:line="360" w:lineRule="auto"/>
      </w:pPr>
      <w:r>
        <w:rPr>
          <w:rFonts w:ascii="Arial" w:hAnsi="Arial" w:eastAsia="宋体"/>
          <w:b/>
          <w:sz w:val="21"/>
        </w:rPr>
        <w:t>8-9月京东站内内容广告对投政策：现金+内容广告红包双重激励，单店最高30万</w:t>
      </w:r>
    </w:p>
    <w:p>
      <w:pPr>
        <w:spacing w:line="360" w:lineRule="auto"/>
        <w:ind w:firstLine="420"/>
      </w:pPr>
      <w:r>
        <w:rPr>
          <w:rFonts w:ascii="Arial" w:hAnsi="Arial" w:eastAsia="宋体"/>
          <w:b w:val="0"/>
          <w:sz w:val="21"/>
        </w:rPr>
        <w:t>原文『集团针对商家内容广告增量现金消耗进行激励，以现金+内容广告红包形式实行双重激励，单店最高可得奖励30万』。同源 2026-08-11 宣讲（contentId=19224）补充：直播（站内）投放支持 tROI 出价，『同类目商家使用后，平均ROI提升50%』；逛频道支持以『有效观看』为投放目标（视频播放时长≥3秒，开白中）。</w:t>
      </w:r>
    </w:p>
    <w:p>
      <w:pPr>
        <w:spacing w:after="40"/>
      </w:pPr>
      <w:r>
        <w:rPr>
          <w:rFonts w:ascii="Arial" w:hAnsi="Arial" w:eastAsia="宋体"/>
          <w:i/>
          <w:color w:val="888888"/>
          <w:sz w:val="17"/>
        </w:rPr>
        <w:t>来源：京东京准通营销学堂（一手原文）　https://jzt.jd.com/school/course/detail?contentId=19188</w:t>
      </w:r>
    </w:p>
    <w:p>
      <w:pPr>
        <w:spacing w:line="360" w:lineRule="auto"/>
      </w:pPr>
      <w:r>
        <w:rPr>
          <w:rFonts w:ascii="Arial" w:hAnsi="Arial" w:eastAsia="宋体"/>
          <w:b/>
          <w:sz w:val="21"/>
        </w:rPr>
        <w:t>京准通「智能补贴券」：商家无需出资的平台补贴券，覆盖快车/全站营销/站外三大产品线</w:t>
      </w:r>
    </w:p>
    <w:p>
      <w:pPr>
        <w:spacing w:line="360" w:lineRule="auto"/>
        <w:ind w:firstLine="420"/>
      </w:pPr>
      <w:r>
        <w:rPr>
          <w:rFonts w:ascii="Arial" w:hAnsi="Arial" w:eastAsia="宋体"/>
          <w:b w:val="0"/>
          <w:sz w:val="21"/>
        </w:rPr>
        <w:t>原文『智能补贴券是京准通平台为提升广告转化效果推出的流量增效工具，覆盖快车、全站营销及站外广告三大产品线』『系统将向消费者随机发放不同面额的平台补贴券…该劵商家无需出资，不额外承担补贴券费用』。2026-08-07 另发《智能补贴券重磅升级》（contentId=19208）。页面阅读 8238。</w:t>
      </w:r>
    </w:p>
    <w:p>
      <w:pPr>
        <w:spacing w:after="40"/>
      </w:pPr>
      <w:r>
        <w:rPr>
          <w:rFonts w:ascii="Arial" w:hAnsi="Arial" w:eastAsia="宋体"/>
          <w:i/>
          <w:color w:val="888888"/>
          <w:sz w:val="17"/>
        </w:rPr>
        <w:t>来源：京东京准通营销学堂（一手原文）　https://jzt.jd.com/school/course/detail?contentId=18791</w:t>
      </w:r>
    </w:p>
    <w:p>
      <w:pPr>
        <w:spacing w:line="360" w:lineRule="auto"/>
      </w:pPr>
      <w:r>
        <w:rPr>
          <w:rFonts w:ascii="Arial" w:hAnsi="Arial" w:eastAsia="宋体"/>
          <w:b/>
          <w:sz w:val="21"/>
        </w:rPr>
        <w:t>京东「稳赚计划」4.0白皮书：行业首发100%保收益（窗口内学堂最高热度，阅读5.38万）</w:t>
      </w:r>
    </w:p>
    <w:p>
      <w:pPr>
        <w:spacing w:line="360" w:lineRule="auto"/>
        <w:ind w:firstLine="420"/>
      </w:pPr>
      <w:r>
        <w:rPr>
          <w:rFonts w:ascii="Arial" w:hAnsi="Arial" w:eastAsia="宋体"/>
          <w:b w:val="0"/>
          <w:sz w:val="21"/>
        </w:rPr>
        <w:t>原文『行业首发100%保收益 + 平台流量助推，助力潜力好货&amp;新商全店快速打爆』。页面阅读 53,813，为京准通学堂本窗口热度最高条目，反映商家对『保收益』型投放产品关注度远高于常规政策解读。</w:t>
      </w:r>
    </w:p>
    <w:p>
      <w:pPr>
        <w:spacing w:after="40"/>
      </w:pPr>
      <w:r>
        <w:rPr>
          <w:rFonts w:ascii="Arial" w:hAnsi="Arial" w:eastAsia="宋体"/>
          <w:i/>
          <w:color w:val="888888"/>
          <w:sz w:val="17"/>
        </w:rPr>
        <w:t>来源：京东京准通营销学堂（一手原文）　https://jzt.jd.com/school/course/detail?contentId=19108</w:t>
      </w:r>
    </w:p>
    <w:p>
      <w:pPr>
        <w:spacing w:line="360" w:lineRule="auto"/>
      </w:pPr>
      <w:r>
        <w:rPr>
          <w:rFonts w:ascii="Arial" w:hAnsi="Arial" w:eastAsia="宋体"/>
          <w:b/>
          <w:sz w:val="21"/>
        </w:rPr>
        <w:t>京准通产品线合并：全站智能推广（原全站营销-单品推广+快车-智能化）与全店推广升级版上线</w:t>
      </w:r>
    </w:p>
    <w:p>
      <w:pPr>
        <w:spacing w:line="360" w:lineRule="auto"/>
        <w:ind w:firstLine="420"/>
      </w:pPr>
      <w:r>
        <w:rPr>
          <w:rFonts w:ascii="Arial" w:hAnsi="Arial" w:eastAsia="宋体"/>
          <w:b w:val="0"/>
          <w:sz w:val="21"/>
        </w:rPr>
        <w:t>原文『（全站智能推广）由原【全站营销-单品推广】与【快车-智能化】融合升级而成。以SPU为粒度』；『（全店推广升级版）由原【全站营销-全店推广】与【快车-全店推广】融合升级而成』。阅读分别 22,604 / 12,842。家装商家 Q3 投放账户结构需按 SPU 粒度重建。</w:t>
      </w:r>
    </w:p>
    <w:p>
      <w:pPr>
        <w:spacing w:after="40"/>
      </w:pPr>
      <w:r>
        <w:rPr>
          <w:rFonts w:ascii="Arial" w:hAnsi="Arial" w:eastAsia="宋体"/>
          <w:i/>
          <w:color w:val="888888"/>
          <w:sz w:val="17"/>
        </w:rPr>
        <w:t>来源：京东京准通营销学堂（一手原文）　https://jzt.jd.com/school/course/detail?contentId=19072</w:t>
      </w:r>
    </w:p>
    <w:p>
      <w:pPr>
        <w:spacing w:line="360" w:lineRule="auto"/>
      </w:pPr>
      <w:r>
        <w:rPr>
          <w:rFonts w:ascii="Arial" w:hAnsi="Arial" w:eastAsia="宋体"/>
          <w:b/>
          <w:sz w:val="21"/>
        </w:rPr>
        <w:t>建材Q3站外广告政策及产品能力宣讲（直播）</w:t>
      </w:r>
    </w:p>
    <w:p>
      <w:pPr>
        <w:spacing w:line="360" w:lineRule="auto"/>
        <w:ind w:firstLine="420"/>
      </w:pPr>
      <w:r>
        <w:rPr>
          <w:rFonts w:ascii="Arial" w:hAnsi="Arial" w:eastAsia="宋体"/>
          <w:b w:val="0"/>
          <w:sz w:val="21"/>
        </w:rPr>
        <w:t>学堂条目描述为『建材Q3站外广告激励政策、商家优秀案例、站外产品能力介绍』，直播地址 pc-elive.jd.com。注：该条目正文为直播卡片，无文字正文体，本条仅以标题/日期/描述/直播链接入库，具体政策数值待夸克浏览器打开直播回放后补录。阅读 380。</w:t>
      </w:r>
    </w:p>
    <w:p>
      <w:pPr>
        <w:spacing w:after="40"/>
      </w:pPr>
      <w:r>
        <w:rPr>
          <w:rFonts w:ascii="Arial" w:hAnsi="Arial" w:eastAsia="宋体"/>
          <w:i/>
          <w:color w:val="888888"/>
          <w:sz w:val="17"/>
        </w:rPr>
        <w:t>来源：京东京准通营销学堂（一手原文，正文为直播卡片）　https://jzt.jd.com/school/course/detail?contentId=19211</w:t>
      </w:r>
    </w:p>
    <w:p>
      <w:pPr>
        <w:spacing w:line="360" w:lineRule="auto"/>
      </w:pPr>
      <w:r>
        <w:rPr>
          <w:rFonts w:ascii="Arial" w:hAnsi="Arial" w:eastAsia="宋体"/>
          <w:b/>
          <w:sz w:val="21"/>
        </w:rPr>
        <w:t>开利（Carrier）与京东签署战略合作，共建家用舒适解决方案零售生态</w:t>
      </w:r>
    </w:p>
    <w:p>
      <w:pPr>
        <w:spacing w:line="360" w:lineRule="auto"/>
        <w:ind w:firstLine="420"/>
      </w:pPr>
      <w:r>
        <w:rPr>
          <w:rFonts w:ascii="Arial" w:hAnsi="Arial" w:eastAsia="宋体"/>
          <w:b w:val="0"/>
          <w:sz w:val="21"/>
        </w:rPr>
        <w:t>京东企业博客原文（JSON-LD datePublished 2026-07-24）：7月23日于京东北京总部签约，Carrier 旗下 Toshiba HVAC 与 Carrier Residential &amp; Light Commercial 将与京东共建『omni-channel digital retail ecosystem for home comfort solutions』，结合京东线上电商与线下零售网络；文中称京东『over 700 million annual active customers』；签约方为 Carrier 北亚住宅及轻商总裁 Mark Kwok 与京东家电家居家用空调事业部负责人张菁；合作定位由 limited channels collaboration 升级为『diversified business operations, full-category coverage and end-to-end integration』。</w:t>
      </w:r>
    </w:p>
    <w:p>
      <w:pPr>
        <w:spacing w:after="40"/>
      </w:pPr>
      <w:r>
        <w:rPr>
          <w:rFonts w:ascii="Arial" w:hAnsi="Arial" w:eastAsia="宋体"/>
          <w:i/>
          <w:color w:val="888888"/>
          <w:sz w:val="17"/>
        </w:rPr>
        <w:t>来源：JD Corporate Blog（京东官方英文企业博客，一手）　https://jdcorporateblog.com/carrier-and-jd-com-sign-strategic-cooperation-agreement-to-jointly-build-retail-ecosystem-for-comfort-solutions/</w:t>
      </w:r>
    </w:p>
    <w:p>
      <w:pPr>
        <w:spacing w:line="360" w:lineRule="auto"/>
      </w:pPr>
      <w:r>
        <w:rPr>
          <w:rFonts w:ascii="Arial" w:hAnsi="Arial" w:eastAsia="宋体"/>
          <w:b/>
          <w:sz w:val="21"/>
        </w:rPr>
        <w:t>京东家电家居事业群新设线下事业部：整合五星电器与全渠道业务部，京东MALL/城市旗舰店超210家、县域专卖店近1.8万家</w:t>
      </w:r>
    </w:p>
    <w:p>
      <w:pPr>
        <w:spacing w:line="360" w:lineRule="auto"/>
        <w:ind w:firstLine="420"/>
      </w:pPr>
      <w:r>
        <w:rPr>
          <w:rFonts w:ascii="Arial" w:hAnsi="Arial" w:eastAsia="宋体"/>
          <w:b w:val="0"/>
          <w:sz w:val="21"/>
        </w:rPr>
        <w:t>京东家电家居事业群新设线下事业部，整合自营大店与加盟店体系，将五星电器与全渠道业务部并入统一管理。京东MALL与城市旗舰店合计超210家，县域乡镇布局近1.8万家专卖店。</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京准通『数字人平台·直播一键投广』操作手册与『新品前排计划』投放指南上线(8-11/8-12)</w:t>
      </w:r>
    </w:p>
    <w:p>
      <w:pPr>
        <w:spacing w:line="360" w:lineRule="auto"/>
        <w:ind w:firstLine="420"/>
      </w:pPr>
      <w:r>
        <w:rPr>
          <w:rFonts w:ascii="Arial" w:hAnsi="Arial" w:eastAsia="宋体"/>
          <w:b w:val="0"/>
          <w:sz w:val="21"/>
        </w:rPr>
        <w:t>京点书院(京准通官网学习平台)2026-08-11至08-12连发投放工具更新：①【数字人平台】直播一键投广操作手册,直播引流新增数字人一键投广;②【快车-人群】种草人群投放指南,通过优质人群包精准触达并沉淀种草人群资产;③⌈新品前排计划⌋投放指南,以品牌广告+效果广告联动锁定词下Top20搜索坑位、加速新品冷启。家居商家可用于818新品打爆。</w:t>
      </w:r>
    </w:p>
    <w:p>
      <w:pPr>
        <w:spacing w:after="40"/>
      </w:pPr>
      <w:r>
        <w:rPr>
          <w:rFonts w:ascii="Arial" w:hAnsi="Arial" w:eastAsia="宋体"/>
          <w:i/>
          <w:color w:val="888888"/>
          <w:sz w:val="17"/>
        </w:rPr>
        <w:t>来源：京准通·京点书院(本机夸克抓取,2026-08-13)　https://jzt.jd.com/school/index</w:t>
      </w:r>
    </w:p>
    <w:p>
      <w:pPr>
        <w:spacing w:line="360" w:lineRule="auto"/>
      </w:pPr>
      <w:r>
        <w:rPr>
          <w:rFonts w:ascii="Arial" w:hAnsi="Arial" w:eastAsia="宋体"/>
          <w:b/>
          <w:sz w:val="21"/>
        </w:rPr>
        <w:t>京东建材2026新品趋势风向标发布：9款AI赋能新品首发,3年投超10亿服务补贴锁定存量换新</w:t>
      </w:r>
    </w:p>
    <w:p>
      <w:pPr>
        <w:spacing w:line="360" w:lineRule="auto"/>
        <w:ind w:firstLine="420"/>
      </w:pPr>
      <w:r>
        <w:rPr>
          <w:rFonts w:ascii="Arial" w:hAnsi="Arial" w:eastAsia="宋体"/>
          <w:b w:val="0"/>
          <w:sz w:val="21"/>
        </w:rPr>
        <w:t>京东建材发布2026新品趋势风向标,核心主题'AI智能+全龄友好+绿色健康'。联合惠达/小牧/TCL/凯迪仕/欧普/美的/西蒙等首发9款JoyInside AI赋能新品(AI卫浴全家桶/AI智能锁/AI浴霸/AI轨道插座等)。过去一年新品GMV突破15亿(同比+3倍),220+款年销百万。未来3年投超10亿服务补贴激活'过去3年超3000万购买过普通建材的潜在换新用户',推'智能卫生间计划'+'10000个老房爆改计划'。</w:t>
      </w:r>
    </w:p>
    <w:p>
      <w:pPr>
        <w:spacing w:after="40"/>
      </w:pPr>
      <w:r>
        <w:rPr>
          <w:rFonts w:ascii="Arial" w:hAnsi="Arial" w:eastAsia="宋体"/>
          <w:i/>
          <w:color w:val="888888"/>
          <w:sz w:val="17"/>
        </w:rPr>
        <w:t>来源：东方网/中国日报财经(2026-04-03)　https://caijing.chinadaily.com.cn/a/202604/03/WS69cf3279a310942cc49a64cc.html</w:t>
      </w:r>
    </w:p>
    <w:p>
      <w:pPr>
        <w:spacing w:line="360" w:lineRule="auto"/>
      </w:pPr>
      <w:r>
        <w:rPr>
          <w:rFonts w:ascii="Arial" w:hAnsi="Arial" w:eastAsia="宋体"/>
          <w:b/>
          <w:sz w:val="21"/>
        </w:rPr>
        <w:t>京东818超级大促+第三批625亿家电国补叠加：家居建材享15%补贴</w:t>
      </w:r>
    </w:p>
    <w:p>
      <w:pPr>
        <w:spacing w:line="360" w:lineRule="auto"/>
        <w:ind w:firstLine="420"/>
      </w:pPr>
      <w:r>
        <w:rPr>
          <w:rFonts w:ascii="Arial" w:hAnsi="Arial" w:eastAsia="宋体"/>
          <w:b w:val="0"/>
          <w:sz w:val="21"/>
        </w:rPr>
        <w:t>京东818超级大促与第三批625亿家电国补政策叠加,家电/家居品类享受至高15%补贴。国补覆盖空调冰箱电视等8大品类,叠加京东平台补贴形成双重让利,对智能家居/家电消费刺激明显。</w:t>
      </w:r>
    </w:p>
    <w:p>
      <w:pPr>
        <w:spacing w:after="40"/>
      </w:pPr>
      <w:r>
        <w:rPr>
          <w:rFonts w:ascii="Arial" w:hAnsi="Arial" w:eastAsia="宋体"/>
          <w:i/>
          <w:color w:val="888888"/>
          <w:sz w:val="17"/>
        </w:rPr>
        <w:t>来源：搜狐(2026-08中旬)　https://mt.sohu.com/a/1065195037_121117075</w:t>
      </w:r>
    </w:p>
    <w:p>
      <w:pPr>
        <w:spacing w:line="360" w:lineRule="auto"/>
      </w:pPr>
      <w:r>
        <w:rPr>
          <w:rFonts w:ascii="Arial" w:hAnsi="Arial" w:eastAsia="宋体"/>
          <w:b/>
          <w:sz w:val="21"/>
        </w:rPr>
        <w:t>京东8月连发三项家居类目调整公告：厨房配件/椅类/浴室柜商品迁移,系统化整顿家居建材类目规范</w:t>
      </w:r>
    </w:p>
    <w:p>
      <w:pPr>
        <w:spacing w:line="360" w:lineRule="auto"/>
        <w:ind w:firstLine="420"/>
      </w:pPr>
      <w:r>
        <w:rPr>
          <w:rFonts w:ascii="Arial" w:hAnsi="Arial" w:eastAsia="宋体"/>
          <w:b w:val="0"/>
          <w:sz w:val="21"/>
        </w:rPr>
        <w:t>京东开放平台8月连发厨房配件商品类目调整、椅类部分类目迁移、浴室柜类目错挂商品调整三项公告,系统化整顿家居建材类目规范。继4月首次厨房配件迁移后的第二轮调整,影响商品归属与流量分配。另有搬家袋/防尘罩膜类目迁移同步进行。</w:t>
      </w:r>
    </w:p>
    <w:p>
      <w:pPr>
        <w:spacing w:after="40"/>
      </w:pPr>
      <w:r>
        <w:rPr>
          <w:rFonts w:ascii="Arial" w:hAnsi="Arial" w:eastAsia="宋体"/>
          <w:i/>
          <w:color w:val="888888"/>
          <w:sz w:val="17"/>
        </w:rPr>
        <w:t>来源：京东麦头条(平台官方公告,2026-08,需登录查看)　https://mtt.m.jd.com/article/articleView/206b7029-1e6a-4a2c-a8a9-4c999e2a9782.action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抖音（23条）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2026-08-09</w:t>
            </w:r>
          </w:p>
        </w:tc>
        <w:tc>
          <w:tcPr>
            <w:tcW w:type="dxa" w:w="5953"/>
            <w:shd w:val="clear" w:fill="F4F6F9"/>
          </w:tcPr>
          <w:p>
            <w:pPr>
              <w:jc w:val="center"/>
            </w:pPr>
            <w:r>
              <w:rPr>
                <w:rFonts w:ascii="Arial" w:hAnsi="Arial" w:eastAsia="宋体"/>
                <w:b w:val="0"/>
                <w:sz w:val="18"/>
              </w:rPr>
              <w:t>抖店新增《平台优惠券及购物红包等平台补贴禁用范围》公示：8/16生效，家具床垫沙</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抖店修订《抖音商城管理规范》公示：猜你喜欢商家与商品入选基础要求变更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抖店关于居家类目床上用品材质问题的治理公告：材质虚标可至解除类目经营权限、店铺清</w:t>
            </w:r>
          </w:p>
        </w:tc>
        <w:tc>
          <w:tcPr>
            <w:tcW w:type="dxa" w:w="1417"/>
            <w:shd w:val="clear" w:fill="F4F6F9"/>
          </w:tcPr>
          <w:p>
            <w:pPr>
              <w:jc w:val="center"/>
            </w:pPr>
            <w:r>
              <w:rPr>
                <w:rFonts w:ascii="Arial" w:hAnsi="Arial" w:eastAsia="宋体"/>
                <w:b w:val="0"/>
                <w:sz w:val="18"/>
              </w:rPr>
              <w:t>居家/床上用品</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抖店开展夏季床品品质与宣传合规专项治理：尺寸/重量虚标与材质不符为重点</w:t>
            </w:r>
          </w:p>
        </w:tc>
        <w:tc>
          <w:tcPr>
            <w:tcW w:type="dxa" w:w="1417"/>
          </w:tcPr>
          <w:p>
            <w:pPr>
              <w:jc w:val="center"/>
            </w:pPr>
            <w:r>
              <w:rPr>
                <w:rFonts w:ascii="Arial" w:hAnsi="Arial" w:eastAsia="宋体"/>
                <w:b w:val="0"/>
                <w:sz w:val="18"/>
              </w:rPr>
              <w:t>居家/床上用品</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抖店《智能家居限制推广商品创作者准入细则》：涂刷工具、刃具等需过类目考试并达合规</w:t>
            </w:r>
          </w:p>
        </w:tc>
        <w:tc>
          <w:tcPr>
            <w:tcW w:type="dxa" w:w="1417"/>
            <w:shd w:val="clear" w:fill="F4F6F9"/>
          </w:tcPr>
          <w:p>
            <w:pPr>
              <w:jc w:val="center"/>
            </w:pPr>
            <w:r>
              <w:rPr>
                <w:rFonts w:ascii="Arial" w:hAnsi="Arial" w:eastAsia="宋体"/>
                <w:b w:val="0"/>
                <w:sz w:val="18"/>
              </w:rPr>
              <w:t>全屋智能/五金工具</w:t>
            </w:r>
          </w:p>
        </w:tc>
      </w:tr>
      <w:tr>
        <w:tc>
          <w:tcPr>
            <w:tcW w:type="dxa" w:w="1247"/>
          </w:tcPr>
          <w:p>
            <w:pPr>
              <w:jc w:val="left"/>
            </w:pPr>
            <w:r>
              <w:rPr>
                <w:rFonts w:ascii="Arial" w:hAnsi="Arial" w:eastAsia="宋体"/>
                <w:b w:val="0"/>
                <w:sz w:val="18"/>
              </w:rPr>
              <w:t>2026-07-08</w:t>
            </w:r>
          </w:p>
        </w:tc>
        <w:tc>
          <w:tcPr>
            <w:tcW w:type="dxa" w:w="5953"/>
          </w:tcPr>
          <w:p>
            <w:pPr>
              <w:jc w:val="center"/>
            </w:pPr>
            <w:r>
              <w:rPr>
                <w:rFonts w:ascii="Arial" w:hAnsi="Arial" w:eastAsia="宋体"/>
                <w:b w:val="0"/>
                <w:sz w:val="18"/>
              </w:rPr>
              <w:t>抖店《【家居家电】行业管理规范》更新：新零售模式店铺保证金15万元、指定类目未选</w:t>
            </w:r>
          </w:p>
        </w:tc>
        <w:tc>
          <w:tcPr>
            <w:tcW w:type="dxa" w:w="1417"/>
          </w:tcPr>
          <w:p>
            <w:pPr>
              <w:jc w:val="center"/>
            </w:pPr>
            <w:r>
              <w:rPr>
                <w:rFonts w:ascii="Arial" w:hAnsi="Arial" w:eastAsia="宋体"/>
                <w:b w:val="0"/>
                <w:sz w:val="18"/>
              </w:rPr>
              <w:t>家居家电</w:t>
            </w:r>
          </w:p>
        </w:tc>
      </w:tr>
      <w:tr>
        <w:tc>
          <w:tcPr>
            <w:tcW w:type="dxa" w:w="1247"/>
            <w:shd w:val="clear" w:fill="F4F6F9"/>
          </w:tcPr>
          <w:p>
            <w:pPr>
              <w:jc w:val="left"/>
            </w:pPr>
            <w:r>
              <w:rPr>
                <w:rFonts w:ascii="Arial" w:hAnsi="Arial" w:eastAsia="宋体"/>
                <w:b w:val="0"/>
                <w:sz w:val="18"/>
              </w:rPr>
              <w:t>2026-07-28</w:t>
            </w:r>
          </w:p>
        </w:tc>
        <w:tc>
          <w:tcPr>
            <w:tcW w:type="dxa" w:w="5953"/>
            <w:shd w:val="clear" w:fill="F4F6F9"/>
          </w:tcPr>
          <w:p>
            <w:pPr>
              <w:jc w:val="center"/>
            </w:pPr>
            <w:r>
              <w:rPr>
                <w:rFonts w:ascii="Arial" w:hAnsi="Arial" w:eastAsia="宋体"/>
                <w:b w:val="0"/>
                <w:sz w:val="18"/>
              </w:rPr>
              <w:t>抖音电商首发「家具&amp;家装行业」经营双周刊（第1期-7月下）：家装行业运营节奏机制</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2026-07-27</w:t>
            </w:r>
          </w:p>
        </w:tc>
        <w:tc>
          <w:tcPr>
            <w:tcW w:type="dxa" w:w="5953"/>
          </w:tcPr>
          <w:p>
            <w:pPr>
              <w:jc w:val="center"/>
            </w:pPr>
            <w:r>
              <w:rPr>
                <w:rFonts w:ascii="Arial" w:hAnsi="Arial" w:eastAsia="宋体"/>
                <w:b w:val="0"/>
                <w:sz w:val="18"/>
              </w:rPr>
              <w:t>抖店「家居日百」行业全场域起量指南：自播/挂车短视频/千川三大场域作战卡合集</w:t>
            </w:r>
          </w:p>
        </w:tc>
        <w:tc>
          <w:tcPr>
            <w:tcW w:type="dxa" w:w="1417"/>
          </w:tcPr>
          <w:p>
            <w:pPr>
              <w:jc w:val="center"/>
            </w:pPr>
            <w:r>
              <w:rPr>
                <w:rFonts w:ascii="Arial" w:hAnsi="Arial" w:eastAsia="宋体"/>
                <w:b w:val="0"/>
                <w:sz w:val="18"/>
              </w:rPr>
              <w:t>居家日百</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抖店《家具&amp;家装商家「安装模式」操作手册》：与行业规范 6.2.6 强制安装模式</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抖店【明日达】受自然灾害/会议赛事影响地区及考核调整公告（涉地板/涂料/灯具/瓷</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抖店《商家【商品材质成分不符】细则》更新：材质治理链的规则底座（阅读6.99万）</w:t>
            </w:r>
          </w:p>
        </w:tc>
        <w:tc>
          <w:tcPr>
            <w:tcW w:type="dxa" w:w="1417"/>
            <w:shd w:val="clear" w:fill="F4F6F9"/>
          </w:tcPr>
          <w:p>
            <w:pPr>
              <w:jc w:val="center"/>
            </w:pPr>
            <w:r>
              <w:rPr>
                <w:rFonts w:ascii="Arial" w:hAnsi="Arial" w:eastAsia="宋体"/>
                <w:b w:val="0"/>
                <w:sz w:val="18"/>
              </w:rPr>
              <w:t>家具/五金/建材/床上用品</w:t>
            </w:r>
          </w:p>
        </w:tc>
      </w:tr>
      <w:tr>
        <w:tc>
          <w:tcPr>
            <w:tcW w:type="dxa" w:w="1247"/>
          </w:tcPr>
          <w:p>
            <w:pPr>
              <w:jc w:val="left"/>
            </w:pPr>
            <w:r>
              <w:rPr>
                <w:rFonts w:ascii="Arial" w:hAnsi="Arial" w:eastAsia="宋体"/>
                <w:b w:val="0"/>
                <w:sz w:val="18"/>
              </w:rPr>
              <w:t>2026-07-31</w:t>
            </w:r>
          </w:p>
        </w:tc>
        <w:tc>
          <w:tcPr>
            <w:tcW w:type="dxa" w:w="5953"/>
          </w:tcPr>
          <w:p>
            <w:pPr>
              <w:jc w:val="center"/>
            </w:pPr>
            <w:r>
              <w:rPr>
                <w:rFonts w:ascii="Arial" w:hAnsi="Arial" w:eastAsia="宋体"/>
                <w:b w:val="0"/>
                <w:sz w:val="18"/>
              </w:rPr>
              <w:t>抖店《【中小商家】五金&amp;家具家装行业潜力商家案例合集》</w:t>
            </w:r>
          </w:p>
        </w:tc>
        <w:tc>
          <w:tcPr>
            <w:tcW w:type="dxa" w:w="1417"/>
          </w:tcPr>
          <w:p>
            <w:pPr>
              <w:jc w:val="center"/>
            </w:pPr>
            <w:r>
              <w:rPr>
                <w:rFonts w:ascii="Arial" w:hAnsi="Arial" w:eastAsia="宋体"/>
                <w:b w:val="0"/>
                <w:sz w:val="18"/>
              </w:rPr>
              <w:t>五金/家具/家装</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抖音家居带货费率水位曝光：曲美家居公告披露推广费率2026年3月定15%、6月1</w:t>
            </w:r>
          </w:p>
        </w:tc>
        <w:tc>
          <w:tcPr>
            <w:tcW w:type="dxa" w:w="1417"/>
            <w:shd w:val="clear" w:fill="F4F6F9"/>
          </w:tcPr>
          <w:p>
            <w:pPr>
              <w:jc w:val="center"/>
            </w:pPr>
            <w:r>
              <w:rPr>
                <w:rFonts w:ascii="Arial" w:hAnsi="Arial" w:eastAsia="宋体"/>
                <w:b w:val="0"/>
                <w:sz w:val="18"/>
              </w:rPr>
              <w:t>费率/达播</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抖音厨房电器品类洞察：全维度同比增长、销售均价保持较高增速，净水饮水是唯一男性占</w:t>
            </w:r>
          </w:p>
        </w:tc>
        <w:tc>
          <w:tcPr>
            <w:tcW w:type="dxa" w:w="1417"/>
          </w:tcPr>
          <w:p>
            <w:pPr>
              <w:jc w:val="center"/>
            </w:pPr>
            <w:r>
              <w:rPr>
                <w:rFonts w:ascii="Arial" w:hAnsi="Arial" w:eastAsia="宋体"/>
                <w:b w:val="0"/>
                <w:sz w:val="18"/>
              </w:rPr>
              <w:t>厨卫/家电</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抖音电商罗盘·智能家居/家装建材近7天大盘(08/06-08/12)：用户支付5</w:t>
            </w:r>
          </w:p>
        </w:tc>
        <w:tc>
          <w:tcPr>
            <w:tcW w:type="dxa" w:w="1417"/>
            <w:shd w:val="clear" w:fill="F4F6F9"/>
          </w:tcPr>
          <w:p>
            <w:pPr>
              <w:jc w:val="center"/>
            </w:pPr>
            <w:r>
              <w:rPr>
                <w:rFonts w:ascii="Arial" w:hAnsi="Arial" w:eastAsia="宋体"/>
                <w:b w:val="0"/>
                <w:sz w:val="18"/>
              </w:rPr>
              <w:t>大盘数据</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抖店学习中心8-13上线《抖音电商官方大促活动报名规则》</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蝉妈妈·抖音家具建材品牌带货榜(近30天)：蓝盒子/公牛/顾家居前三，头部软体家</w:t>
            </w:r>
          </w:p>
        </w:tc>
        <w:tc>
          <w:tcPr>
            <w:tcW w:type="dxa" w:w="1417"/>
            <w:shd w:val="clear" w:fill="F4F6F9"/>
          </w:tcPr>
          <w:p>
            <w:pPr>
              <w:jc w:val="center"/>
            </w:pPr>
            <w:r>
              <w:rPr>
                <w:rFonts w:ascii="Arial" w:hAnsi="Arial" w:eastAsia="宋体"/>
                <w:b w:val="0"/>
                <w:sz w:val="18"/>
              </w:rPr>
              <w:t>竞争格局</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抖音商城七夕好礼季高光行业榜单出炉：科技产品日均成交爆发(全景相机+245%/笔</w:t>
            </w:r>
          </w:p>
        </w:tc>
        <w:tc>
          <w:tcPr>
            <w:tcW w:type="dxa" w:w="1417"/>
          </w:tcPr>
          <w:p>
            <w:pPr>
              <w:jc w:val="center"/>
            </w:pPr>
            <w:r>
              <w:rPr>
                <w:rFonts w:ascii="Arial" w:hAnsi="Arial" w:eastAsia="宋体"/>
                <w:b w:val="0"/>
                <w:sz w:val="18"/>
              </w:rPr>
              <w:t>大促</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抖音商城七夕好礼季招商启动：涵盖家居家装品类,与818形成叠加促销窗口</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2026-08-15</w:t>
            </w:r>
          </w:p>
        </w:tc>
        <w:tc>
          <w:tcPr>
            <w:tcW w:type="dxa" w:w="5953"/>
          </w:tcPr>
          <w:p>
            <w:pPr>
              <w:jc w:val="center"/>
            </w:pPr>
            <w:r>
              <w:rPr>
                <w:rFonts w:ascii="Arial" w:hAnsi="Arial" w:eastAsia="宋体"/>
                <w:b w:val="0"/>
                <w:sz w:val="18"/>
              </w:rPr>
              <w:t>抖音电商修订商品卡免佣扶持政策：免佣范围扩至全类目(含家居建材),千川·乘方技术</w:t>
            </w:r>
          </w:p>
        </w:tc>
        <w:tc>
          <w:tcPr>
            <w:tcW w:type="dxa" w:w="1417"/>
          </w:tcPr>
          <w:p>
            <w:pPr>
              <w:jc w:val="center"/>
            </w:pPr>
            <w:r>
              <w:rPr>
                <w:rFonts w:ascii="Arial" w:hAnsi="Arial" w:eastAsia="宋体"/>
                <w:b w:val="0"/>
                <w:sz w:val="18"/>
              </w:rPr>
              <w:t>规则</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抖音电商发起《三包期有效目录》修订征集：或涉及家居建材品类售后保障期限调整</w:t>
            </w:r>
          </w:p>
        </w:tc>
        <w:tc>
          <w:tcPr>
            <w:tcW w:type="dxa" w:w="1417"/>
            <w:shd w:val="clear" w:fill="F4F6F9"/>
          </w:tcPr>
          <w:p>
            <w:pPr>
              <w:jc w:val="center"/>
            </w:pPr>
            <w:r>
              <w:rPr>
                <w:rFonts w:ascii="Arial" w:hAnsi="Arial" w:eastAsia="宋体"/>
                <w:b w:val="0"/>
                <w:sz w:val="18"/>
              </w:rPr>
              <w:t>规则</w:t>
            </w:r>
          </w:p>
        </w:tc>
      </w:tr>
      <w:tr>
        <w:tc>
          <w:tcPr>
            <w:tcW w:type="dxa" w:w="1247"/>
          </w:tcPr>
          <w:p>
            <w:pPr>
              <w:jc w:val="left"/>
            </w:pPr>
            <w:r>
              <w:rPr>
                <w:rFonts w:ascii="Arial" w:hAnsi="Arial" w:eastAsia="宋体"/>
                <w:b w:val="0"/>
                <w:sz w:val="18"/>
              </w:rPr>
              <w:t>2026-08-26</w:t>
            </w:r>
          </w:p>
        </w:tc>
        <w:tc>
          <w:tcPr>
            <w:tcW w:type="dxa" w:w="5953"/>
          </w:tcPr>
          <w:p>
            <w:pPr>
              <w:jc w:val="center"/>
            </w:pPr>
            <w:r>
              <w:rPr>
                <w:rFonts w:ascii="Arial" w:hAnsi="Arial" w:eastAsia="宋体"/>
                <w:b w:val="0"/>
                <w:sz w:val="18"/>
              </w:rPr>
              <w:t>抖音电商发布2026年Q3甄选品牌&amp;靶向商家新商政策(商家版)：入驻送5万千川红</w:t>
            </w:r>
          </w:p>
        </w:tc>
        <w:tc>
          <w:tcPr>
            <w:tcW w:type="dxa" w:w="1417"/>
          </w:tcPr>
          <w:p>
            <w:pPr>
              <w:jc w:val="center"/>
            </w:pPr>
            <w:r>
              <w:rPr>
                <w:rFonts w:ascii="Arial" w:hAnsi="Arial" w:eastAsia="宋体"/>
                <w:b w:val="0"/>
                <w:sz w:val="18"/>
              </w:rPr>
              <w:t>招商</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抖店新增《平台优惠券及购物红包等平台补贴禁用范围》公示：8/16生效，家具床垫沙发柜类与家装建材&gt;全屋智能列入禁用</w:t>
      </w:r>
    </w:p>
    <w:p>
      <w:pPr>
        <w:spacing w:line="360" w:lineRule="auto"/>
        <w:ind w:firstLine="420"/>
      </w:pPr>
      <w:r>
        <w:rPr>
          <w:rFonts w:ascii="Arial" w:hAnsi="Arial" w:eastAsia="宋体"/>
          <w:b w:val="0"/>
          <w:sz w:val="21"/>
        </w:rPr>
        <w:t>原文：『该规则已于2026年7月31日进行意见征集，现进行规则公示，公示期：2026年8月9日-2026年8月15日』『规则预计于2026年8月16日生效』。平台补贴定义含平台优惠券、平台红包、平台直降、满减补贴、单品补贴、运费补贴、以旧换新补贴、价保补贴、活动激励补贴。禁用类目表中家装相关条目：家具&gt;床、家具&gt;床垫、家具&gt;儿童家具、家具&gt;柜子、家具&gt;沙发、家具&gt;椅子、家具&gt;桌子、家装建材&gt;全屋智能、电器&gt;大家电；业务场景禁用『自提履约模式商品』，店铺类型禁用拍卖店。阅读 3290。本窗口对家装最具杀伤力的一条平台规则。</w:t>
      </w:r>
    </w:p>
    <w:p>
      <w:pPr>
        <w:spacing w:after="40"/>
      </w:pPr>
      <w:r>
        <w:rPr>
          <w:rFonts w:ascii="Arial" w:hAnsi="Arial" w:eastAsia="宋体"/>
          <w:i/>
          <w:color w:val="888888"/>
          <w:sz w:val="17"/>
        </w:rPr>
        <w:t>来源：抖音电商学习中心（一手原文）　https://school.jinritemai.com/doudian/web/article/aJoPJX2cUc1P</w:t>
      </w:r>
    </w:p>
    <w:p>
      <w:pPr>
        <w:spacing w:line="360" w:lineRule="auto"/>
      </w:pPr>
      <w:r>
        <w:rPr>
          <w:rFonts w:ascii="Arial" w:hAnsi="Arial" w:eastAsia="宋体"/>
          <w:b/>
          <w:sz w:val="21"/>
        </w:rPr>
        <w:t>抖店修订《抖音商城管理规范》公示：猜你喜欢商家与商品入选基础要求变更</w:t>
      </w:r>
    </w:p>
    <w:p>
      <w:pPr>
        <w:spacing w:line="360" w:lineRule="auto"/>
        <w:ind w:firstLine="420"/>
      </w:pPr>
      <w:r>
        <w:rPr>
          <w:rFonts w:ascii="Arial" w:hAnsi="Arial" w:eastAsia="宋体"/>
          <w:b w:val="0"/>
          <w:sz w:val="21"/>
        </w:rPr>
        <w:t>原文『核心变化：对猜你喜欢商家入选基础要求和商品入选基础要求进行变更』；适用商品进入抖音商城的小店平台商家、全球购平台商家，以及内容（短视频/直播）进入抖音商城的创作者。主规则《抖音商城管理规范》(aHRK3WaAk7AN) 于 2026-07-30 同步更新，阅读 502,145。家装大件依赖商城货架承接搜索与复访，入选口径变更直接影响免费流量池。</w:t>
      </w:r>
    </w:p>
    <w:p>
      <w:pPr>
        <w:spacing w:after="40"/>
      </w:pPr>
      <w:r>
        <w:rPr>
          <w:rFonts w:ascii="Arial" w:hAnsi="Arial" w:eastAsia="宋体"/>
          <w:i/>
          <w:color w:val="888888"/>
          <w:sz w:val="17"/>
        </w:rPr>
        <w:t>来源：抖音电商学习中心（一手原文）　https://school.jinritemai.com/doudian/web/article/aJngrvhjoCzW</w:t>
      </w:r>
    </w:p>
    <w:p>
      <w:pPr>
        <w:spacing w:line="360" w:lineRule="auto"/>
      </w:pPr>
      <w:r>
        <w:rPr>
          <w:rFonts w:ascii="Arial" w:hAnsi="Arial" w:eastAsia="宋体"/>
          <w:b/>
          <w:sz w:val="21"/>
        </w:rPr>
        <w:t>抖店关于居家类目床上用品材质问题的治理公告：材质虚标可至解除类目经营权限、店铺清退</w:t>
      </w:r>
    </w:p>
    <w:p>
      <w:pPr>
        <w:spacing w:line="360" w:lineRule="auto"/>
        <w:ind w:firstLine="420"/>
      </w:pPr>
      <w:r>
        <w:rPr>
          <w:rFonts w:ascii="Arial" w:hAnsi="Arial" w:eastAsia="宋体"/>
          <w:b w:val="0"/>
          <w:sz w:val="21"/>
        </w:rPr>
        <w:t>原文『平台发现部分商家和创作者在居家类目经营与推广过程中，存在虚假宣传、出售/分享假冒品牌或混淆商品、专拍链接主体不明确、资质冒用、资质不合规等问题』；违规示例『商品材质为聚酯纤维，直播/短视频宣传为纯棉/麻/蚕丝』；处置含商品封禁/下架、解除类目经营权限、店铺停业整顿、扣除保证金、店铺清退、直播中断、冻结创作者佣金与店铺货款。阅读 3192。</w:t>
      </w:r>
    </w:p>
    <w:p>
      <w:pPr>
        <w:spacing w:after="40"/>
      </w:pPr>
      <w:r>
        <w:rPr>
          <w:rFonts w:ascii="Arial" w:hAnsi="Arial" w:eastAsia="宋体"/>
          <w:i/>
          <w:color w:val="888888"/>
          <w:sz w:val="17"/>
        </w:rPr>
        <w:t>来源：抖音电商学习中心（一手原文）　https://school.jinritemai.com/doudian/web/article/aJoh2ac5wJGJ</w:t>
      </w:r>
    </w:p>
    <w:p>
      <w:pPr>
        <w:spacing w:line="360" w:lineRule="auto"/>
      </w:pPr>
      <w:r>
        <w:rPr>
          <w:rFonts w:ascii="Arial" w:hAnsi="Arial" w:eastAsia="宋体"/>
          <w:b/>
          <w:sz w:val="21"/>
        </w:rPr>
        <w:t>抖店开展夏季床品品质与宣传合规专项治理：尺寸/重量虚标与材质不符为重点</w:t>
      </w:r>
    </w:p>
    <w:p>
      <w:pPr>
        <w:spacing w:line="360" w:lineRule="auto"/>
        <w:ind w:firstLine="420"/>
      </w:pPr>
      <w:r>
        <w:rPr>
          <w:rFonts w:ascii="Arial" w:hAnsi="Arial" w:eastAsia="宋体"/>
          <w:b w:val="0"/>
          <w:sz w:val="21"/>
        </w:rPr>
        <w:t>原文『床上用品类目材质不符、脏污破损、尺寸/重量虚标、品牌违规等问题突出』『平台即日起开展夏季床品专项治理』；商家须如实填报材质、成分、尺寸、重量等信息；违规示例含『宣传100%桑蚕丝，实际为蛋白纤维』。阅读 14,167（创建 2026-04-28，本窗口 07-29 更新）。与 08-10 居家治理、08-05《商品材质成分不符》细则构成同一条治理链。</w:t>
      </w:r>
    </w:p>
    <w:p>
      <w:pPr>
        <w:spacing w:after="40"/>
      </w:pPr>
      <w:r>
        <w:rPr>
          <w:rFonts w:ascii="Arial" w:hAnsi="Arial" w:eastAsia="宋体"/>
          <w:i/>
          <w:color w:val="888888"/>
          <w:sz w:val="17"/>
        </w:rPr>
        <w:t>来源：抖音电商学习中心（一手原文）　https://school.jinritemai.com/doudian/web/article/aJigvdmNMj9F</w:t>
      </w:r>
    </w:p>
    <w:p>
      <w:pPr>
        <w:spacing w:line="360" w:lineRule="auto"/>
      </w:pPr>
      <w:r>
        <w:rPr>
          <w:rFonts w:ascii="Arial" w:hAnsi="Arial" w:eastAsia="宋体"/>
          <w:b/>
          <w:sz w:val="21"/>
        </w:rPr>
        <w:t>抖店《智能家居限制推广商品创作者准入细则》：涂刷工具、刃具等需过类目考试并达合规门槛</w:t>
      </w:r>
    </w:p>
    <w:p>
      <w:pPr>
        <w:spacing w:line="360" w:lineRule="auto"/>
        <w:ind w:firstLine="420"/>
      </w:pPr>
      <w:r>
        <w:rPr>
          <w:rFonts w:ascii="Arial" w:hAnsi="Arial" w:eastAsia="宋体"/>
          <w:b w:val="0"/>
          <w:sz w:val="21"/>
        </w:rPr>
        <w:t>覆盖五金/工具&gt;手动工具&gt;涂刷工具、刃具、锤子，餐饮厨具&gt;刀具。联盟型创作者准入原文：『（1）近30天内无以下场景的违规记录：推广禁售商品、推广假冒商品、侵权、诱导第三方、欺诈、不当获利等（2）近60天内因虚假宣传被关闭商品分享权限的次数&lt;2次（3）近30天内虚假宣传违规次数&lt;=3次（4）通过类目创作者考试』；商家型创作者须店铺对应定准类目经营保证金足额缴纳并有近期该类目订单成交。2026-07-30 更新。阅读 3171。</w:t>
      </w:r>
    </w:p>
    <w:p>
      <w:pPr>
        <w:spacing w:after="40"/>
      </w:pPr>
      <w:r>
        <w:rPr>
          <w:rFonts w:ascii="Arial" w:hAnsi="Arial" w:eastAsia="宋体"/>
          <w:i/>
          <w:color w:val="888888"/>
          <w:sz w:val="17"/>
        </w:rPr>
        <w:t>来源：抖音电商学习中心（一手原文）　https://school.jinritemai.com/doudian/web/article/aJnt1AHYpm6v</w:t>
      </w:r>
    </w:p>
    <w:p>
      <w:pPr>
        <w:spacing w:line="360" w:lineRule="auto"/>
      </w:pPr>
      <w:r>
        <w:rPr>
          <w:rFonts w:ascii="Arial" w:hAnsi="Arial" w:eastAsia="宋体"/>
          <w:b/>
          <w:sz w:val="21"/>
        </w:rPr>
        <w:t>抖店《【家居家电】行业管理规范》更新：新零售模式店铺保证金15万元、指定类目未选安装模式默认展示「不提供安装」</w:t>
      </w:r>
    </w:p>
    <w:p>
      <w:pPr>
        <w:spacing w:line="360" w:lineRule="auto"/>
        <w:ind w:firstLine="420"/>
      </w:pPr>
      <w:r>
        <w:rPr>
          <w:rFonts w:ascii="Arial" w:hAnsi="Arial" w:eastAsia="宋体"/>
          <w:b w:val="0"/>
          <w:sz w:val="21"/>
        </w:rPr>
        <w:t>全文 14,751 字。关键原文：『针对行业新零售模式店铺（特指需在品牌方店铺（抖店）关联多家实体门店销售商品的类型），保证金需缴纳15万元』；『6.2.6 商品安装模式规范（适用于部分类目）平台要求部分安装类目必须选择安装模式，包含选择平台合作服务商（即【上门安装】/【送装一体】），承诺线下提供上门安装（即【商家安装】）或不提供上门安装（即【不提供安装】）…指定类目的商品如未选择安装模式，平台将默认选择并展示【不提供安装】』；品牌经营限制目前含 Apple/苹果。阅读 368,792。</w:t>
      </w:r>
    </w:p>
    <w:p>
      <w:pPr>
        <w:spacing w:after="40"/>
      </w:pPr>
      <w:r>
        <w:rPr>
          <w:rFonts w:ascii="Arial" w:hAnsi="Arial" w:eastAsia="宋体"/>
          <w:i/>
          <w:color w:val="888888"/>
          <w:sz w:val="17"/>
        </w:rPr>
        <w:t>来源：抖音电商学习中心（一手原文）　https://school.jinritemai.com/doudian/web/article/110207</w:t>
      </w:r>
    </w:p>
    <w:p>
      <w:pPr>
        <w:spacing w:line="360" w:lineRule="auto"/>
      </w:pPr>
      <w:r>
        <w:rPr>
          <w:rFonts w:ascii="Arial" w:hAnsi="Arial" w:eastAsia="宋体"/>
          <w:b/>
          <w:sz w:val="21"/>
        </w:rPr>
        <w:t>抖音电商首发「家具&amp;家装行业」经营双周刊（第1期-7月下）：家装行业运营节奏机制化</w:t>
      </w:r>
    </w:p>
    <w:p>
      <w:pPr>
        <w:spacing w:line="360" w:lineRule="auto"/>
        <w:ind w:firstLine="420"/>
      </w:pPr>
      <w:r>
        <w:rPr>
          <w:rFonts w:ascii="Arial" w:hAnsi="Arial" w:eastAsia="宋体"/>
          <w:b w:val="0"/>
          <w:sz w:val="21"/>
        </w:rPr>
        <w:t>标签覆盖五金/地板/家具/家装/建材/灯具。抖音家具家装行业首次以双周刊形态输出经营指引，本身即行业情报——意味着抖音把家装从『大促驱动』转向固定节奏的行业运营。注：正文为附件/表格卡片，文字体为空（32字节），仅标题/日期/阅读量（3000）可确认，附件内容待夸克浏览器打开补录。</w:t>
      </w:r>
    </w:p>
    <w:p>
      <w:pPr>
        <w:spacing w:after="40"/>
      </w:pPr>
      <w:r>
        <w:rPr>
          <w:rFonts w:ascii="Arial" w:hAnsi="Arial" w:eastAsia="宋体"/>
          <w:i/>
          <w:color w:val="888888"/>
          <w:sz w:val="17"/>
        </w:rPr>
        <w:t>来源：抖音电商学习中心（一手原文，正文为附件）　https://school.jinritemai.com/doudian/web/article/fdJoEHtGsKzcS</w:t>
      </w:r>
    </w:p>
    <w:p>
      <w:pPr>
        <w:spacing w:line="360" w:lineRule="auto"/>
      </w:pPr>
      <w:r>
        <w:rPr>
          <w:rFonts w:ascii="Arial" w:hAnsi="Arial" w:eastAsia="宋体"/>
          <w:b/>
          <w:sz w:val="21"/>
        </w:rPr>
        <w:t>抖店「家居日百」行业全场域起量指南：自播/挂车短视频/千川三大场域作战卡合集</w:t>
      </w:r>
    </w:p>
    <w:p>
      <w:pPr>
        <w:spacing w:line="360" w:lineRule="auto"/>
        <w:ind w:firstLine="420"/>
      </w:pPr>
      <w:r>
        <w:rPr>
          <w:rFonts w:ascii="Arial" w:hAnsi="Arial" w:eastAsia="宋体"/>
          <w:b w:val="0"/>
          <w:sz w:val="21"/>
        </w:rPr>
        <w:t>原文『这是一套面向「家居日百」商家的“三大场域作战卡合集”——包含自播、挂车短视频、千川素材三大核心场域，并附上行业优质案例』。阅读 4300。配套《家居日百行业-「自播获量因子」作战卡》（2026-07-27，id=cJo4XEN3EUpulJo44CiDxKsX，阅读 3000）。</w:t>
      </w:r>
    </w:p>
    <w:p>
      <w:pPr>
        <w:spacing w:after="40"/>
      </w:pPr>
      <w:r>
        <w:rPr>
          <w:rFonts w:ascii="Arial" w:hAnsi="Arial" w:eastAsia="宋体"/>
          <w:i/>
          <w:color w:val="888888"/>
          <w:sz w:val="17"/>
        </w:rPr>
        <w:t>来源：抖音电商学习中心（一手原文）　https://school.jinritemai.com/doudian/web/article/cJo4XEN3EUpu</w:t>
      </w:r>
    </w:p>
    <w:p>
      <w:pPr>
        <w:spacing w:line="360" w:lineRule="auto"/>
      </w:pPr>
      <w:r>
        <w:rPr>
          <w:rFonts w:ascii="Arial" w:hAnsi="Arial" w:eastAsia="宋体"/>
          <w:b/>
          <w:sz w:val="21"/>
        </w:rPr>
        <w:t>抖店《家具&amp;家装商家「安装模式」操作手册》：与行业规范 6.2.6 强制安装模式配套</w:t>
      </w:r>
    </w:p>
    <w:p>
      <w:pPr>
        <w:spacing w:line="360" w:lineRule="auto"/>
        <w:ind w:firstLine="420"/>
      </w:pPr>
      <w:r>
        <w:rPr>
          <w:rFonts w:ascii="Arial" w:hAnsi="Arial" w:eastAsia="宋体"/>
          <w:b w:val="0"/>
          <w:sz w:val="21"/>
        </w:rPr>
        <w:t>发布早于 07-08 行业规范更新的落地节奏之后 13 天，为安装模式强制填报的操作指引。注：正文为纯图片卡片（文字体 36 字节），标题/日期/阅读量（3885）可确认，图片内容待夸克浏览器补录。安装模式默认值影响家装大件转化与售后判责。</w:t>
      </w:r>
    </w:p>
    <w:p>
      <w:pPr>
        <w:spacing w:after="40"/>
      </w:pPr>
      <w:r>
        <w:rPr>
          <w:rFonts w:ascii="Arial" w:hAnsi="Arial" w:eastAsia="宋体"/>
          <w:i/>
          <w:color w:val="888888"/>
          <w:sz w:val="17"/>
        </w:rPr>
        <w:t>来源：抖音电商学习中心（一手原文，正文为图片）　https://school.jinritemai.com/doudian/web/article/aJngrviggmJM</w:t>
      </w:r>
    </w:p>
    <w:p>
      <w:pPr>
        <w:spacing w:line="360" w:lineRule="auto"/>
      </w:pPr>
      <w:r>
        <w:rPr>
          <w:rFonts w:ascii="Arial" w:hAnsi="Arial" w:eastAsia="宋体"/>
          <w:b/>
          <w:sz w:val="21"/>
        </w:rPr>
        <w:t>抖店【明日达】受自然灾害/会议赛事影响地区及考核调整公告（涉地板/涂料/灯具/瓷砖）</w:t>
      </w:r>
    </w:p>
    <w:p>
      <w:pPr>
        <w:spacing w:line="360" w:lineRule="auto"/>
        <w:ind w:firstLine="420"/>
      </w:pPr>
      <w:r>
        <w:rPr>
          <w:rFonts w:ascii="Arial" w:hAnsi="Arial" w:eastAsia="宋体"/>
          <w:b w:val="0"/>
          <w:sz w:val="21"/>
        </w:rPr>
        <w:t>关键词命中地板/涂料/灯具/瓷砖，阅读 96,041。为履约时效考核豁免类公告，直接影响大件家装物流时效考核与店铺体验分，是夏季汛期/赛事期家装商家避免体验分下滑的关键依据。</w:t>
      </w:r>
    </w:p>
    <w:p>
      <w:pPr>
        <w:spacing w:after="40"/>
      </w:pPr>
      <w:r>
        <w:rPr>
          <w:rFonts w:ascii="Arial" w:hAnsi="Arial" w:eastAsia="宋体"/>
          <w:i/>
          <w:color w:val="888888"/>
          <w:sz w:val="17"/>
        </w:rPr>
        <w:t>来源：抖音电商学习中心（一手原文）　https://school.jinritemai.com/doudian/web/article/aJaeS8pzpTc6</w:t>
      </w:r>
    </w:p>
    <w:p>
      <w:pPr>
        <w:spacing w:line="360" w:lineRule="auto"/>
      </w:pPr>
      <w:r>
        <w:rPr>
          <w:rFonts w:ascii="Arial" w:hAnsi="Arial" w:eastAsia="宋体"/>
          <w:b/>
          <w:sz w:val="21"/>
        </w:rPr>
        <w:t>抖店《商家【商品材质成分不符】细则》更新：材质治理链的规则底座（阅读6.99万）</w:t>
      </w:r>
    </w:p>
    <w:p>
      <w:pPr>
        <w:spacing w:line="360" w:lineRule="auto"/>
        <w:ind w:firstLine="420"/>
      </w:pPr>
      <w:r>
        <w:rPr>
          <w:rFonts w:ascii="Arial" w:hAnsi="Arial" w:eastAsia="宋体"/>
          <w:b w:val="0"/>
          <w:sz w:val="21"/>
        </w:rPr>
        <w:t>关键词命中五金/床上用品/建材，阅读 69,982。与 07-29 夏季床品专项治理、08-10 居家床品材质治理构成同一条治理链的底层判罚依据。另《快消和食品家居虚假宣传规则白皮书》2026-07-30 更新（阅读 28,792）原文提出『商家“是啥写啥”，创作者“有啥说啥”』，并明确『平台规则中的违规次数是指在一定周期内收到的同场景违规单数量。平台一般情况下会结合多维指标综合判断，而不是根据单一订单直接处置』。</w:t>
      </w:r>
    </w:p>
    <w:p>
      <w:pPr>
        <w:spacing w:after="40"/>
      </w:pPr>
      <w:r>
        <w:rPr>
          <w:rFonts w:ascii="Arial" w:hAnsi="Arial" w:eastAsia="宋体"/>
          <w:i/>
          <w:color w:val="888888"/>
          <w:sz w:val="17"/>
        </w:rPr>
        <w:t>来源：抖音电商学习中心（一手原文）　https://school.jinritemai.com/doudian/web/article/aJHXGrf78aC2</w:t>
      </w:r>
    </w:p>
    <w:p>
      <w:pPr>
        <w:spacing w:line="360" w:lineRule="auto"/>
      </w:pPr>
      <w:r>
        <w:rPr>
          <w:rFonts w:ascii="Arial" w:hAnsi="Arial" w:eastAsia="宋体"/>
          <w:b/>
          <w:sz w:val="21"/>
        </w:rPr>
        <w:t>抖店《【中小商家】五金&amp;家具家装行业潜力商家案例合集》</w:t>
      </w:r>
    </w:p>
    <w:p>
      <w:pPr>
        <w:spacing w:line="360" w:lineRule="auto"/>
        <w:ind w:firstLine="420"/>
      </w:pPr>
      <w:r>
        <w:rPr>
          <w:rFonts w:ascii="Arial" w:hAnsi="Arial" w:eastAsia="宋体"/>
          <w:b w:val="0"/>
          <w:sz w:val="21"/>
        </w:rPr>
        <w:t>合集页（obj_type=99），阅读 5339，标签含案例-直播运营/短视频运营/达人合作/商品推广(千川)/热点搜索优化/案例-智能家居。抖音在 7 月下集中向家装中小商家输出可复制方法论，配合双周刊与全场域作战卡形成完整扶持包。</w:t>
      </w:r>
    </w:p>
    <w:p>
      <w:pPr>
        <w:spacing w:after="40"/>
      </w:pPr>
      <w:r>
        <w:rPr>
          <w:rFonts w:ascii="Arial" w:hAnsi="Arial" w:eastAsia="宋体"/>
          <w:i/>
          <w:color w:val="888888"/>
          <w:sz w:val="17"/>
        </w:rPr>
        <w:t>来源：抖音电商学习中心（一手原文）　https://school.jinritemai.com/doudian/web/article/cJmqWtTydgkq</w:t>
      </w:r>
    </w:p>
    <w:p>
      <w:pPr>
        <w:spacing w:line="360" w:lineRule="auto"/>
      </w:pPr>
      <w:r>
        <w:rPr>
          <w:rFonts w:ascii="Arial" w:hAnsi="Arial" w:eastAsia="宋体"/>
          <w:b/>
          <w:sz w:val="21"/>
        </w:rPr>
        <w:t>抖音家居带货费率水位曝光：曲美家居公告披露推广费率2026年3月定15%、6月15日起下调至5%（平台下限）</w:t>
      </w:r>
    </w:p>
    <w:p>
      <w:pPr>
        <w:spacing w:line="360" w:lineRule="auto"/>
        <w:ind w:firstLine="420"/>
      </w:pPr>
      <w:r>
        <w:rPr>
          <w:rFonts w:ascii="Arial" w:hAnsi="Arial" w:eastAsia="宋体"/>
          <w:b w:val="0"/>
          <w:sz w:val="21"/>
        </w:rPr>
        <w:t>曲美家居公告披露实控人之子赵泽龙（抖音『泽龙Z』，粉丝超88万）为公司直播带货，关联交易累计32.44万元；抖音推广费率2026年3月设为15%，自6月15日起调整为5%，为平台下限。</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抖音厨房电器品类洞察：全维度同比增长、销售均价保持较高增速，净水饮水是唯一男性占比更高赛道</w:t>
      </w:r>
    </w:p>
    <w:p>
      <w:pPr>
        <w:spacing w:line="360" w:lineRule="auto"/>
        <w:ind w:firstLine="420"/>
      </w:pPr>
      <w:r>
        <w:rPr>
          <w:rFonts w:ascii="Arial" w:hAnsi="Arial" w:eastAsia="宋体"/>
          <w:b w:val="0"/>
          <w:sz w:val="21"/>
        </w:rPr>
        <w:t>《2026年抖音厨房电器品类线上消费市场洞察》称抖音厨房电器品类整体处于扩张阶段，全维度指标均实现同比增长，其中品类话题声量涨幅最突出，销售热度与用户曝光量同步提升；销售均价同样保持较高增速，消费升级趋势明显。人群上女性主导，食材处理、清洁保鲜、西式轻食女性偏好度更高，净水饮水类是唯一男性占比更高的赛道；成熟家庭群体与银发群体是核心消费力量。</w:t>
      </w:r>
    </w:p>
    <w:p>
      <w:pPr>
        <w:spacing w:after="40"/>
      </w:pPr>
      <w:r>
        <w:rPr>
          <w:rFonts w:ascii="Arial" w:hAnsi="Arial" w:eastAsia="宋体"/>
          <w:i/>
          <w:color w:val="888888"/>
          <w:sz w:val="17"/>
        </w:rPr>
        <w:t>来源：东方财富行业研报（抖音厨房电器品类洞察）　https://data.eastmoney.com/report/zw_industry.jshtml?infocode=AP202607221827240624</w:t>
      </w:r>
    </w:p>
    <w:p>
      <w:pPr>
        <w:spacing w:line="360" w:lineRule="auto"/>
      </w:pPr>
      <w:r>
        <w:rPr>
          <w:rFonts w:ascii="Arial" w:hAnsi="Arial" w:eastAsia="宋体"/>
          <w:b/>
          <w:sz w:val="21"/>
        </w:rPr>
        <w:t>抖音电商罗盘·智能家居/家装建材近7天大盘(08/06-08/12)：用户支付5亿-5.5亿(+1.81%)、成交订单750万-1000万(+4.98%)、客单价¥50-100(+1.87%)</w:t>
      </w:r>
    </w:p>
    <w:p>
      <w:pPr>
        <w:spacing w:line="360" w:lineRule="auto"/>
        <w:ind w:firstLine="420"/>
      </w:pPr>
      <w:r>
        <w:rPr>
          <w:rFonts w:ascii="Arial" w:hAnsi="Arial" w:eastAsia="宋体"/>
          <w:b w:val="0"/>
          <w:sz w:val="21"/>
        </w:rPr>
        <w:t>抖音电商罗盘『智能家居/家装建材』类目近7天(2026/08/06-08/12,自然日口径)核心数据：用户支付金额5亿-5.5亿元(较上周期+1.81%)、成交件数1000万-2500万(+4.38%)、成交人数500万-750万(+0.06%)、成交订单量750万-1000万(+4.98%)、在售商品数7亿-7.5亿(+0.51%)、动销商品数25万-50万(+1.25%)、件单价¥10-¥50(-2.46%)、客单价¥50-¥100(+1.87%)。子类目结构：全屋智能用户支付1亿-1.5亿(成交占比25%-30%,件单价¥200-300)、卫浴建材1亿-1.5亿(占比20%-25%,件单价¥100-200)、卫浴五金2500万-5000万(占比5%-7.5%)。抖音口径对金额做区间脱敏。</w:t>
      </w:r>
    </w:p>
    <w:p>
      <w:pPr>
        <w:spacing w:after="40"/>
      </w:pPr>
      <w:r>
        <w:rPr>
          <w:rFonts w:ascii="Arial" w:hAnsi="Arial" w:eastAsia="宋体"/>
          <w:i/>
          <w:color w:val="888888"/>
          <w:sz w:val="17"/>
        </w:rPr>
        <w:t>来源：抖音电商罗盘(本机夸克登录态抓取,2026-08-13)　https://compass.jinritemai.com/shop/chance/category-overview</w:t>
      </w:r>
    </w:p>
    <w:p>
      <w:pPr>
        <w:spacing w:line="360" w:lineRule="auto"/>
      </w:pPr>
      <w:r>
        <w:rPr>
          <w:rFonts w:ascii="Arial" w:hAnsi="Arial" w:eastAsia="宋体"/>
          <w:b/>
          <w:sz w:val="21"/>
        </w:rPr>
        <w:t>抖店学习中心8-13上线《抖音电商官方大促活动报名规则》</w:t>
      </w:r>
    </w:p>
    <w:p>
      <w:pPr>
        <w:spacing w:line="360" w:lineRule="auto"/>
        <w:ind w:firstLine="420"/>
      </w:pPr>
      <w:r>
        <w:rPr>
          <w:rFonts w:ascii="Arial" w:hAnsi="Arial" w:eastAsia="宋体"/>
          <w:b w:val="0"/>
          <w:sz w:val="21"/>
        </w:rPr>
        <w:t>抖音电商学习中心新规速递2026-08-13发布《抖音电商官方大促活动报名规则》(同日另发《滋补保健》行业管理规范、08-12《母婴图书玩具宠物》行业管理规范)。家居家装商家报名官方大促须依此规则,指向下半年818/双11大促报名窗口开启。</w:t>
      </w:r>
    </w:p>
    <w:p>
      <w:pPr>
        <w:spacing w:after="40"/>
      </w:pPr>
      <w:r>
        <w:rPr>
          <w:rFonts w:ascii="Arial" w:hAnsi="Arial" w:eastAsia="宋体"/>
          <w:i/>
          <w:color w:val="888888"/>
          <w:sz w:val="17"/>
        </w:rPr>
        <w:t>来源：抖音电商学习中心(本机夸克抓取,2026-08-13)　https://school.jinritemai.com/doudian/web/home</w:t>
      </w:r>
    </w:p>
    <w:p>
      <w:pPr>
        <w:spacing w:line="360" w:lineRule="auto"/>
      </w:pPr>
      <w:r>
        <w:rPr>
          <w:rFonts w:ascii="Arial" w:hAnsi="Arial" w:eastAsia="宋体"/>
          <w:b/>
          <w:sz w:val="21"/>
        </w:rPr>
        <w:t>蝉妈妈·抖音家具建材品牌带货榜(近30天)：蓝盒子/公牛/顾家居前三，头部软体家具与卫浴五金两大阵营领跑</w:t>
      </w:r>
    </w:p>
    <w:p>
      <w:pPr>
        <w:spacing w:line="360" w:lineRule="auto"/>
        <w:ind w:firstLine="420"/>
      </w:pPr>
      <w:r>
        <w:rPr>
          <w:rFonts w:ascii="Arial" w:hAnsi="Arial" w:eastAsia="宋体"/>
          <w:b w:val="0"/>
          <w:sz w:val="21"/>
        </w:rPr>
        <w:t>蝉妈妈品牌库『家具建材』带货分类近30天(页面默认周期)抖音品牌销售额榜：TOP10为蓝盒子(类目销售额约184万,39个商品/41达人)、BULL公牛(约174万,3225商品/977达人)、KUKa顾家家居(约163万)、MLILY梦百合(约155万)、林氏家居(约138万)、YESWOOD源氏木语(约134万)、SLEEMON喜临门(约127万)、全友家居(约123万)、JOMOO九牧(约117万)、fullofhope希望树(约104万)。头部呈软体家具(顾家/梦百合/林氏/源氏木语/喜临门/全友/慕思/芝华仕)与卫浴五金(公牛/九牧/德施曼/凯迪仕/潜水艇/悍高)两大阵营；电工五金(公牛977达人、德力西电气2010达人)走泛达人分销、软体家具走少而精头部达人+品牌自播。智能锁德施曼/凯迪仕稳居中部(500w~1000w),呼应AI智能锁赛道。销售额为区间口径,括号内为平台精确估算。</w:t>
      </w:r>
    </w:p>
    <w:p>
      <w:pPr>
        <w:spacing w:after="40"/>
      </w:pPr>
      <w:r>
        <w:rPr>
          <w:rFonts w:ascii="Arial" w:hAnsi="Arial" w:eastAsia="宋体"/>
          <w:i/>
          <w:color w:val="888888"/>
          <w:sz w:val="17"/>
        </w:rPr>
        <w:t>来源：蝉妈妈品牌库(用户付费账号,本机夸克登录态抓取,2026-08-13)　https://www.chanmama.com/brandRank/?category_id=7</w:t>
      </w:r>
    </w:p>
    <w:p>
      <w:pPr>
        <w:spacing w:line="360" w:lineRule="auto"/>
      </w:pPr>
      <w:r>
        <w:rPr>
          <w:rFonts w:ascii="Arial" w:hAnsi="Arial" w:eastAsia="宋体"/>
          <w:b/>
          <w:sz w:val="21"/>
        </w:rPr>
        <w:t>抖音商城七夕好礼季高光行业榜单出炉：科技产品日均成交爆发(全景相机+245%/笔记本+158%/手机+90%)</w:t>
      </w:r>
    </w:p>
    <w:p>
      <w:pPr>
        <w:spacing w:line="360" w:lineRule="auto"/>
        <w:ind w:firstLine="420"/>
      </w:pPr>
      <w:r>
        <w:rPr>
          <w:rFonts w:ascii="Arial" w:hAnsi="Arial" w:eastAsia="宋体"/>
          <w:b w:val="0"/>
          <w:sz w:val="21"/>
        </w:rPr>
        <w:t>抖音商城七夕好礼季(8月中旬)榜单正式出炉。科技数码品类日均成交额环比暴增：全景相机+245%、笔记本+158%、手机+90%、智能手表+88%、按摩小家电+79%；美妆400+品牌成交翻倍,奢美+200%,鲜花日销破百万单。消费趋势：'礼赠悦己'双轮驱动+实用主义送礼+即兴下单。家居家装未单独列榜,但按摩小家电/智能美妆镜/香氛设备等泛家居品类表现突出。</w:t>
      </w:r>
    </w:p>
    <w:p>
      <w:pPr>
        <w:spacing w:after="40"/>
      </w:pPr>
      <w:r>
        <w:rPr>
          <w:rFonts w:ascii="Arial" w:hAnsi="Arial" w:eastAsia="宋体"/>
          <w:i/>
          <w:color w:val="888888"/>
          <w:sz w:val="17"/>
        </w:rPr>
        <w:t>来源：北京日报/新华网(2026-08-18/08-21)　https://news.bjd.com.cn/2026/08/18/11920669.shtml</w:t>
      </w:r>
    </w:p>
    <w:p>
      <w:pPr>
        <w:spacing w:line="360" w:lineRule="auto"/>
      </w:pPr>
      <w:r>
        <w:rPr>
          <w:rFonts w:ascii="Arial" w:hAnsi="Arial" w:eastAsia="宋体"/>
          <w:b/>
          <w:sz w:val="21"/>
        </w:rPr>
        <w:t>抖音商城七夕好礼季招商启动：涵盖家居家装品类,与818形成叠加促销窗口</w:t>
      </w:r>
    </w:p>
    <w:p>
      <w:pPr>
        <w:spacing w:line="360" w:lineRule="auto"/>
        <w:ind w:firstLine="420"/>
      </w:pPr>
      <w:r>
        <w:rPr>
          <w:rFonts w:ascii="Arial" w:hAnsi="Arial" w:eastAsia="宋体"/>
          <w:b w:val="0"/>
          <w:sz w:val="21"/>
        </w:rPr>
        <w:t>抖音商城七夕好礼季招商启动,活动覆盖家居家装品类。与818大促时间窗口(8月中下旬)重叠,形成双节叠加促销效应,家居商家可同时参与两场活动获取流量加持。</w:t>
      </w:r>
    </w:p>
    <w:p>
      <w:pPr>
        <w:spacing w:after="40"/>
      </w:pPr>
      <w:r>
        <w:rPr>
          <w:rFonts w:ascii="Arial" w:hAnsi="Arial" w:eastAsia="宋体"/>
          <w:i/>
          <w:color w:val="888888"/>
          <w:sz w:val="17"/>
        </w:rPr>
        <w:t>来源：网经社(转抖音电商公告,2026-08中旬)　https://www.100ec.cn/detail--6662652.html</w:t>
      </w:r>
    </w:p>
    <w:p>
      <w:pPr>
        <w:spacing w:line="360" w:lineRule="auto"/>
      </w:pPr>
      <w:r>
        <w:rPr>
          <w:rFonts w:ascii="Arial" w:hAnsi="Arial" w:eastAsia="宋体"/>
          <w:b/>
          <w:sz w:val="21"/>
        </w:rPr>
        <w:t>抖音电商修订商品卡免佣扶持政策：免佣范围扩至全类目(含家居建材),千川·乘方技术服务费降至0.6%</w:t>
      </w:r>
    </w:p>
    <w:p>
      <w:pPr>
        <w:spacing w:line="360" w:lineRule="auto"/>
        <w:ind w:firstLine="420"/>
      </w:pPr>
      <w:r>
        <w:rPr>
          <w:rFonts w:ascii="Arial" w:hAnsi="Arial" w:eastAsia="宋体"/>
          <w:b w:val="0"/>
          <w:sz w:val="21"/>
        </w:rPr>
        <w:t>抖音电商修订《2026年商品卡免佣扶持政策》,将免佣范围扩大至全类目(含家居建材)。使用'千川·乘方'产品的商家技术服务费减免至0.6%,新增'净成交出价'工具减少无效广告支出。全年累计为商家节省超320亿元成本。家居建材商家直接受益。</w:t>
      </w:r>
    </w:p>
    <w:p>
      <w:pPr>
        <w:spacing w:after="40"/>
      </w:pPr>
      <w:r>
        <w:rPr>
          <w:rFonts w:ascii="Arial" w:hAnsi="Arial" w:eastAsia="宋体"/>
          <w:i/>
          <w:color w:val="888888"/>
          <w:sz w:val="17"/>
        </w:rPr>
        <w:t>来源：抖店学院(平台官方公示,2026-08)　https://school.jinritemai.com/doudian/web/articlev0/aJnx44j7JypP</w:t>
      </w:r>
    </w:p>
    <w:p>
      <w:pPr>
        <w:spacing w:line="360" w:lineRule="auto"/>
      </w:pPr>
      <w:r>
        <w:rPr>
          <w:rFonts w:ascii="Arial" w:hAnsi="Arial" w:eastAsia="宋体"/>
          <w:b/>
          <w:sz w:val="21"/>
        </w:rPr>
        <w:t>抖音电商发起《三包期有效目录》修订征集：或涉及家居建材品类售后保障期限调整</w:t>
      </w:r>
    </w:p>
    <w:p>
      <w:pPr>
        <w:spacing w:line="360" w:lineRule="auto"/>
        <w:ind w:firstLine="420"/>
      </w:pPr>
      <w:r>
        <w:rPr>
          <w:rFonts w:ascii="Arial" w:hAnsi="Arial" w:eastAsia="宋体"/>
          <w:b w:val="0"/>
          <w:sz w:val="21"/>
        </w:rPr>
        <w:t>抖音电商发起三包期有效目录修订意见征集,同期发布《商家售后服务有效期限实施细则》修订征集,正在系统化升级售后规则体系。对家居建材类高客单价/长周期商品(定制家具/卫浴/门窗)影响较大,商家需关注三包期可能延长带来的售后成本变化。</w:t>
      </w:r>
    </w:p>
    <w:p>
      <w:pPr>
        <w:spacing w:after="40"/>
      </w:pPr>
      <w:r>
        <w:rPr>
          <w:rFonts w:ascii="Arial" w:hAnsi="Arial" w:eastAsia="宋体"/>
          <w:i/>
          <w:color w:val="888888"/>
          <w:sz w:val="17"/>
        </w:rPr>
        <w:t>来源：抖店学院(平台官方征集,2026-08)　https://school.jinritemai.com/doudian/web/articlev0/aJpSCkz5BH6Z</w:t>
      </w:r>
    </w:p>
    <w:p>
      <w:pPr>
        <w:spacing w:line="360" w:lineRule="auto"/>
      </w:pPr>
      <w:r>
        <w:rPr>
          <w:rFonts w:ascii="Arial" w:hAnsi="Arial" w:eastAsia="宋体"/>
          <w:b/>
          <w:sz w:val="21"/>
        </w:rPr>
        <w:t>抖音电商发布2026年Q3甄选品牌&amp;靶向商家新商政策(商家版)：入驻送5万千川红包、0-180天返千川券最高150万、中重奢首年免佣佣金低至0.6%</w:t>
      </w:r>
    </w:p>
    <w:p>
      <w:pPr>
        <w:spacing w:line="360" w:lineRule="auto"/>
        <w:ind w:firstLine="420"/>
      </w:pPr>
      <w:r>
        <w:rPr>
          <w:rFonts w:ascii="Arial" w:hAnsi="Arial" w:eastAsia="宋体"/>
          <w:b w:val="0"/>
          <w:sz w:val="21"/>
        </w:rPr>
        <w:t>抖音电商面向甄选品牌与靶向商家发布Q3新商政策指南(明示'对外对商家使用'),配套LIGHT运营框架(Landing入驻/Identity叙事/Gravity造势/Honor转化/Together长效)。招商激励:入驻即送5万千川红包、入驻0-180天持续返还千川券最高150万、中重奢专项首年免佣佣金低至0.6%;超级旗舰店销售30单前豁免体验分考核。货架侧2025年商品卡增量贡献达40%,内容侧'家居家电重生活方式/测评'为差异化内容方向。家居家装商家可参照该框架规划入驻节奏与冷启动。</w:t>
      </w:r>
    </w:p>
    <w:p>
      <w:pPr>
        <w:spacing w:after="40"/>
      </w:pPr>
      <w:r>
        <w:rPr>
          <w:rFonts w:ascii="Arial" w:hAnsi="Arial" w:eastAsia="宋体"/>
          <w:i/>
          <w:color w:val="888888"/>
          <w:sz w:val="17"/>
        </w:rPr>
        <w:t>来源：字节飞书wiki/抖音电商商家政策(2026-Q3,夸克实测抓取)　https://bytedance.larkoffice.com/wiki/BYUAwOKIfi4sz5kgIzscUlxNnZe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天猫精灵发布全屋智能「人家生活」框架</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天猫精灵发布全屋智能「人家生活」框架</w:t>
      </w:r>
    </w:p>
    <w:p>
      <w:pPr>
        <w:spacing w:line="360" w:lineRule="auto"/>
        <w:ind w:firstLine="420"/>
      </w:pPr>
      <w:r>
        <w:rPr>
          <w:rFonts w:ascii="Arial" w:hAnsi="Arial" w:eastAsia="宋体"/>
          <w:b w:val="0"/>
          <w:sz w:val="21"/>
        </w:rPr>
        <w:t>乐居头条（智能头条）报道天猫精灵发布全屋智能『人家生活』框架。注：日期取自乐居 WordPress REST API date 字段（该站正文内无可信内联日期），阿里官方原始发布口径与具体框架内容待核实后补录。</w:t>
      </w:r>
    </w:p>
    <w:p>
      <w:pPr>
        <w:spacing w:after="40"/>
      </w:pPr>
      <w:r>
        <w:rPr>
          <w:rFonts w:ascii="Arial" w:hAnsi="Arial" w:eastAsia="宋体"/>
          <w:i/>
          <w:color w:val="888888"/>
          <w:sz w:val="17"/>
        </w:rPr>
        <w:t>来源：乐居头条（转载媒体，非一手官方稿）　https://toutiao.le365.cc/266677.html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2026-08-04</w:t>
            </w:r>
          </w:p>
        </w:tc>
        <w:tc>
          <w:tcPr>
            <w:tcW w:type="dxa" w:w="5953"/>
            <w:shd w:val="clear" w:fill="F4F6F9"/>
          </w:tcPr>
          <w:p>
            <w:pPr>
              <w:jc w:val="center"/>
            </w:pPr>
            <w:r>
              <w:rPr>
                <w:rFonts w:ascii="Arial" w:hAnsi="Arial" w:eastAsia="宋体"/>
                <w:b w:val="0"/>
                <w:sz w:val="18"/>
              </w:rPr>
              <w:t>快手818'宠粉节'正式启动(8/4-8/28)：以AI为核心增长抓手,智能投放</w:t>
            </w:r>
          </w:p>
        </w:tc>
        <w:tc>
          <w:tcPr>
            <w:tcW w:type="dxa" w:w="1417"/>
            <w:shd w:val="clear" w:fill="F4F6F9"/>
          </w:tcPr>
          <w:p>
            <w:pPr>
              <w:jc w:val="center"/>
            </w:pPr>
            <w:r>
              <w:rPr>
                <w:rFonts w:ascii="Arial" w:hAnsi="Arial" w:eastAsia="宋体"/>
                <w:b w:val="0"/>
                <w:sz w:val="18"/>
              </w:rPr>
              <w:t>大促</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pPr>
      <w:r>
        <w:rPr>
          <w:rFonts w:ascii="Arial" w:hAnsi="Arial" w:eastAsia="宋体"/>
          <w:b/>
          <w:sz w:val="21"/>
        </w:rPr>
        <w:t>快手818'宠粉节'正式启动(8/4-8/28)：以AI为核心增长抓手,智能投放/AI创意/智能客服全链路赋能商家</w:t>
      </w:r>
    </w:p>
    <w:p>
      <w:pPr>
        <w:spacing w:line="360" w:lineRule="auto"/>
        <w:ind w:firstLine="420"/>
      </w:pPr>
      <w:r>
        <w:rPr>
          <w:rFonts w:ascii="Arial" w:hAnsi="Arial" w:eastAsia="宋体"/>
          <w:b w:val="0"/>
          <w:sz w:val="21"/>
        </w:rPr>
        <w:t>快手电商818宠粉节8月4日至28日全面启动,核心变化是将AI工具作为商家增长核心抓手,提供智能投放、AI创意生成、智能客服等全链路AI能力赋能。同步开启'开门红'阶段,多元资源助力商达大促生意爆发。家居家装商家可借助AI工具提升内容营销效率与流量获取。</w:t>
      </w:r>
    </w:p>
    <w:p>
      <w:pPr>
        <w:spacing w:after="40"/>
      </w:pPr>
      <w:r>
        <w:rPr>
          <w:rFonts w:ascii="Arial" w:hAnsi="Arial" w:eastAsia="宋体"/>
          <w:i/>
          <w:color w:val="888888"/>
          <w:sz w:val="17"/>
        </w:rPr>
        <w:t>来源：亿邦动力(2026-08-04)　https://www.ebrun.com/20260804/692324.shtml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跨平台趋势（9条）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QuestMobile：2026年6月抖音商城同比增长达184%，淘宝/京东/天</w:t>
            </w:r>
          </w:p>
        </w:tc>
        <w:tc>
          <w:tcPr>
            <w:tcW w:type="dxa" w:w="1417"/>
          </w:tcPr>
          <w:p>
            <w:pPr>
              <w:jc w:val="center"/>
            </w:pPr>
            <w:r>
              <w:rPr>
                <w:rFonts w:ascii="Arial" w:hAnsi="Arial" w:eastAsia="宋体"/>
                <w:b w:val="0"/>
                <w:sz w:val="18"/>
              </w:rPr>
              <w:t>综合电商格局</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天猫上线『AI生意管家』新商版(网经社2026-08-13快讯)</w:t>
            </w:r>
          </w:p>
        </w:tc>
        <w:tc>
          <w:tcPr>
            <w:tcW w:type="dxa" w:w="1417"/>
            <w:shd w:val="clear" w:fill="F4F6F9"/>
          </w:tcPr>
          <w:p>
            <w:pPr>
              <w:jc w:val="center"/>
            </w:pPr>
            <w:r>
              <w:rPr>
                <w:rFonts w:ascii="Arial" w:hAnsi="Arial" w:eastAsia="宋体"/>
                <w:b w:val="0"/>
                <w:sz w:val="18"/>
              </w:rPr>
              <w:t>平台工具</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拼多多发布《关于进一步规范商家AI生成图片合规应用的公告》(网经社2026-08</w:t>
            </w:r>
          </w:p>
        </w:tc>
        <w:tc>
          <w:tcPr>
            <w:tcW w:type="dxa" w:w="1417"/>
          </w:tcPr>
          <w:p>
            <w:pPr>
              <w:jc w:val="center"/>
            </w:pPr>
            <w:r>
              <w:rPr>
                <w:rFonts w:ascii="Arial" w:hAnsi="Arial" w:eastAsia="宋体"/>
                <w:b w:val="0"/>
                <w:sz w:val="18"/>
              </w:rPr>
              <w:t>平台规则</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千瓜·小红书『家居家装』近30天：关键词笔记505万+、互动2.26亿，企业账号</w:t>
            </w:r>
          </w:p>
        </w:tc>
        <w:tc>
          <w:tcPr>
            <w:tcW w:type="dxa" w:w="1417"/>
            <w:shd w:val="clear" w:fill="F4F6F9"/>
          </w:tcPr>
          <w:p>
            <w:pPr>
              <w:jc w:val="center"/>
            </w:pPr>
            <w:r>
              <w:rPr>
                <w:rFonts w:ascii="Arial" w:hAnsi="Arial" w:eastAsia="宋体"/>
                <w:b w:val="0"/>
                <w:sz w:val="18"/>
              </w:rPr>
              <w:t>社媒种草</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商务部：2026年1-7月全国网上零售额99,828亿元</w:t>
            </w:r>
          </w:p>
        </w:tc>
        <w:tc>
          <w:tcPr>
            <w:tcW w:type="dxa" w:w="1417"/>
          </w:tcPr>
          <w:p>
            <w:pPr>
              <w:jc w:val="center"/>
            </w:pPr>
            <w:r>
              <w:rPr>
                <w:rFonts w:ascii="Arial" w:hAnsi="Arial" w:eastAsia="宋体"/>
                <w:b w:val="0"/>
                <w:sz w:val="18"/>
              </w:rPr>
              <w:t>宏观数据</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网经社：2026上半年电商趋势报告——消费回暖但商家利润持续承压,平台竞争加剧</w:t>
            </w:r>
          </w:p>
        </w:tc>
        <w:tc>
          <w:tcPr>
            <w:tcW w:type="dxa" w:w="1417"/>
            <w:shd w:val="clear" w:fill="F4F6F9"/>
          </w:tcPr>
          <w:p>
            <w:pPr>
              <w:jc w:val="center"/>
            </w:pPr>
            <w:r>
              <w:rPr>
                <w:rFonts w:ascii="Arial" w:hAnsi="Arial" w:eastAsia="宋体"/>
                <w:b w:val="0"/>
                <w:sz w:val="18"/>
              </w:rPr>
              <w:t>行业分析</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苏宁易购第13届818大促双线启动：主打'家场景'战略,家居建材品类满万减千</w:t>
            </w:r>
          </w:p>
        </w:tc>
        <w:tc>
          <w:tcPr>
            <w:tcW w:type="dxa" w:w="1417"/>
          </w:tcPr>
          <w:p>
            <w:pPr>
              <w:jc w:val="center"/>
            </w:pPr>
            <w:r>
              <w:rPr>
                <w:rFonts w:ascii="Arial" w:hAnsi="Arial" w:eastAsia="宋体"/>
                <w:b w:val="0"/>
                <w:sz w:val="18"/>
              </w:rPr>
              <w:t>大促</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建材上游/绿色能耗</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全屋智能/家电家居</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多地扩容智能家居以旧换新品类：北京7月23日起新增智能马桶、智能床等10类，补贴15</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卫浴洁具/全屋智能/家具软体成品</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国务院常务会议审议通过《住房公积金管理条例》修改草案：装修、更新改造、维修养护纳入提</w:t>
            </w:r>
          </w:p>
        </w:tc>
        <w:tc>
          <w:tcPr>
            <w:tcW w:type="dxa" w:w="1304"/>
            <w:shd w:val="clear" w:fill="F4F6F9"/>
          </w:tcPr>
          <w:p>
            <w:pPr>
              <w:jc w:val="center"/>
            </w:pPr>
            <w:r>
              <w:rPr>
                <w:rFonts w:ascii="Arial" w:hAnsi="Arial" w:eastAsia="宋体"/>
                <w:b w:val="0"/>
                <w:sz w:val="18"/>
              </w:rPr>
              <w:t>资金/金融支持</w:t>
            </w:r>
          </w:p>
        </w:tc>
        <w:tc>
          <w:tcPr>
            <w:tcW w:type="dxa" w:w="1814"/>
            <w:shd w:val="clear" w:fill="F4F6F9"/>
          </w:tcPr>
          <w:p>
            <w:pPr>
              <w:jc w:val="center"/>
            </w:pPr>
            <w:r>
              <w:rPr>
                <w:rFonts w:ascii="Arial" w:hAnsi="Arial" w:eastAsia="宋体"/>
                <w:b w:val="0"/>
                <w:sz w:val="18"/>
              </w:rPr>
              <w:t>整装/全屋定制/卫浴洁具/瓷砖陶</w:t>
            </w:r>
          </w:p>
        </w:tc>
      </w:tr>
      <w:tr>
        <w:tc>
          <w:tcPr>
            <w:tcW w:type="dxa" w:w="1247"/>
          </w:tcPr>
          <w:p>
            <w:pPr>
              <w:jc w:val="left"/>
            </w:pPr>
            <w:r>
              <w:rPr>
                <w:rFonts w:ascii="Arial" w:hAnsi="Arial" w:eastAsia="宋体"/>
                <w:b w:val="0"/>
                <w:sz w:val="18"/>
              </w:rPr>
              <w:t>2026-07-21</w:t>
            </w:r>
          </w:p>
        </w:tc>
        <w:tc>
          <w:tcPr>
            <w:tcW w:type="dxa" w:w="4252"/>
          </w:tcPr>
          <w:p>
            <w:pPr>
              <w:jc w:val="center"/>
            </w:pPr>
            <w:r>
              <w:rPr>
                <w:rFonts w:ascii="Arial" w:hAnsi="Arial" w:eastAsia="宋体"/>
                <w:b w:val="0"/>
                <w:sz w:val="18"/>
              </w:rPr>
              <w:t>中装协〔2026〕47号：开展『好房子·品质家装促进行动』，明确破解低价内卷、从机会</w:t>
            </w:r>
          </w:p>
        </w:tc>
        <w:tc>
          <w:tcPr>
            <w:tcW w:type="dxa" w:w="1304"/>
          </w:tcPr>
          <w:p>
            <w:pPr>
              <w:jc w:val="center"/>
            </w:pPr>
            <w:r>
              <w:rPr>
                <w:rFonts w:ascii="Arial" w:hAnsi="Arial" w:eastAsia="宋体"/>
                <w:b w:val="0"/>
                <w:sz w:val="18"/>
              </w:rPr>
              <w:t>行业行动/自律</w:t>
            </w:r>
          </w:p>
        </w:tc>
        <w:tc>
          <w:tcPr>
            <w:tcW w:type="dxa" w:w="1814"/>
          </w:tcPr>
          <w:p>
            <w:pPr>
              <w:jc w:val="center"/>
            </w:pPr>
            <w:r>
              <w:rPr>
                <w:rFonts w:ascii="Arial" w:hAnsi="Arial" w:eastAsia="宋体"/>
                <w:b w:val="0"/>
                <w:sz w:val="18"/>
              </w:rPr>
              <w:t>整装/全屋定制</w:t>
            </w:r>
          </w:p>
        </w:tc>
      </w:tr>
      <w:tr>
        <w:tc>
          <w:tcPr>
            <w:tcW w:type="dxa" w:w="1247"/>
            <w:shd w:val="clear" w:fill="F4F6F9"/>
          </w:tcPr>
          <w:p>
            <w:pPr>
              <w:jc w:val="left"/>
            </w:pPr>
            <w:r>
              <w:rPr>
                <w:rFonts w:ascii="Arial" w:hAnsi="Arial" w:eastAsia="宋体"/>
                <w:b w:val="0"/>
                <w:sz w:val="18"/>
              </w:rPr>
              <w:t>2026-07-08</w:t>
            </w:r>
          </w:p>
        </w:tc>
        <w:tc>
          <w:tcPr>
            <w:tcW w:type="dxa" w:w="4252"/>
            <w:shd w:val="clear" w:fill="F4F6F9"/>
          </w:tcPr>
          <w:p>
            <w:pPr>
              <w:jc w:val="center"/>
            </w:pPr>
            <w:r>
              <w:rPr>
                <w:rFonts w:ascii="Arial" w:hAnsi="Arial" w:eastAsia="宋体"/>
                <w:b w:val="0"/>
                <w:sz w:val="18"/>
              </w:rPr>
              <w:t>中装协〔2026〕44号：开展《智能家居行业机遇、挑战与企业痛点深度研究》课题，官方</w:t>
            </w:r>
          </w:p>
        </w:tc>
        <w:tc>
          <w:tcPr>
            <w:tcW w:type="dxa" w:w="1304"/>
            <w:shd w:val="clear" w:fill="F4F6F9"/>
          </w:tcPr>
          <w:p>
            <w:pPr>
              <w:jc w:val="center"/>
            </w:pPr>
            <w:r>
              <w:rPr>
                <w:rFonts w:ascii="Arial" w:hAnsi="Arial" w:eastAsia="宋体"/>
                <w:b w:val="0"/>
                <w:sz w:val="18"/>
              </w:rPr>
              <w:t>课题/标准前置</w:t>
            </w:r>
          </w:p>
        </w:tc>
        <w:tc>
          <w:tcPr>
            <w:tcW w:type="dxa" w:w="1814"/>
            <w:shd w:val="clear" w:fill="F4F6F9"/>
          </w:tcPr>
          <w:p>
            <w:pPr>
              <w:jc w:val="center"/>
            </w:pPr>
            <w:r>
              <w:rPr>
                <w:rFonts w:ascii="Arial" w:hAnsi="Arial" w:eastAsia="宋体"/>
                <w:b w:val="0"/>
                <w:sz w:val="18"/>
              </w:rPr>
              <w:t>全屋智能/五金建材/照明灯具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中装协〔2026〕52号：首届『好门窗』大赛启动，援引GB55038-2025外窗设</w:t>
            </w:r>
          </w:p>
        </w:tc>
        <w:tc>
          <w:tcPr>
            <w:tcW w:type="dxa" w:w="1304"/>
          </w:tcPr>
          <w:p>
            <w:pPr>
              <w:jc w:val="center"/>
            </w:pPr>
            <w:r>
              <w:rPr>
                <w:rFonts w:ascii="Arial" w:hAnsi="Arial" w:eastAsia="宋体"/>
                <w:b w:val="0"/>
                <w:sz w:val="18"/>
              </w:rPr>
              <w:t>评优/标准应用</w:t>
            </w:r>
          </w:p>
        </w:tc>
        <w:tc>
          <w:tcPr>
            <w:tcW w:type="dxa" w:w="1814"/>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2026-07-20</w:t>
            </w:r>
          </w:p>
        </w:tc>
        <w:tc>
          <w:tcPr>
            <w:tcW w:type="dxa" w:w="4252"/>
            <w:shd w:val="clear" w:fill="F4F6F9"/>
          </w:tcPr>
          <w:p>
            <w:pPr>
              <w:jc w:val="center"/>
            </w:pPr>
            <w:r>
              <w:rPr>
                <w:rFonts w:ascii="Arial" w:hAnsi="Arial" w:eastAsia="宋体"/>
                <w:b w:val="0"/>
                <w:sz w:val="18"/>
              </w:rPr>
              <w:t>中装协〔2026〕46号：与住建部政研中心共同开展《『好房子』室内设计研究》课题</w:t>
            </w:r>
          </w:p>
        </w:tc>
        <w:tc>
          <w:tcPr>
            <w:tcW w:type="dxa" w:w="1304"/>
            <w:shd w:val="clear" w:fill="F4F6F9"/>
          </w:tcPr>
          <w:p>
            <w:pPr>
              <w:jc w:val="center"/>
            </w:pPr>
            <w:r>
              <w:rPr>
                <w:rFonts w:ascii="Arial" w:hAnsi="Arial" w:eastAsia="宋体"/>
                <w:b w:val="0"/>
                <w:sz w:val="18"/>
              </w:rPr>
              <w:t>课题/政策前置</w:t>
            </w:r>
          </w:p>
        </w:tc>
        <w:tc>
          <w:tcPr>
            <w:tcW w:type="dxa" w:w="1814"/>
            <w:shd w:val="clear" w:fill="F4F6F9"/>
          </w:tcPr>
          <w:p>
            <w:pPr>
              <w:jc w:val="center"/>
            </w:pPr>
            <w:r>
              <w:rPr>
                <w:rFonts w:ascii="Arial" w:hAnsi="Arial" w:eastAsia="宋体"/>
                <w:b w:val="0"/>
                <w:sz w:val="18"/>
              </w:rPr>
              <w:t>整装/全屋定制/照明灯具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青海玉树州开展住宅装饰装修市场专项整治：低价诱导、强制增项、偷换建材列为查处重点</w:t>
            </w:r>
          </w:p>
        </w:tc>
        <w:tc>
          <w:tcPr>
            <w:tcW w:type="dxa" w:w="1304"/>
          </w:tcPr>
          <w:p>
            <w:pPr>
              <w:jc w:val="center"/>
            </w:pPr>
            <w:r>
              <w:rPr>
                <w:rFonts w:ascii="Arial" w:hAnsi="Arial" w:eastAsia="宋体"/>
                <w:b w:val="0"/>
                <w:sz w:val="18"/>
              </w:rPr>
              <w:t>市场监管/整治</w:t>
            </w:r>
          </w:p>
        </w:tc>
        <w:tc>
          <w:tcPr>
            <w:tcW w:type="dxa" w:w="1814"/>
          </w:tcPr>
          <w:p>
            <w:pPr>
              <w:jc w:val="center"/>
            </w:pPr>
            <w:r>
              <w:rPr>
                <w:rFonts w:ascii="Arial" w:hAnsi="Arial" w:eastAsia="宋体"/>
                <w:b w:val="0"/>
                <w:sz w:val="18"/>
              </w:rPr>
              <w:t>整装/五金建材</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召回：中山正远厨卫召回半球牌燃气热水器（JSQ19-T），一氧化碳浓度不符合GB 6</w:t>
            </w:r>
          </w:p>
        </w:tc>
        <w:tc>
          <w:tcPr>
            <w:tcW w:type="dxa" w:w="1304"/>
            <w:shd w:val="clear" w:fill="F4F6F9"/>
          </w:tcPr>
          <w:p>
            <w:pPr>
              <w:jc w:val="center"/>
            </w:pPr>
            <w:r>
              <w:rPr>
                <w:rFonts w:ascii="Arial" w:hAnsi="Arial" w:eastAsia="宋体"/>
                <w:b w:val="0"/>
                <w:sz w:val="18"/>
              </w:rPr>
              <w:t>缺陷产品召回</w:t>
            </w:r>
          </w:p>
        </w:tc>
        <w:tc>
          <w:tcPr>
            <w:tcW w:type="dxa" w:w="1814"/>
            <w:shd w:val="clear" w:fill="F4F6F9"/>
          </w:tcPr>
          <w:p>
            <w:pPr>
              <w:jc w:val="center"/>
            </w:pPr>
            <w:r>
              <w:rPr>
                <w:rFonts w:ascii="Arial" w:hAnsi="Arial" w:eastAsia="宋体"/>
                <w:b w:val="0"/>
                <w:sz w:val="18"/>
              </w:rPr>
              <w:t>卫浴洁具</w:t>
            </w:r>
          </w:p>
        </w:tc>
      </w:tr>
      <w:tr>
        <w:tc>
          <w:tcPr>
            <w:tcW w:type="dxa" w:w="1247"/>
          </w:tcPr>
          <w:p>
            <w:pPr>
              <w:jc w:val="left"/>
            </w:pPr>
            <w:r>
              <w:rPr>
                <w:rFonts w:ascii="Arial" w:hAnsi="Arial" w:eastAsia="宋体"/>
                <w:b w:val="0"/>
                <w:sz w:val="18"/>
              </w:rPr>
              <w:t>2026-08-12</w:t>
            </w:r>
          </w:p>
        </w:tc>
        <w:tc>
          <w:tcPr>
            <w:tcW w:type="dxa" w:w="4252"/>
          </w:tcPr>
          <w:p>
            <w:pPr>
              <w:jc w:val="center"/>
            </w:pPr>
            <w:r>
              <w:rPr>
                <w:rFonts w:ascii="Arial" w:hAnsi="Arial" w:eastAsia="宋体"/>
                <w:b w:val="0"/>
                <w:sz w:val="18"/>
              </w:rPr>
              <w:t>召回：广东顺德康歌照明召回600个KG-48固定式LED灯具，接线端子导线截面积不足</w:t>
            </w:r>
          </w:p>
        </w:tc>
        <w:tc>
          <w:tcPr>
            <w:tcW w:type="dxa" w:w="1304"/>
          </w:tcPr>
          <w:p>
            <w:pPr>
              <w:jc w:val="center"/>
            </w:pPr>
            <w:r>
              <w:rPr>
                <w:rFonts w:ascii="Arial" w:hAnsi="Arial" w:eastAsia="宋体"/>
                <w:b w:val="0"/>
                <w:sz w:val="18"/>
              </w:rPr>
              <w:t>缺陷产品召回</w:t>
            </w:r>
          </w:p>
        </w:tc>
        <w:tc>
          <w:tcPr>
            <w:tcW w:type="dxa" w:w="1814"/>
          </w:tcPr>
          <w:p>
            <w:pPr>
              <w:jc w:val="center"/>
            </w:pPr>
            <w:r>
              <w:rPr>
                <w:rFonts w:ascii="Arial" w:hAnsi="Arial" w:eastAsia="宋体"/>
                <w:b w:val="0"/>
                <w:sz w:val="18"/>
              </w:rPr>
              <w:t>照明灯具</w:t>
            </w:r>
          </w:p>
        </w:tc>
      </w:tr>
      <w:tr>
        <w:tc>
          <w:tcPr>
            <w:tcW w:type="dxa" w:w="1247"/>
            <w:shd w:val="clear" w:fill="F4F6F9"/>
          </w:tcPr>
          <w:p>
            <w:pPr>
              <w:jc w:val="left"/>
            </w:pPr>
            <w:r>
              <w:rPr>
                <w:rFonts w:ascii="Arial" w:hAnsi="Arial" w:eastAsia="宋体"/>
                <w:b w:val="0"/>
                <w:sz w:val="18"/>
              </w:rPr>
              <w:t>2026-08-13</w:t>
            </w:r>
          </w:p>
        </w:tc>
        <w:tc>
          <w:tcPr>
            <w:tcW w:type="dxa" w:w="4252"/>
            <w:shd w:val="clear" w:fill="F4F6F9"/>
          </w:tcPr>
          <w:p>
            <w:pPr>
              <w:jc w:val="center"/>
            </w:pPr>
            <w:r>
              <w:rPr>
                <w:rFonts w:ascii="Arial" w:hAnsi="Arial" w:eastAsia="宋体"/>
                <w:b w:val="0"/>
                <w:sz w:val="18"/>
              </w:rPr>
              <w:t>浙江印发《关于促进直播经济规范健康发展的意见》(网经社2026-08-13快讯)</w:t>
            </w:r>
          </w:p>
        </w:tc>
        <w:tc>
          <w:tcPr>
            <w:tcW w:type="dxa" w:w="1304"/>
            <w:shd w:val="clear" w:fill="F4F6F9"/>
          </w:tcPr>
          <w:p>
            <w:pPr>
              <w:jc w:val="center"/>
            </w:pPr>
            <w:r>
              <w:rPr>
                <w:rFonts w:ascii="Arial" w:hAnsi="Arial" w:eastAsia="宋体"/>
                <w:b w:val="0"/>
                <w:sz w:val="18"/>
              </w:rPr>
              <w:t>直播电商规范</w:t>
            </w:r>
          </w:p>
        </w:tc>
        <w:tc>
          <w:tcPr>
            <w:tcW w:type="dxa" w:w="1814"/>
            <w:shd w:val="clear" w:fill="F4F6F9"/>
          </w:tcPr>
          <w:p>
            <w:pPr>
              <w:jc w:val="center"/>
            </w:pPr>
            <w:r>
              <w:rPr>
                <w:rFonts w:ascii="Arial" w:hAnsi="Arial" w:eastAsia="宋体"/>
                <w:b w:val="0"/>
                <w:sz w:val="18"/>
              </w:rPr>
              <w:t>全品类</w:t>
            </w:r>
          </w:p>
        </w:tc>
      </w:tr>
      <w:tr>
        <w:tc>
          <w:tcPr>
            <w:tcW w:type="dxa" w:w="1247"/>
          </w:tcPr>
          <w:p>
            <w:pPr>
              <w:jc w:val="left"/>
            </w:pPr>
            <w:r>
              <w:rPr>
                <w:rFonts w:ascii="Arial" w:hAnsi="Arial" w:eastAsia="宋体"/>
                <w:b w:val="0"/>
                <w:sz w:val="18"/>
              </w:rPr>
              <w:t>2026-08(持续执行)</w:t>
            </w:r>
          </w:p>
        </w:tc>
        <w:tc>
          <w:tcPr>
            <w:tcW w:type="dxa" w:w="4252"/>
          </w:tcPr>
          <w:p>
            <w:pPr>
              <w:jc w:val="center"/>
            </w:pPr>
            <w:r>
              <w:rPr>
                <w:rFonts w:ascii="Arial" w:hAnsi="Arial" w:eastAsia="宋体"/>
                <w:b w:val="0"/>
                <w:sz w:val="18"/>
              </w:rPr>
              <w:t>第三批625亿家电国补持续执行中,叠加京东/苏宁818大促形成'国补+平台补'双重刺</w:t>
            </w:r>
          </w:p>
        </w:tc>
        <w:tc>
          <w:tcPr>
            <w:tcW w:type="dxa" w:w="1304"/>
          </w:tcPr>
          <w:p>
            <w:pPr>
              <w:jc w:val="center"/>
            </w:pPr>
            <w:r>
              <w:rPr>
                <w:rFonts w:ascii="Arial" w:hAnsi="Arial" w:eastAsia="宋体"/>
                <w:b w:val="0"/>
                <w:sz w:val="18"/>
              </w:rPr>
              <w:t>以旧换新/消费补贴</w:t>
            </w:r>
          </w:p>
        </w:tc>
        <w:tc>
          <w:tcPr>
            <w:tcW w:type="dxa" w:w="1814"/>
          </w:tcPr>
          <w:p>
            <w:pPr>
              <w:jc w:val="center"/>
            </w:pPr>
            <w:r>
              <w:rPr>
                <w:rFonts w:ascii="Arial" w:hAnsi="Arial" w:eastAsia="宋体"/>
                <w:b w:val="0"/>
                <w:sz w:val="18"/>
              </w:rPr>
              <w:t>家用电器/智能家居/家具</w:t>
            </w:r>
          </w:p>
        </w:tc>
      </w:tr>
      <w:tr>
        <w:tc>
          <w:tcPr>
            <w:tcW w:type="dxa" w:w="1247"/>
            <w:shd w:val="clear" w:fill="F4F6F9"/>
          </w:tcPr>
          <w:p>
            <w:pPr>
              <w:jc w:val="left"/>
            </w:pPr>
            <w:r>
              <w:rPr>
                <w:rFonts w:ascii="Arial" w:hAnsi="Arial" w:eastAsia="宋体"/>
                <w:b w:val="0"/>
                <w:sz w:val="18"/>
              </w:rPr>
              <w:t>2026-08-06</w:t>
            </w:r>
          </w:p>
        </w:tc>
        <w:tc>
          <w:tcPr>
            <w:tcW w:type="dxa" w:w="4252"/>
            <w:shd w:val="clear" w:fill="F4F6F9"/>
          </w:tcPr>
          <w:p>
            <w:pPr>
              <w:jc w:val="center"/>
            </w:pPr>
            <w:r>
              <w:rPr>
                <w:rFonts w:ascii="Arial" w:hAnsi="Arial" w:eastAsia="宋体"/>
                <w:b w:val="0"/>
                <w:sz w:val="18"/>
              </w:rPr>
              <w:t>深圳市2026年智能家居(含适老化)购新补贴正式开抢：15%补贴/最高1500元/件</w:t>
            </w:r>
          </w:p>
        </w:tc>
        <w:tc>
          <w:tcPr>
            <w:tcW w:type="dxa" w:w="1304"/>
            <w:shd w:val="clear" w:fill="F4F6F9"/>
          </w:tcPr>
          <w:p>
            <w:pPr>
              <w:jc w:val="center"/>
            </w:pPr>
            <w:r>
              <w:rPr>
                <w:rFonts w:ascii="Arial" w:hAnsi="Arial" w:eastAsia="宋体"/>
                <w:b w:val="0"/>
                <w:sz w:val="18"/>
              </w:rPr>
              <w:t>以旧换新/消费补贴</w:t>
            </w:r>
          </w:p>
        </w:tc>
        <w:tc>
          <w:tcPr>
            <w:tcW w:type="dxa" w:w="1814"/>
            <w:shd w:val="clear" w:fill="F4F6F9"/>
          </w:tcPr>
          <w:p>
            <w:pPr>
              <w:jc w:val="center"/>
            </w:pPr>
            <w:r>
              <w:rPr>
                <w:rFonts w:ascii="Arial" w:hAnsi="Arial" w:eastAsia="宋体"/>
                <w:b w:val="0"/>
                <w:sz w:val="18"/>
              </w:rPr>
              <w:t>智能家居/适老化</w:t>
            </w:r>
          </w:p>
        </w:tc>
      </w:tr>
      <w:tr>
        <w:tc>
          <w:tcPr>
            <w:tcW w:type="dxa" w:w="1247"/>
          </w:tcPr>
          <w:p>
            <w:pPr>
              <w:jc w:val="left"/>
            </w:pPr>
            <w:r>
              <w:rPr>
                <w:rFonts w:ascii="Arial" w:hAnsi="Arial" w:eastAsia="宋体"/>
                <w:b w:val="0"/>
                <w:sz w:val="18"/>
              </w:rPr>
              <w:t>2026-08-21</w:t>
            </w:r>
          </w:p>
        </w:tc>
        <w:tc>
          <w:tcPr>
            <w:tcW w:type="dxa" w:w="4252"/>
          </w:tcPr>
          <w:p>
            <w:pPr>
              <w:jc w:val="center"/>
            </w:pPr>
            <w:r>
              <w:rPr>
                <w:rFonts w:ascii="Arial" w:hAnsi="Arial" w:eastAsia="宋体"/>
                <w:b w:val="0"/>
                <w:sz w:val="18"/>
              </w:rPr>
              <w:t>市场监管总局+住建部联合整治室内空气甲醛治理和检测乱象,8月21日发布消费提示</w:t>
            </w:r>
          </w:p>
        </w:tc>
        <w:tc>
          <w:tcPr>
            <w:tcW w:type="dxa" w:w="1304"/>
          </w:tcPr>
          <w:p>
            <w:pPr>
              <w:jc w:val="center"/>
            </w:pPr>
            <w:r>
              <w:rPr>
                <w:rFonts w:ascii="Arial" w:hAnsi="Arial" w:eastAsia="宋体"/>
                <w:b w:val="0"/>
                <w:sz w:val="18"/>
              </w:rPr>
              <w:t>市场监管/标准</w:t>
            </w:r>
          </w:p>
        </w:tc>
        <w:tc>
          <w:tcPr>
            <w:tcW w:type="dxa" w:w="1814"/>
          </w:tcPr>
          <w:p>
            <w:pPr>
              <w:jc w:val="center"/>
            </w:pPr>
            <w:r>
              <w:rPr>
                <w:rFonts w:ascii="Arial" w:hAnsi="Arial" w:eastAsia="宋体"/>
                <w:b w:val="0"/>
                <w:sz w:val="18"/>
              </w:rPr>
              <w:t>家装/建材/检测服务</w:t>
            </w:r>
          </w:p>
        </w:tc>
      </w:tr>
      <w:tr>
        <w:tc>
          <w:tcPr>
            <w:tcW w:type="dxa" w:w="1247"/>
            <w:shd w:val="clear" w:fill="F4F6F9"/>
          </w:tcPr>
          <w:p>
            <w:pPr>
              <w:jc w:val="left"/>
            </w:pPr>
            <w:r>
              <w:rPr>
                <w:rFonts w:ascii="Arial" w:hAnsi="Arial" w:eastAsia="宋体"/>
                <w:b w:val="0"/>
                <w:sz w:val="18"/>
              </w:rPr>
              <w:t>2026-08-20</w:t>
            </w:r>
          </w:p>
        </w:tc>
        <w:tc>
          <w:tcPr>
            <w:tcW w:type="dxa" w:w="4252"/>
            <w:shd w:val="clear" w:fill="F4F6F9"/>
          </w:tcPr>
          <w:p>
            <w:pPr>
              <w:jc w:val="center"/>
            </w:pPr>
            <w:r>
              <w:rPr>
                <w:rFonts w:ascii="Arial" w:hAnsi="Arial" w:eastAsia="宋体"/>
                <w:b w:val="0"/>
                <w:sz w:val="18"/>
              </w:rPr>
              <w:t>市场监管总局：绿色建材认证已扩围至72种产品,H1获证企业营收近1300亿元(+10</w:t>
            </w:r>
          </w:p>
        </w:tc>
        <w:tc>
          <w:tcPr>
            <w:tcW w:type="dxa" w:w="1304"/>
            <w:shd w:val="clear" w:fill="F4F6F9"/>
          </w:tcPr>
          <w:p>
            <w:pPr>
              <w:jc w:val="center"/>
            </w:pPr>
            <w:r>
              <w:rPr>
                <w:rFonts w:ascii="Arial" w:hAnsi="Arial" w:eastAsia="宋体"/>
                <w:b w:val="0"/>
                <w:sz w:val="18"/>
              </w:rPr>
              <w:t>绿色建材/认证</w:t>
            </w:r>
          </w:p>
        </w:tc>
        <w:tc>
          <w:tcPr>
            <w:tcW w:type="dxa" w:w="1814"/>
            <w:shd w:val="clear" w:fill="F4F6F9"/>
          </w:tcPr>
          <w:p>
            <w:pPr>
              <w:jc w:val="center"/>
            </w:pPr>
            <w:r>
              <w:rPr>
                <w:rFonts w:ascii="Arial" w:hAnsi="Arial" w:eastAsia="宋体"/>
                <w:b w:val="0"/>
                <w:sz w:val="18"/>
              </w:rPr>
              <w:t>绿色建材/建材</w:t>
            </w:r>
          </w:p>
        </w:tc>
      </w:tr>
      <w:tr>
        <w:tc>
          <w:tcPr>
            <w:tcW w:type="dxa" w:w="1247"/>
          </w:tcPr>
          <w:p>
            <w:pPr>
              <w:jc w:val="left"/>
            </w:pPr>
            <w:r>
              <w:rPr>
                <w:rFonts w:ascii="Arial" w:hAnsi="Arial" w:eastAsia="宋体"/>
                <w:b w:val="0"/>
                <w:sz w:val="18"/>
              </w:rPr>
              <w:t>2026-08</w:t>
            </w:r>
          </w:p>
        </w:tc>
        <w:tc>
          <w:tcPr>
            <w:tcW w:type="dxa" w:w="4252"/>
          </w:tcPr>
          <w:p>
            <w:pPr>
              <w:jc w:val="center"/>
            </w:pPr>
            <w:r>
              <w:rPr>
                <w:rFonts w:ascii="Arial" w:hAnsi="Arial" w:eastAsia="宋体"/>
                <w:b w:val="0"/>
                <w:sz w:val="18"/>
              </w:rPr>
              <w:t>中国建筑装饰协会成立装配式装修工作领导小组；住建部：上半年各地新开工建设城市绿道24</w:t>
            </w:r>
          </w:p>
        </w:tc>
        <w:tc>
          <w:tcPr>
            <w:tcW w:type="dxa" w:w="1304"/>
          </w:tcPr>
          <w:p>
            <w:pPr>
              <w:jc w:val="center"/>
            </w:pPr>
            <w:r>
              <w:rPr>
                <w:rFonts w:ascii="Arial" w:hAnsi="Arial" w:eastAsia="宋体"/>
                <w:b w:val="0"/>
                <w:sz w:val="18"/>
              </w:rPr>
              <w:t>行业组织/标准</w:t>
            </w:r>
          </w:p>
        </w:tc>
        <w:tc>
          <w:tcPr>
            <w:tcW w:type="dxa" w:w="1814"/>
          </w:tcPr>
          <w:p>
            <w:pPr>
              <w:jc w:val="center"/>
            </w:pPr>
            <w:r>
              <w:rPr>
                <w:rFonts w:ascii="Arial" w:hAnsi="Arial" w:eastAsia="宋体"/>
                <w:b w:val="0"/>
                <w:sz w:val="18"/>
              </w:rPr>
              <w:t>装修/建材/装配式装修</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多地扩容智能家居以旧换新品类：北京7月23日起新增智能马桶、智能床等10类，补贴15%每件上限1500元</w:t>
      </w:r>
    </w:p>
    <w:p>
      <w:pPr>
        <w:spacing w:line="360" w:lineRule="auto"/>
        <w:ind w:firstLine="420"/>
      </w:pPr>
      <w:r>
        <w:rPr>
          <w:rFonts w:ascii="Arial" w:hAnsi="Arial" w:eastAsia="宋体"/>
          <w:b w:val="0"/>
          <w:sz w:val="21"/>
        </w:rPr>
        <w:t>北京自 7 月 23 日起新增智能摄像头、智能扫地机、智能马桶（含盖）、数码相机、智能床（含智能床垫）等 10 类智能家居产品可享补贴，标准为最终销售价格 15%、每件最高 1500 元；有能效/水效标识的须为 1 级。福建新增 5 类并将智能沙发纳入智能按摩椅补贴范畴；甘肃新增 7 大类。行业侧反馈：慕思称『北京区域门店智能床、智能床垫的客户咨询量显著上升，终端成交迎来明显增长』。</w:t>
      </w:r>
    </w:p>
    <w:p>
      <w:pPr>
        <w:spacing w:line="360" w:lineRule="auto"/>
        <w:ind w:firstLine="420"/>
      </w:pPr>
      <w:r>
        <w:rPr>
          <w:rFonts w:ascii="Arial" w:hAnsi="Arial" w:eastAsia="宋体"/>
          <w:b w:val="0"/>
          <w:color w:val="8A6300"/>
          <w:sz w:val="21"/>
        </w:rPr>
        <w:t>影响：把智能马桶、智能床/床垫、智能沙发这三类天猫高客单智能家居品直接推入财政补贴射程，与抖音 8/16 起把同类家具与全屋智能移出平台补贴范围形成方向背离；天猫侧应优先争取地方补贴接入资格与门店联动，而非依赖平台自有补贴。注：本条经乐居头条转载核实，北京市商务局原始公告 URL 待核实后回填。</w:t>
      </w:r>
    </w:p>
    <w:p>
      <w:pPr>
        <w:spacing w:after="40"/>
      </w:pPr>
      <w:r>
        <w:rPr>
          <w:rFonts w:ascii="Arial" w:hAnsi="Arial" w:eastAsia="宋体"/>
          <w:i/>
          <w:color w:val="888888"/>
          <w:sz w:val="17"/>
        </w:rPr>
        <w:t>来源：乐居头条（智能头条）转北京市商务局公告；原始公告待核实　https://toutiao.le365.cc/267053.html</w:t>
      </w:r>
    </w:p>
    <w:p>
      <w:pPr>
        <w:spacing w:line="360" w:lineRule="auto"/>
      </w:pPr>
      <w:r>
        <w:rPr>
          <w:rFonts w:ascii="Arial" w:hAnsi="Arial" w:eastAsia="宋体"/>
          <w:b/>
          <w:sz w:val="21"/>
        </w:rPr>
        <w:t>国务院常务会议审议通过《住房公积金管理条例》修改草案：装修、更新改造、维修养护纳入提取使用范围</w:t>
      </w:r>
    </w:p>
    <w:p>
      <w:pPr>
        <w:spacing w:line="360" w:lineRule="auto"/>
        <w:ind w:firstLine="420"/>
      </w:pPr>
      <w:r>
        <w:rPr>
          <w:rFonts w:ascii="Arial" w:hAnsi="Arial" w:eastAsia="宋体"/>
          <w:b w:val="0"/>
          <w:sz w:val="21"/>
        </w:rPr>
        <w:t>国务院常务会议7月31日审议通过《国务院关于修改〈住房公积金管理条例〉的决定（草案）》，要求拓宽提取和使用范围、扩大制度覆盖面。条例草案原文表述：『当前，住房消费支出从“购房”“租房”向“修房”“养房”拓展，在住房装修、更新改造、维修养护等方面的需求大幅增长，条例规定的提取和使用范围亟须拓宽。』据不完全统计，已有超过60个城市从贷款额度、首付比例、提取范围、覆盖群体、服务创新等方面调整优化住房公积金政策。</w:t>
      </w:r>
    </w:p>
    <w:p>
      <w:pPr>
        <w:spacing w:line="360" w:lineRule="auto"/>
        <w:ind w:firstLine="420"/>
      </w:pPr>
      <w:r>
        <w:rPr>
          <w:rFonts w:ascii="Arial" w:hAnsi="Arial" w:eastAsia="宋体"/>
          <w:b w:val="0"/>
          <w:color w:val="8A6300"/>
          <w:sz w:val="21"/>
        </w:rPr>
        <w:t>影响：公积金可提取用于装修是家装最直接的资金端利好，可联动商家做『公积金提取＋装修分期』的支付话术与已放开的60+城市定投；也意味着家装消费的资金约束将从信用贷转向存量储蓄释放。</w:t>
      </w:r>
    </w:p>
    <w:p>
      <w:pPr>
        <w:spacing w:after="40"/>
      </w:pPr>
      <w:r>
        <w:rPr>
          <w:rFonts w:ascii="Arial" w:hAnsi="Arial" w:eastAsia="宋体"/>
          <w:i/>
          <w:color w:val="888888"/>
          <w:sz w:val="17"/>
        </w:rPr>
        <w:t>来源：中国产业经济信息网（转央视网）　https://www.cinic.org.cn/hy/jz/1647285.html</w:t>
      </w:r>
    </w:p>
    <w:p>
      <w:pPr>
        <w:spacing w:line="360" w:lineRule="auto"/>
      </w:pPr>
      <w:r>
        <w:rPr>
          <w:rFonts w:ascii="Arial" w:hAnsi="Arial" w:eastAsia="宋体"/>
          <w:b/>
          <w:sz w:val="21"/>
        </w:rPr>
        <w:t>中装协〔2026〕47号：开展『好房子·品质家装促进行动』，明确破解低价内卷、从机会驱动转向价值驱动</w:t>
      </w:r>
    </w:p>
    <w:p>
      <w:pPr>
        <w:spacing w:line="360" w:lineRule="auto"/>
        <w:ind w:firstLine="420"/>
      </w:pPr>
      <w:r>
        <w:rPr>
          <w:rFonts w:ascii="Arial" w:hAnsi="Arial" w:eastAsia="宋体"/>
          <w:b w:val="0"/>
          <w:sz w:val="21"/>
        </w:rPr>
        <w:t>通知原文：『当前，国内房地产迈入存量阶段，群众居住需求从“有没有”转向“好不好”，家装行业迎来关键转型期。为响应住建部“好房子”战略部署，破解行业增长承压、低价内卷的发展困境，引导行业从机会驱动转向价值驱动。』行动聚焦企业文化、获客转化、设计及产品研发、施工交付、服务延伸、财务合规、风险管控等能力建设，形式含线下线上研讨、课题研究、技术咨询、游学走访、入企宣贯，目标为『跳出低价内卷的同质化竞争格局，构建价值驱动的行业发展新生态』。</w:t>
      </w:r>
    </w:p>
    <w:p>
      <w:pPr>
        <w:spacing w:line="360" w:lineRule="auto"/>
        <w:ind w:firstLine="420"/>
      </w:pPr>
      <w:r>
        <w:rPr>
          <w:rFonts w:ascii="Arial" w:hAnsi="Arial" w:eastAsia="宋体"/>
          <w:b w:val="0"/>
          <w:color w:val="8A6300"/>
          <w:sz w:val="21"/>
        </w:rPr>
        <w:t>影响：主管协会明确反低价内卷、导向价值驱动，与平台低价竞争逻辑存在张力；天猫家装宜提前布局品质分级与服务分层叙事，避免在监管与协会话语体系中被归入低价内卷侧。</w:t>
      </w:r>
    </w:p>
    <w:p>
      <w:pPr>
        <w:spacing w:after="40"/>
      </w:pPr>
      <w:r>
        <w:rPr>
          <w:rFonts w:ascii="Arial" w:hAnsi="Arial" w:eastAsia="宋体"/>
          <w:i/>
          <w:color w:val="888888"/>
          <w:sz w:val="17"/>
        </w:rPr>
        <w:t>来源：中国建筑装饰协会（中装新网，官方发文原文）　http://www.cbda.cn/html/tzgg/20260721/145171.html</w:t>
      </w:r>
    </w:p>
    <w:p>
      <w:pPr>
        <w:spacing w:line="360" w:lineRule="auto"/>
      </w:pPr>
      <w:r>
        <w:rPr>
          <w:rFonts w:ascii="Arial" w:hAnsi="Arial" w:eastAsia="宋体"/>
          <w:b/>
          <w:sz w:val="21"/>
        </w:rPr>
        <w:t>中装协〔2026〕44号：开展《智能家居行业机遇、挑战与企业痛点深度研究》课题，官方定调互联互通壁垒为头号痛点</w:t>
      </w:r>
    </w:p>
    <w:p>
      <w:pPr>
        <w:spacing w:line="360" w:lineRule="auto"/>
        <w:ind w:firstLine="420"/>
      </w:pPr>
      <w:r>
        <w:rPr>
          <w:rFonts w:ascii="Arial" w:hAnsi="Arial" w:eastAsia="宋体"/>
          <w:b w:val="0"/>
          <w:sz w:val="21"/>
        </w:rPr>
        <w:t>为贯彻『十五五』规划『人工智能＋』行动部署开展专项课题，公开征集参与单位（可自愿提供编制费用3万元）。通知原文指出行业仍存在『标准体系不统一、跨品类互联互通壁垒突出、终端使用体验不佳、企业数字化转型路径不清晰』等瓶颈；研究内容含市场规模、区域格局、三类企业（科技生态类、传统制造类、垂直专精类）模式，AI智能体、物联网、无感交互、人车家全生态联动、全屋集成场景应用难点，以及产品同质化、标准壁垒、渠道运营、商业模式优化。</w:t>
      </w:r>
    </w:p>
    <w:p>
      <w:pPr>
        <w:spacing w:line="360" w:lineRule="auto"/>
        <w:ind w:firstLine="420"/>
      </w:pPr>
      <w:r>
        <w:rPr>
          <w:rFonts w:ascii="Arial" w:hAnsi="Arial" w:eastAsia="宋体"/>
          <w:b w:val="0"/>
          <w:color w:val="8A6300"/>
          <w:sz w:val="21"/>
        </w:rPr>
        <w:t>影响：官方把『跨品类互联互通壁垒＋终端体验不佳』定为智能家居头号痛点，做全屋智能套餐时互联互通与场景化（而非单品堆叠）是最具差异化的运营切口。</w:t>
      </w:r>
    </w:p>
    <w:p>
      <w:pPr>
        <w:spacing w:after="40"/>
      </w:pPr>
      <w:r>
        <w:rPr>
          <w:rFonts w:ascii="Arial" w:hAnsi="Arial" w:eastAsia="宋体"/>
          <w:i/>
          <w:color w:val="888888"/>
          <w:sz w:val="17"/>
        </w:rPr>
        <w:t>来源：中国建筑装饰协会（中装新网，官方发文原文）　http://www.cbda.cn/html/tzgg/20260708/145025.html</w:t>
      </w:r>
    </w:p>
    <w:p>
      <w:pPr>
        <w:spacing w:line="360" w:lineRule="auto"/>
      </w:pPr>
      <w:r>
        <w:rPr>
          <w:rFonts w:ascii="Arial" w:hAnsi="Arial" w:eastAsia="宋体"/>
          <w:b/>
          <w:sz w:val="21"/>
        </w:rPr>
        <w:t>中装协〔2026〕52号：首届『好门窗』大赛启动，援引GB55038-2025外窗设计工作年限25年</w:t>
      </w:r>
    </w:p>
    <w:p>
      <w:pPr>
        <w:spacing w:line="360" w:lineRule="auto"/>
        <w:ind w:firstLine="420"/>
      </w:pPr>
      <w:r>
        <w:rPr>
          <w:rFonts w:ascii="Arial" w:hAnsi="Arial" w:eastAsia="宋体"/>
          <w:b w:val="0"/>
          <w:sz w:val="21"/>
        </w:rPr>
        <w:t>通知原文指出国家标准《住宅项目规范》（GB55038-2025）明确外窗设计工作年限为25年，涉及金属材料耐久与非金属材料耐高低温、耐辐射老化，以及检测机构对加速老化检测方法的创新。『好门窗』定义为可有效解决『好房子』工程中渗漏水、不隔音、不节能、寿命短、具有安全隐患等痛点，有利于实现安全、舒适、绿色、智慧四大功能。分门窗工程类与门窗产品类，各设一等奖10名、二等奖20名、三等奖30名；每家单位同一类型申报不超过3项、总数不超过6项。</w:t>
      </w:r>
    </w:p>
    <w:p>
      <w:pPr>
        <w:spacing w:line="360" w:lineRule="auto"/>
        <w:ind w:firstLine="420"/>
      </w:pPr>
      <w:r>
        <w:rPr>
          <w:rFonts w:ascii="Arial" w:hAnsi="Arial" w:eastAsia="宋体"/>
          <w:b w:val="0"/>
          <w:color w:val="8A6300"/>
          <w:sz w:val="21"/>
        </w:rPr>
        <w:t>影响：GB55038-2025 的外窗25年设计工作年限是门窗/五金建材可直接落到详情页的硬参数，可用于建立门窗质量分级与搜索加权，替代单纯比价。</w:t>
      </w:r>
    </w:p>
    <w:p>
      <w:pPr>
        <w:spacing w:after="40"/>
      </w:pPr>
      <w:r>
        <w:rPr>
          <w:rFonts w:ascii="Arial" w:hAnsi="Arial" w:eastAsia="宋体"/>
          <w:i/>
          <w:color w:val="888888"/>
          <w:sz w:val="17"/>
        </w:rPr>
        <w:t>来源：中国建筑装饰协会（中装新网，官方发文原文）　http://www.cbda.cn/html/tzgg/20260805/145328.html</w:t>
      </w:r>
    </w:p>
    <w:p>
      <w:pPr>
        <w:spacing w:line="360" w:lineRule="auto"/>
      </w:pPr>
      <w:r>
        <w:rPr>
          <w:rFonts w:ascii="Arial" w:hAnsi="Arial" w:eastAsia="宋体"/>
          <w:b/>
          <w:sz w:val="21"/>
        </w:rPr>
        <w:t>中装协〔2026〕46号：与住建部政研中心共同开展《『好房子』室内设计研究》课题</w:t>
      </w:r>
    </w:p>
    <w:p>
      <w:pPr>
        <w:spacing w:line="360" w:lineRule="auto"/>
        <w:ind w:firstLine="420"/>
      </w:pPr>
      <w:r>
        <w:rPr>
          <w:rFonts w:ascii="Arial" w:hAnsi="Arial" w:eastAsia="宋体"/>
          <w:b w:val="0"/>
          <w:sz w:val="21"/>
        </w:rPr>
        <w:t>背景原文：『当前，建筑装饰行业设计水平不断提升，但装修施工水平未能同步跟进，导致“好房子”理念在室内空间的精细化落地面临瓶颈。』研究内容包括围绕安全、舒适、绿色、智慧目标研究室内设计内涵、原则与价值体系，重点关注空间布局优化、功能分区、动线组织、健康人居、全龄友好设计；以及设计服务模式创新、数字化与智能化转型、AI技术应用、人才培养。成果将『为相关标准规范的制定与行业政策的出台提供参考依据』。</w:t>
      </w:r>
    </w:p>
    <w:p>
      <w:pPr>
        <w:spacing w:line="360" w:lineRule="auto"/>
        <w:ind w:firstLine="420"/>
      </w:pPr>
      <w:r>
        <w:rPr>
          <w:rFonts w:ascii="Arial" w:hAnsi="Arial" w:eastAsia="宋体"/>
          <w:b w:val="0"/>
          <w:color w:val="8A6300"/>
          <w:sz w:val="21"/>
        </w:rPr>
        <w:t>影响：住建部政研中心直接参与，成果将转化为标准与政策；AI设计、全龄友好、健康人居是内容与货品打标可提前对齐的官方关键词。</w:t>
      </w:r>
    </w:p>
    <w:p>
      <w:pPr>
        <w:spacing w:after="40"/>
      </w:pPr>
      <w:r>
        <w:rPr>
          <w:rFonts w:ascii="Arial" w:hAnsi="Arial" w:eastAsia="宋体"/>
          <w:i/>
          <w:color w:val="888888"/>
          <w:sz w:val="17"/>
        </w:rPr>
        <w:t>来源：中国建筑装饰协会（中装新网，官方发文原文）　http://www.cbda.cn/html/tzgg/20260720/145163.html</w:t>
      </w:r>
    </w:p>
    <w:p>
      <w:pPr>
        <w:spacing w:line="360" w:lineRule="auto"/>
      </w:pPr>
      <w:r>
        <w:rPr>
          <w:rFonts w:ascii="Arial" w:hAnsi="Arial" w:eastAsia="宋体"/>
          <w:b/>
          <w:sz w:val="21"/>
        </w:rPr>
        <w:t>青海玉树州开展住宅装饰装修市场专项整治：低价诱导、强制增项、偷换建材列为查处重点</w:t>
      </w:r>
    </w:p>
    <w:p>
      <w:pPr>
        <w:spacing w:line="360" w:lineRule="auto"/>
        <w:ind w:firstLine="420"/>
      </w:pPr>
      <w:r>
        <w:rPr>
          <w:rFonts w:ascii="Arial" w:hAnsi="Arial" w:eastAsia="宋体"/>
          <w:b w:val="0"/>
          <w:sz w:val="21"/>
        </w:rPr>
        <w:t>玉树州市场监管系统召开住宅装饰装修市场整治行动部署会议。专项整治针对家装公司虚假宣传、低价诱导消费、合同暗藏霸王条款、偷换建材、虚报工程量、售后推诿扯皮、建材质量不达标等重点问题；从严查处虚假广告、价格欺诈、以次充好、强制增项、不履行质保承诺；规范装修施工合同文本、推行示范合同、清除不公平格式条款；畅通12315投诉举报渠道，建立常态化巡查与风险预警机制。</w:t>
      </w:r>
    </w:p>
    <w:p>
      <w:pPr>
        <w:spacing w:line="360" w:lineRule="auto"/>
        <w:ind w:firstLine="420"/>
      </w:pPr>
      <w:r>
        <w:rPr>
          <w:rFonts w:ascii="Arial" w:hAnsi="Arial" w:eastAsia="宋体"/>
          <w:b w:val="0"/>
          <w:color w:val="8A6300"/>
          <w:sz w:val="21"/>
        </w:rPr>
        <w:t>影响：地方监管把『低价诱导＋强制增项＋偷换建材』列为查处重点，家装商家的低价引流玩法与详情页承诺需前置合规审查，降低投诉与处罚外溢风险。</w:t>
      </w:r>
    </w:p>
    <w:p>
      <w:pPr>
        <w:spacing w:after="40"/>
      </w:pPr>
      <w:r>
        <w:rPr>
          <w:rFonts w:ascii="Arial" w:hAnsi="Arial" w:eastAsia="宋体"/>
          <w:i/>
          <w:color w:val="888888"/>
          <w:sz w:val="17"/>
        </w:rPr>
        <w:t>来源：中国质量新闻网·家居建材　https://www.cqn.com.cn/jiajujiancai/content/2026-08/05/content_9167157.htm</w:t>
      </w:r>
    </w:p>
    <w:p>
      <w:pPr>
        <w:spacing w:line="360" w:lineRule="auto"/>
      </w:pPr>
      <w:r>
        <w:rPr>
          <w:rFonts w:ascii="Arial" w:hAnsi="Arial" w:eastAsia="宋体"/>
          <w:b/>
          <w:sz w:val="21"/>
        </w:rPr>
        <w:t>召回：中山正远厨卫召回半球牌燃气热水器（JSQ19-T），一氧化碳浓度不符合GB 6932—2015</w:t>
      </w:r>
    </w:p>
    <w:p>
      <w:pPr>
        <w:spacing w:line="360" w:lineRule="auto"/>
        <w:ind w:firstLine="420"/>
      </w:pPr>
      <w:r>
        <w:rPr>
          <w:rFonts w:ascii="Arial" w:hAnsi="Arial" w:eastAsia="宋体"/>
          <w:b w:val="0"/>
          <w:sz w:val="21"/>
        </w:rPr>
        <w:t>中山正远厨卫科技有限公司召回部分半球牌家用供热水燃气快速热水器（型号JSQ19-T），涉及5台，召回原因为一氧化碳浓度不符合GB 6932—2015要求。</w:t>
      </w:r>
    </w:p>
    <w:p>
      <w:pPr>
        <w:spacing w:line="360" w:lineRule="auto"/>
        <w:ind w:firstLine="420"/>
      </w:pPr>
      <w:r>
        <w:rPr>
          <w:rFonts w:ascii="Arial" w:hAnsi="Arial" w:eastAsia="宋体"/>
          <w:b w:val="0"/>
          <w:color w:val="8A6300"/>
          <w:sz w:val="21"/>
        </w:rPr>
        <w:t>影响：属人身安全类缺陷（CO超标），风控优先级最高：需对同品牌同型号在架链接做排查与下架，避免平台连带责任。</w:t>
      </w:r>
    </w:p>
    <w:p>
      <w:pPr>
        <w:spacing w:after="40"/>
      </w:pPr>
      <w:r>
        <w:rPr>
          <w:rFonts w:ascii="Arial" w:hAnsi="Arial" w:eastAsia="宋体"/>
          <w:i/>
          <w:color w:val="888888"/>
          <w:sz w:val="17"/>
        </w:rPr>
        <w:t>来源：新浪财经（引述中山市市场监管局公告）　https://finance.sina.com.cn/jjxw/2026-08-10/doc-inimvnpm2841766.shtml</w:t>
      </w:r>
    </w:p>
    <w:p>
      <w:pPr>
        <w:spacing w:line="360" w:lineRule="auto"/>
      </w:pPr>
      <w:r>
        <w:rPr>
          <w:rFonts w:ascii="Arial" w:hAnsi="Arial" w:eastAsia="宋体"/>
          <w:b/>
          <w:sz w:val="21"/>
        </w:rPr>
        <w:t>召回：广东顺德康歌照明召回600个KG-48固定式LED灯具，接线端子导线截面积不足</w:t>
      </w:r>
    </w:p>
    <w:p>
      <w:pPr>
        <w:spacing w:line="360" w:lineRule="auto"/>
        <w:ind w:firstLine="420"/>
      </w:pPr>
      <w:r>
        <w:rPr>
          <w:rFonts w:ascii="Arial" w:hAnsi="Arial" w:eastAsia="宋体"/>
          <w:b w:val="0"/>
          <w:sz w:val="21"/>
        </w:rPr>
        <w:t>广东顺德康歌照明电器有限公司召回部分康歌牌固定式LED灯具（型号KG-48），涉及600个，原因为接线端子可连接导线截面积不足。</w:t>
      </w:r>
    </w:p>
    <w:p>
      <w:pPr>
        <w:spacing w:line="360" w:lineRule="auto"/>
        <w:ind w:firstLine="420"/>
      </w:pPr>
      <w:r>
        <w:rPr>
          <w:rFonts w:ascii="Arial" w:hAnsi="Arial" w:eastAsia="宋体"/>
          <w:b w:val="0"/>
          <w:color w:val="8A6300"/>
          <w:sz w:val="21"/>
        </w:rPr>
        <w:t>影响：照明灯具电气安全召回，需同步排查在架商品；『接线/端子』类缺陷在低价灯具中普遍，可作为照明行业抽检与准入的重点项。</w:t>
      </w:r>
    </w:p>
    <w:p>
      <w:pPr>
        <w:spacing w:after="40"/>
      </w:pPr>
      <w:r>
        <w:rPr>
          <w:rFonts w:ascii="Arial" w:hAnsi="Arial" w:eastAsia="宋体"/>
          <w:i/>
          <w:color w:val="888888"/>
          <w:sz w:val="17"/>
        </w:rPr>
        <w:t>来源：新浪财经（引述缺陷产品召回公示）　https://finance.sina.com.cn/jjxw/2026-08-12/doc-inimzqcr3740666.shtml</w:t>
      </w:r>
    </w:p>
    <w:p>
      <w:pPr>
        <w:spacing w:line="360" w:lineRule="auto"/>
      </w:pPr>
      <w:r>
        <w:rPr>
          <w:rFonts w:ascii="Arial" w:hAnsi="Arial" w:eastAsia="宋体"/>
          <w:b/>
          <w:sz w:val="21"/>
        </w:rPr>
        <w:t>浙江印发《关于促进直播经济规范健康发展的意见》(网经社2026-08-13快讯)</w:t>
      </w:r>
    </w:p>
    <w:p>
      <w:pPr>
        <w:spacing w:line="360" w:lineRule="auto"/>
        <w:ind w:firstLine="420"/>
      </w:pPr>
      <w:r>
        <w:rPr>
          <w:rFonts w:ascii="Arial" w:hAnsi="Arial" w:eastAsia="宋体"/>
          <w:b w:val="0"/>
          <w:sz w:val="21"/>
        </w:rPr>
        <w:t>网经社数字零售台2026-08-13快讯：浙江印发《关于促进直播经济规范健康发展的意见》,推动直播经济规范健康发展。家居家装直播商家在浙经营受此规范约束。二手快讯口径,原文与具体条款待核实。</w:t>
      </w:r>
    </w:p>
    <w:p>
      <w:pPr>
        <w:spacing w:line="360" w:lineRule="auto"/>
        <w:ind w:firstLine="420"/>
      </w:pPr>
      <w:r>
        <w:rPr>
          <w:rFonts w:ascii="Arial" w:hAnsi="Arial" w:eastAsia="宋体"/>
          <w:b w:val="0"/>
          <w:color w:val="8A6300"/>
          <w:sz w:val="21"/>
        </w:rPr>
        <w:t>影响：地方对直播电商由治乱转向『规范+促进』,利好合规直播家居商家;需关注浙江属地商家的直播资质与内容合规要求。</w:t>
      </w:r>
    </w:p>
    <w:p>
      <w:pPr>
        <w:spacing w:after="40"/>
      </w:pPr>
      <w:r>
        <w:rPr>
          <w:rFonts w:ascii="Arial" w:hAnsi="Arial" w:eastAsia="宋体"/>
          <w:i/>
          <w:color w:val="888888"/>
          <w:sz w:val="17"/>
        </w:rPr>
        <w:t>来源：网经社数字零售台(转浙江省发文,二手,2026-08-13)　https://www.100ec.cn/DigitalRetail/</w:t>
      </w:r>
    </w:p>
    <w:p>
      <w:pPr>
        <w:spacing w:line="360" w:lineRule="auto"/>
      </w:pPr>
      <w:r>
        <w:rPr>
          <w:rFonts w:ascii="Arial" w:hAnsi="Arial" w:eastAsia="宋体"/>
          <w:b/>
          <w:sz w:val="21"/>
        </w:rPr>
        <w:t>第三批625亿家电国补持续执行中,叠加京东/苏宁818大促形成'国补+平台补'双重刺激</w:t>
      </w:r>
    </w:p>
    <w:p>
      <w:pPr>
        <w:spacing w:line="360" w:lineRule="auto"/>
        <w:ind w:firstLine="420"/>
      </w:pPr>
      <w:r>
        <w:rPr>
          <w:rFonts w:ascii="Arial" w:hAnsi="Arial" w:eastAsia="宋体"/>
          <w:b w:val="0"/>
          <w:sz w:val="21"/>
        </w:rPr>
        <w:t>2026年第三批625亿家电国补持续执行,8大品类享至高15%补贴。8月818大促期间与京东/苏宁等平台促销叠加,形成'国补+平台补'双重消费刺激。对智能家居(智能锁/摄像头/浴霸等)具有直接拉动,但7月家电零售仍-1.9%说明补贴效应边际递减。</w:t>
      </w:r>
    </w:p>
    <w:p>
      <w:pPr>
        <w:spacing w:line="360" w:lineRule="auto"/>
        <w:ind w:firstLine="420"/>
      </w:pPr>
      <w:r>
        <w:rPr>
          <w:rFonts w:ascii="Arial" w:hAnsi="Arial" w:eastAsia="宋体"/>
          <w:b w:val="0"/>
          <w:color w:val="8A6300"/>
          <w:sz w:val="21"/>
        </w:rPr>
        <w:t>影响：补贴对家电品类有托底作用(家电降幅-1.9%远好于家具-8.8%/建材-14.2%),但边际效应递减;下半年需关注补贴额度是否追加及品类是否扩围至家具/建材。</w:t>
      </w:r>
    </w:p>
    <w:p>
      <w:pPr>
        <w:spacing w:after="40"/>
      </w:pPr>
      <w:r>
        <w:rPr>
          <w:rFonts w:ascii="Arial" w:hAnsi="Arial" w:eastAsia="宋体"/>
          <w:i/>
          <w:color w:val="888888"/>
          <w:sz w:val="17"/>
        </w:rPr>
        <w:t>来源：搜狐(转商务部/地方政策,2026-08)　https://mt.sohu.com/a/1065195037_121117075</w:t>
      </w:r>
    </w:p>
    <w:p>
      <w:pPr>
        <w:spacing w:line="360" w:lineRule="auto"/>
      </w:pPr>
      <w:r>
        <w:rPr>
          <w:rFonts w:ascii="Arial" w:hAnsi="Arial" w:eastAsia="宋体"/>
          <w:b/>
          <w:sz w:val="21"/>
        </w:rPr>
        <w:t>深圳市2026年智能家居(含适老化)购新补贴正式开抢：15%补贴/最高1500元/件</w:t>
      </w:r>
    </w:p>
    <w:p>
      <w:pPr>
        <w:spacing w:line="360" w:lineRule="auto"/>
        <w:ind w:firstLine="420"/>
      </w:pPr>
      <w:r>
        <w:rPr>
          <w:rFonts w:ascii="Arial" w:hAnsi="Arial" w:eastAsia="宋体"/>
          <w:b w:val="0"/>
          <w:sz w:val="21"/>
        </w:rPr>
        <w:t>深圳对智能家居及适老化产品给予15%购新补贴,最高1500元/件,8月正式开放申领。深圳作为标杆城市率先落地地方自主品类补贴,直接拉动智能锁/智能摄像头/智能马桶等终端销售。</w:t>
      </w:r>
    </w:p>
    <w:p>
      <w:pPr>
        <w:spacing w:line="360" w:lineRule="auto"/>
        <w:ind w:firstLine="420"/>
      </w:pPr>
      <w:r>
        <w:rPr>
          <w:rFonts w:ascii="Arial" w:hAnsi="Arial" w:eastAsia="宋体"/>
          <w:b w:val="0"/>
          <w:color w:val="8A6300"/>
          <w:sz w:val="21"/>
        </w:rPr>
        <w:t>影响：一线城市智能家居补贴落地,对AI智能锁/AI监控摄像头等用户核心跟踪赛道有直接拉动;带动其他城市跟进(上海/鸡西已同步落地)。</w:t>
      </w:r>
    </w:p>
    <w:p>
      <w:pPr>
        <w:spacing w:after="40"/>
      </w:pPr>
      <w:r>
        <w:rPr>
          <w:rFonts w:ascii="Arial" w:hAnsi="Arial" w:eastAsia="宋体"/>
          <w:i/>
          <w:color w:val="888888"/>
          <w:sz w:val="17"/>
        </w:rPr>
        <w:t>来源：深圳新闻网(2026-08-06)　https://www.sznews.com/news/content/2026-08/06/content_32142037.htm</w:t>
      </w:r>
    </w:p>
    <w:p>
      <w:pPr>
        <w:spacing w:line="360" w:lineRule="auto"/>
      </w:pPr>
      <w:r>
        <w:rPr>
          <w:rFonts w:ascii="Arial" w:hAnsi="Arial" w:eastAsia="宋体"/>
          <w:b/>
          <w:sz w:val="21"/>
        </w:rPr>
        <w:t>市场监管总局+住建部联合整治室内空气甲醛治理和检测乱象,8月21日发布消费提示</w:t>
      </w:r>
    </w:p>
    <w:p>
      <w:pPr>
        <w:spacing w:line="360" w:lineRule="auto"/>
        <w:ind w:firstLine="420"/>
      </w:pPr>
      <w:r>
        <w:rPr>
          <w:rFonts w:ascii="Arial" w:hAnsi="Arial" w:eastAsia="宋体"/>
          <w:b w:val="0"/>
          <w:sz w:val="21"/>
        </w:rPr>
        <w:t>两部门联合整治甲醛检测治理乱象,8月21日同步发布消费提示。规范行业秩序,利好持有CMA资质的正规检测机构和环保建材企业,中小检测机构面临出清。</w:t>
      </w:r>
    </w:p>
    <w:p>
      <w:pPr>
        <w:spacing w:line="360" w:lineRule="auto"/>
        <w:ind w:firstLine="420"/>
      </w:pPr>
      <w:r>
        <w:rPr>
          <w:rFonts w:ascii="Arial" w:hAnsi="Arial" w:eastAsia="宋体"/>
          <w:b w:val="0"/>
          <w:color w:val="8A6300"/>
          <w:sz w:val="21"/>
        </w:rPr>
        <w:t>影响：规范甲醛检测市场,利好环保建材龙头(立邦/三棵树等);倒逼家装企业提升环保标准,消费者对绿色建材认知提升。</w:t>
      </w:r>
    </w:p>
    <w:p>
      <w:pPr>
        <w:spacing w:after="40"/>
      </w:pPr>
      <w:r>
        <w:rPr>
          <w:rFonts w:ascii="Arial" w:hAnsi="Arial" w:eastAsia="宋体"/>
          <w:i/>
          <w:color w:val="888888"/>
          <w:sz w:val="17"/>
        </w:rPr>
        <w:t>来源：21世纪经济报道(2026-08-22)　https://m.21jingji.com/article/20260822/herald/60bc5991a56a7b62a1b8bd845628423c_zaker.html</w:t>
      </w:r>
    </w:p>
    <w:p>
      <w:pPr>
        <w:spacing w:line="360" w:lineRule="auto"/>
      </w:pPr>
      <w:r>
        <w:rPr>
          <w:rFonts w:ascii="Arial" w:hAnsi="Arial" w:eastAsia="宋体"/>
          <w:b/>
          <w:sz w:val="21"/>
        </w:rPr>
        <w:t>市场监管总局：绿色建材认证已扩围至72种产品,H1获证企业营收近1300亿元(+10%+)</w:t>
      </w:r>
    </w:p>
    <w:p>
      <w:pPr>
        <w:spacing w:line="360" w:lineRule="auto"/>
        <w:ind w:firstLine="420"/>
      </w:pPr>
      <w:r>
        <w:rPr>
          <w:rFonts w:ascii="Arial" w:hAnsi="Arial" w:eastAsia="宋体"/>
          <w:b w:val="0"/>
          <w:sz w:val="21"/>
        </w:rPr>
        <w:t>绿色建材产品认证已扩围至72种产品,2026H1获证企业营收近1300亿元(同比+10%+),增速显著高于行业平均(-3.8%)。获证企业享有政府采购优先、品牌溢价等优势。</w:t>
      </w:r>
    </w:p>
    <w:p>
      <w:pPr>
        <w:spacing w:line="360" w:lineRule="auto"/>
        <w:ind w:firstLine="420"/>
      </w:pPr>
      <w:r>
        <w:rPr>
          <w:rFonts w:ascii="Arial" w:hAnsi="Arial" w:eastAsia="宋体"/>
          <w:b w:val="0"/>
          <w:color w:val="8A6300"/>
          <w:sz w:val="21"/>
        </w:rPr>
        <w:t>影响：绿色建材赛道逆势增长(+10% vs行业-3.8%),认证体系成为差异化竞争的关键壁垒;建材企业加速申请绿色认证。</w:t>
      </w:r>
    </w:p>
    <w:p>
      <w:pPr>
        <w:spacing w:after="40"/>
      </w:pPr>
      <w:r>
        <w:rPr>
          <w:rFonts w:ascii="Arial" w:hAnsi="Arial" w:eastAsia="宋体"/>
          <w:i/>
          <w:color w:val="888888"/>
          <w:sz w:val="17"/>
        </w:rPr>
        <w:t>来源：新浪财经/人民日报(2026-08-20)　https://finance.sina.com.cn/jjxw/2026-08-20/doc-ininxzps1987298.shtml</w:t>
      </w:r>
    </w:p>
    <w:p>
      <w:pPr>
        <w:spacing w:line="360" w:lineRule="auto"/>
      </w:pPr>
      <w:r>
        <w:rPr>
          <w:rFonts w:ascii="Arial" w:hAnsi="Arial" w:eastAsia="宋体"/>
          <w:b/>
          <w:sz w:val="21"/>
        </w:rPr>
        <w:t>中国建筑装饰协会成立装配式装修工作领导小组；住建部：上半年各地新开工建设城市绿道2450公里</w:t>
      </w:r>
    </w:p>
    <w:p>
      <w:pPr>
        <w:spacing w:line="360" w:lineRule="auto"/>
        <w:ind w:firstLine="420"/>
      </w:pPr>
      <w:r>
        <w:rPr>
          <w:rFonts w:ascii="Arial" w:hAnsi="Arial" w:eastAsia="宋体"/>
          <w:b w:val="0"/>
          <w:sz w:val="21"/>
        </w:rPr>
        <w:t>中国建筑装饰协会发布《关于成立装配式装修工作领导小组的通知》,推动装配式装修标准化与产业化落地;住建部披露上半年各地新开工建设城市绿道2450公里。协会同步开展2026年度建筑装饰行业信用评价,并推介玛歌原木定制等品牌;金隅天坛联手华为鸿蒙智家布局全场景智慧家装。</w:t>
      </w:r>
    </w:p>
    <w:p>
      <w:pPr>
        <w:spacing w:line="360" w:lineRule="auto"/>
        <w:ind w:firstLine="420"/>
      </w:pPr>
      <w:r>
        <w:rPr>
          <w:rFonts w:ascii="Arial" w:hAnsi="Arial" w:eastAsia="宋体"/>
          <w:b w:val="0"/>
          <w:color w:val="8A6300"/>
          <w:sz w:val="21"/>
        </w:rPr>
        <w:t>影响：装配式装修被行业组织正式列为重点方向,利好标准化、部品化供应链与整装企业;信用评价体系强化行业规范,倒逼中小装企合规;鸿蒙智家×传统家居龙头合作印证全屋智能加速渗透家装环节。</w:t>
      </w:r>
    </w:p>
    <w:p>
      <w:pPr>
        <w:spacing w:after="40"/>
      </w:pPr>
      <w:r>
        <w:rPr>
          <w:rFonts w:ascii="Arial" w:hAnsi="Arial" w:eastAsia="宋体"/>
          <w:i/>
          <w:color w:val="888888"/>
          <w:sz w:val="17"/>
        </w:rPr>
        <w:t>来源：中国建筑装饰协会/中装新网(2026-08,夸克实测抓取)　http://www.cbda.cn/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国内首部住宅套内智能家居标准《智能家居技术应用标准》在武汉峰会宣贯</w:t>
            </w:r>
          </w:p>
        </w:tc>
        <w:tc>
          <w:tcPr>
            <w:tcW w:type="dxa" w:w="1701"/>
            <w:shd w:val="clear" w:fill="F4F6F9"/>
          </w:tcPr>
          <w:p>
            <w:pPr>
              <w:jc w:val="center"/>
            </w:pPr>
            <w:r>
              <w:rPr>
                <w:rFonts w:ascii="Arial" w:hAnsi="Arial" w:eastAsia="宋体"/>
                <w:b w:val="0"/>
                <w:sz w:val="18"/>
              </w:rPr>
              <w:t>行业标准</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2026 Matter Open Day 落地广州建博会：展商近2000家、海外观众</w:t>
            </w:r>
          </w:p>
        </w:tc>
        <w:tc>
          <w:tcPr>
            <w:tcW w:type="dxa" w:w="1701"/>
          </w:tcPr>
          <w:p>
            <w:pPr>
              <w:jc w:val="center"/>
            </w:pPr>
            <w:r>
              <w:rPr>
                <w:rFonts w:ascii="Arial" w:hAnsi="Arial" w:eastAsia="宋体"/>
                <w:b w:val="0"/>
                <w:sz w:val="18"/>
              </w:rPr>
              <w:t>展会与互联标准</w:t>
            </w:r>
          </w:p>
        </w:tc>
      </w:tr>
      <w:tr>
        <w:tc>
          <w:tcPr>
            <w:tcW w:type="dxa" w:w="1247"/>
            <w:shd w:val="clear" w:fill="F4F6F9"/>
          </w:tcPr>
          <w:p>
            <w:pPr>
              <w:jc w:val="left"/>
            </w:pPr>
            <w:r>
              <w:rPr>
                <w:rFonts w:ascii="Arial" w:hAnsi="Arial" w:eastAsia="宋体"/>
                <w:b w:val="0"/>
                <w:sz w:val="18"/>
              </w:rPr>
              <w:t>2026-07-17</w:t>
            </w:r>
          </w:p>
        </w:tc>
        <w:tc>
          <w:tcPr>
            <w:tcW w:type="dxa" w:w="5669"/>
            <w:shd w:val="clear" w:fill="F4F6F9"/>
          </w:tcPr>
          <w:p>
            <w:pPr>
              <w:jc w:val="center"/>
            </w:pPr>
            <w:r>
              <w:rPr>
                <w:rFonts w:ascii="Arial" w:hAnsi="Arial" w:eastAsia="宋体"/>
                <w:b w:val="0"/>
                <w:sz w:val="18"/>
              </w:rPr>
              <w:t>建博会存量改造/旧房微改展区面积同比激增，轻量化装配式把改造施工周期压缩至1-3天</w:t>
            </w:r>
          </w:p>
        </w:tc>
        <w:tc>
          <w:tcPr>
            <w:tcW w:type="dxa" w:w="1701"/>
            <w:shd w:val="clear" w:fill="F4F6F9"/>
          </w:tcPr>
          <w:p>
            <w:pPr>
              <w:jc w:val="center"/>
            </w:pPr>
            <w:r>
              <w:rPr>
                <w:rFonts w:ascii="Arial" w:hAnsi="Arial" w:eastAsia="宋体"/>
                <w:b w:val="0"/>
                <w:sz w:val="18"/>
              </w:rPr>
              <w:t>存量改造</w:t>
            </w:r>
          </w:p>
        </w:tc>
      </w:tr>
      <w:tr>
        <w:tc>
          <w:tcPr>
            <w:tcW w:type="dxa" w:w="1247"/>
          </w:tcPr>
          <w:p>
            <w:pPr>
              <w:jc w:val="left"/>
            </w:pPr>
            <w:r>
              <w:rPr>
                <w:rFonts w:ascii="Arial" w:hAnsi="Arial" w:eastAsia="宋体"/>
                <w:b w:val="0"/>
                <w:sz w:val="18"/>
              </w:rPr>
              <w:t>2026-07-14</w:t>
            </w:r>
          </w:p>
        </w:tc>
        <w:tc>
          <w:tcPr>
            <w:tcW w:type="dxa" w:w="5669"/>
          </w:tcPr>
          <w:p>
            <w:pPr>
              <w:jc w:val="center"/>
            </w:pPr>
            <w:r>
              <w:rPr>
                <w:rFonts w:ascii="Arial" w:hAnsi="Arial" w:eastAsia="宋体"/>
                <w:b w:val="0"/>
                <w:sz w:val="18"/>
              </w:rPr>
              <w:t>中国建博会《2026大家居创新趋势研究报告》：整家定制从新房驱动转向存量驱动，旧改成</w:t>
            </w:r>
          </w:p>
        </w:tc>
        <w:tc>
          <w:tcPr>
            <w:tcW w:type="dxa" w:w="1701"/>
          </w:tcPr>
          <w:p>
            <w:pPr>
              <w:jc w:val="center"/>
            </w:pPr>
            <w:r>
              <w:rPr>
                <w:rFonts w:ascii="Arial" w:hAnsi="Arial" w:eastAsia="宋体"/>
                <w:b w:val="0"/>
                <w:sz w:val="18"/>
              </w:rPr>
              <w:t>行业趋势报告</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产业链上下游企业入局家装的报价模式对照：圣诞鸟整装1599元/㎡起、欧派整装大家居4</w:t>
            </w:r>
          </w:p>
        </w:tc>
        <w:tc>
          <w:tcPr>
            <w:tcW w:type="dxa" w:w="1701"/>
            <w:shd w:val="clear" w:fill="F4F6F9"/>
          </w:tcPr>
          <w:p>
            <w:pPr>
              <w:jc w:val="center"/>
            </w:pPr>
            <w:r>
              <w:rPr>
                <w:rFonts w:ascii="Arial" w:hAnsi="Arial" w:eastAsia="宋体"/>
                <w:b w:val="0"/>
                <w:sz w:val="18"/>
              </w:rPr>
              <w:t>整装竞争格局</w:t>
            </w:r>
          </w:p>
        </w:tc>
      </w:tr>
      <w:tr>
        <w:tc>
          <w:tcPr>
            <w:tcW w:type="dxa" w:w="1247"/>
          </w:tcPr>
          <w:p>
            <w:pPr>
              <w:jc w:val="left"/>
            </w:pPr>
            <w:r>
              <w:rPr>
                <w:rFonts w:ascii="Arial" w:hAnsi="Arial" w:eastAsia="宋体"/>
                <w:b w:val="0"/>
                <w:sz w:val="18"/>
              </w:rPr>
              <w:t>2026-07-21</w:t>
            </w:r>
          </w:p>
        </w:tc>
        <w:tc>
          <w:tcPr>
            <w:tcW w:type="dxa" w:w="5669"/>
          </w:tcPr>
          <w:p>
            <w:pPr>
              <w:jc w:val="center"/>
            </w:pPr>
            <w:r>
              <w:rPr>
                <w:rFonts w:ascii="Arial" w:hAnsi="Arial" w:eastAsia="宋体"/>
                <w:b w:val="0"/>
                <w:sz w:val="18"/>
              </w:rPr>
              <w:t>涂料家装零售分化：三棵树家装墙面漆2026Q1收入同比+11.44%，立邦中国TUC</w:t>
            </w:r>
          </w:p>
        </w:tc>
        <w:tc>
          <w:tcPr>
            <w:tcW w:type="dxa" w:w="1701"/>
          </w:tcPr>
          <w:p>
            <w:pPr>
              <w:jc w:val="center"/>
            </w:pPr>
            <w:r>
              <w:rPr>
                <w:rFonts w:ascii="Arial" w:hAnsi="Arial" w:eastAsia="宋体"/>
                <w:b w:val="0"/>
                <w:sz w:val="18"/>
              </w:rPr>
              <w:t>涂料油漆</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2025年全球户外家具市场规模达497.3亿美元</w:t>
            </w:r>
          </w:p>
        </w:tc>
        <w:tc>
          <w:tcPr>
            <w:tcW w:type="dxa" w:w="1701"/>
            <w:shd w:val="clear" w:fill="F4F6F9"/>
          </w:tcPr>
          <w:p>
            <w:pPr>
              <w:jc w:val="center"/>
            </w:pPr>
            <w:r>
              <w:rPr>
                <w:rFonts w:ascii="Arial" w:hAnsi="Arial" w:eastAsia="宋体"/>
                <w:b w:val="0"/>
                <w:sz w:val="18"/>
              </w:rPr>
              <w:t>家具出海</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家具购买者同步消费调查：58%同时购买家居改善用品、56%购买电子产品</w:t>
            </w:r>
          </w:p>
        </w:tc>
        <w:tc>
          <w:tcPr>
            <w:tcW w:type="dxa" w:w="1701"/>
          </w:tcPr>
          <w:p>
            <w:pPr>
              <w:jc w:val="center"/>
            </w:pPr>
            <w:r>
              <w:rPr>
                <w:rFonts w:ascii="Arial" w:hAnsi="Arial" w:eastAsia="宋体"/>
                <w:b w:val="0"/>
                <w:sz w:val="18"/>
              </w:rPr>
              <w:t>消费者洞察（海外）</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QuestMobile：截至2026年6月智能家居App行业月活达4.09亿、同比+</w:t>
            </w:r>
          </w:p>
        </w:tc>
        <w:tc>
          <w:tcPr>
            <w:tcW w:type="dxa" w:w="1701"/>
            <w:shd w:val="clear" w:fill="F4F6F9"/>
          </w:tcPr>
          <w:p>
            <w:pPr>
              <w:jc w:val="center"/>
            </w:pPr>
            <w:r>
              <w:rPr>
                <w:rFonts w:ascii="Arial" w:hAnsi="Arial" w:eastAsia="宋体"/>
                <w:b w:val="0"/>
                <w:sz w:val="18"/>
              </w:rPr>
              <w:t>用户侧流量</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艾媒咨询：2025年中国睡眠经济市场规模5737.2亿元同比+7.3%，72.4%消</w:t>
            </w:r>
          </w:p>
        </w:tc>
        <w:tc>
          <w:tcPr>
            <w:tcW w:type="dxa" w:w="1701"/>
          </w:tcPr>
          <w:p>
            <w:pPr>
              <w:jc w:val="center"/>
            </w:pPr>
            <w:r>
              <w:rPr>
                <w:rFonts w:ascii="Arial" w:hAnsi="Arial" w:eastAsia="宋体"/>
                <w:b w:val="0"/>
                <w:sz w:val="18"/>
              </w:rPr>
              <w:t>睡眠/软体家具</w:t>
            </w:r>
          </w:p>
        </w:tc>
      </w:tr>
      <w:tr>
        <w:tc>
          <w:tcPr>
            <w:tcW w:type="dxa" w:w="1247"/>
            <w:shd w:val="clear" w:fill="F4F6F9"/>
          </w:tcPr>
          <w:p>
            <w:pPr>
              <w:jc w:val="left"/>
            </w:pPr>
            <w:r>
              <w:rPr>
                <w:rFonts w:ascii="Arial" w:hAnsi="Arial" w:eastAsia="宋体"/>
                <w:b w:val="0"/>
                <w:sz w:val="18"/>
              </w:rPr>
              <w:t>2026-07-29</w:t>
            </w:r>
          </w:p>
        </w:tc>
        <w:tc>
          <w:tcPr>
            <w:tcW w:type="dxa" w:w="5669"/>
            <w:shd w:val="clear" w:fill="F4F6F9"/>
          </w:tcPr>
          <w:p>
            <w:pPr>
              <w:jc w:val="center"/>
            </w:pPr>
            <w:r>
              <w:rPr>
                <w:rFonts w:ascii="Arial" w:hAnsi="Arial" w:eastAsia="宋体"/>
                <w:b w:val="0"/>
                <w:sz w:val="18"/>
              </w:rPr>
              <w:t>艾媒咨询：2025年中国家居专用防蛀防霉产品市场规模79亿元，2035年预计138.</w:t>
            </w:r>
          </w:p>
        </w:tc>
        <w:tc>
          <w:tcPr>
            <w:tcW w:type="dxa" w:w="1701"/>
            <w:shd w:val="clear" w:fill="F4F6F9"/>
          </w:tcPr>
          <w:p>
            <w:pPr>
              <w:jc w:val="center"/>
            </w:pPr>
            <w:r>
              <w:rPr>
                <w:rFonts w:ascii="Arial" w:hAnsi="Arial" w:eastAsia="宋体"/>
                <w:b w:val="0"/>
                <w:sz w:val="18"/>
              </w:rPr>
              <w:t>家居功能性用品</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艾媒咨询：智能床消费痛点为数据精准度与静音性，成制约产业发展的核心短板</w:t>
            </w:r>
          </w:p>
        </w:tc>
        <w:tc>
          <w:tcPr>
            <w:tcW w:type="dxa" w:w="1701"/>
          </w:tcPr>
          <w:p>
            <w:pPr>
              <w:jc w:val="center"/>
            </w:pPr>
            <w:r>
              <w:rPr>
                <w:rFonts w:ascii="Arial" w:hAnsi="Arial" w:eastAsia="宋体"/>
                <w:b w:val="0"/>
                <w:sz w:val="18"/>
              </w:rPr>
              <w:t>智能家具</w:t>
            </w:r>
          </w:p>
        </w:tc>
      </w:tr>
      <w:tr>
        <w:tc>
          <w:tcPr>
            <w:tcW w:type="dxa" w:w="1247"/>
            <w:shd w:val="clear" w:fill="F4F6F9"/>
          </w:tcPr>
          <w:p>
            <w:pPr>
              <w:jc w:val="left"/>
            </w:pPr>
            <w:r>
              <w:rPr>
                <w:rFonts w:ascii="Arial" w:hAnsi="Arial" w:eastAsia="宋体"/>
                <w:b w:val="0"/>
                <w:sz w:val="18"/>
              </w:rPr>
              <w:t>2026-08-13</w:t>
            </w:r>
          </w:p>
        </w:tc>
        <w:tc>
          <w:tcPr>
            <w:tcW w:type="dxa" w:w="5669"/>
            <w:shd w:val="clear" w:fill="F4F6F9"/>
          </w:tcPr>
          <w:p>
            <w:pPr>
              <w:jc w:val="center"/>
            </w:pPr>
            <w:r>
              <w:rPr>
                <w:rFonts w:ascii="Arial" w:hAnsi="Arial" w:eastAsia="宋体"/>
                <w:b w:val="0"/>
                <w:sz w:val="18"/>
              </w:rPr>
              <w:t>《城市更新『十五五』规划》出台：预计带动投资15万亿元，新开工改造城镇老旧小区11.</w:t>
            </w:r>
          </w:p>
        </w:tc>
        <w:tc>
          <w:tcPr>
            <w:tcW w:type="dxa" w:w="1701"/>
            <w:shd w:val="clear" w:fill="F4F6F9"/>
          </w:tcPr>
          <w:p>
            <w:pPr>
              <w:jc w:val="center"/>
            </w:pPr>
            <w:r>
              <w:rPr>
                <w:rFonts w:ascii="Arial" w:hAnsi="Arial" w:eastAsia="宋体"/>
                <w:b w:val="0"/>
                <w:sz w:val="18"/>
              </w:rPr>
              <w:t>存量改造/需求锚点</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国家统计局1-6月规上工业企业利润：家具制造业利润-52.7%、非金属矿物制品业-4</w:t>
            </w:r>
          </w:p>
        </w:tc>
        <w:tc>
          <w:tcPr>
            <w:tcW w:type="dxa" w:w="1701"/>
          </w:tcPr>
          <w:p>
            <w:pPr>
              <w:jc w:val="center"/>
            </w:pPr>
            <w:r>
              <w:rPr>
                <w:rFonts w:ascii="Arial" w:hAnsi="Arial" w:eastAsia="宋体"/>
                <w:b w:val="0"/>
                <w:sz w:val="18"/>
              </w:rPr>
              <w:t>供给端盈利</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2026年6月建筑材料行业运行简报：上半年建材增加值-2.8%、营收-13.9%、利</w:t>
            </w:r>
          </w:p>
        </w:tc>
        <w:tc>
          <w:tcPr>
            <w:tcW w:type="dxa" w:w="1701"/>
            <w:shd w:val="clear" w:fill="F4F6F9"/>
          </w:tcPr>
          <w:p>
            <w:pPr>
              <w:jc w:val="center"/>
            </w:pPr>
            <w:r>
              <w:rPr>
                <w:rFonts w:ascii="Arial" w:hAnsi="Arial" w:eastAsia="宋体"/>
                <w:b w:val="0"/>
                <w:sz w:val="18"/>
              </w:rPr>
              <w:t>上游供给与价格</w:t>
            </w:r>
          </w:p>
        </w:tc>
      </w:tr>
      <w:tr>
        <w:tc>
          <w:tcPr>
            <w:tcW w:type="dxa" w:w="1247"/>
          </w:tcPr>
          <w:p>
            <w:pPr>
              <w:jc w:val="left"/>
            </w:pPr>
            <w:r>
              <w:rPr>
                <w:rFonts w:ascii="Arial" w:hAnsi="Arial" w:eastAsia="宋体"/>
                <w:b w:val="0"/>
                <w:sz w:val="18"/>
              </w:rPr>
              <w:t>2026-08-13</w:t>
            </w:r>
          </w:p>
        </w:tc>
        <w:tc>
          <w:tcPr>
            <w:tcW w:type="dxa" w:w="5669"/>
          </w:tcPr>
          <w:p>
            <w:pPr>
              <w:jc w:val="center"/>
            </w:pPr>
            <w:r>
              <w:rPr>
                <w:rFonts w:ascii="Arial" w:hAnsi="Arial" w:eastAsia="宋体"/>
                <w:b w:val="0"/>
                <w:sz w:val="18"/>
              </w:rPr>
              <w:t>2026年上半年建筑业统计分析：房屋竣工面积-31.74%、从业人数-13.14%，</w:t>
            </w:r>
          </w:p>
        </w:tc>
        <w:tc>
          <w:tcPr>
            <w:tcW w:type="dxa" w:w="1701"/>
          </w:tcPr>
          <w:p>
            <w:pPr>
              <w:jc w:val="center"/>
            </w:pPr>
            <w:r>
              <w:rPr>
                <w:rFonts w:ascii="Arial" w:hAnsi="Arial" w:eastAsia="宋体"/>
                <w:b w:val="0"/>
                <w:sz w:val="18"/>
              </w:rPr>
              <w:t>首装工程侧收缩</w:t>
            </w:r>
          </w:p>
        </w:tc>
      </w:tr>
      <w:tr>
        <w:tc>
          <w:tcPr>
            <w:tcW w:type="dxa" w:w="1247"/>
            <w:shd w:val="clear" w:fill="F4F6F9"/>
          </w:tcPr>
          <w:p>
            <w:pPr>
              <w:jc w:val="left"/>
            </w:pPr>
            <w:r>
              <w:rPr>
                <w:rFonts w:ascii="Arial" w:hAnsi="Arial" w:eastAsia="宋体"/>
                <w:b w:val="0"/>
                <w:sz w:val="18"/>
              </w:rPr>
              <w:t>2026-07-23</w:t>
            </w:r>
          </w:p>
        </w:tc>
        <w:tc>
          <w:tcPr>
            <w:tcW w:type="dxa" w:w="5669"/>
            <w:shd w:val="clear" w:fill="F4F6F9"/>
          </w:tcPr>
          <w:p>
            <w:pPr>
              <w:jc w:val="center"/>
            </w:pPr>
            <w:r>
              <w:rPr>
                <w:rFonts w:ascii="Arial" w:hAnsi="Arial" w:eastAsia="宋体"/>
                <w:b w:val="0"/>
                <w:sz w:val="18"/>
              </w:rPr>
              <w:t>太平洋证券：2026年M6轻工出口链家居分化，卫浴出口同比-62%，褥垫/PVC地板</w:t>
            </w:r>
          </w:p>
        </w:tc>
        <w:tc>
          <w:tcPr>
            <w:tcW w:type="dxa" w:w="1701"/>
            <w:shd w:val="clear" w:fill="F4F6F9"/>
          </w:tcPr>
          <w:p>
            <w:pPr>
              <w:jc w:val="center"/>
            </w:pPr>
            <w:r>
              <w:rPr>
                <w:rFonts w:ascii="Arial" w:hAnsi="Arial" w:eastAsia="宋体"/>
                <w:b w:val="0"/>
                <w:sz w:val="18"/>
              </w:rPr>
              <w:t>出口与供给回压</w:t>
            </w:r>
          </w:p>
        </w:tc>
      </w:tr>
      <w:tr>
        <w:tc>
          <w:tcPr>
            <w:tcW w:type="dxa" w:w="1247"/>
          </w:tcPr>
          <w:p>
            <w:pPr>
              <w:jc w:val="left"/>
            </w:pPr>
            <w:r>
              <w:rPr>
                <w:rFonts w:ascii="Arial" w:hAnsi="Arial" w:eastAsia="宋体"/>
                <w:b w:val="0"/>
                <w:sz w:val="18"/>
              </w:rPr>
              <w:t>2026-08-02</w:t>
            </w:r>
          </w:p>
        </w:tc>
        <w:tc>
          <w:tcPr>
            <w:tcW w:type="dxa" w:w="5669"/>
          </w:tcPr>
          <w:p>
            <w:pPr>
              <w:jc w:val="center"/>
            </w:pPr>
            <w:r>
              <w:rPr>
                <w:rFonts w:ascii="Arial" w:hAnsi="Arial" w:eastAsia="宋体"/>
                <w:b w:val="0"/>
                <w:sz w:val="18"/>
              </w:rPr>
              <w:t>东方财富证券建材周报：7月重点城市二手房成交量同比+12.2%，建材板块周涨4.04</w:t>
            </w:r>
          </w:p>
        </w:tc>
        <w:tc>
          <w:tcPr>
            <w:tcW w:type="dxa" w:w="1701"/>
          </w:tcPr>
          <w:p>
            <w:pPr>
              <w:jc w:val="center"/>
            </w:pPr>
            <w:r>
              <w:rPr>
                <w:rFonts w:ascii="Arial" w:hAnsi="Arial" w:eastAsia="宋体"/>
                <w:b w:val="0"/>
                <w:sz w:val="18"/>
              </w:rPr>
              <w:t>需求先行指标</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楼市回暖带动家居消费：上半年20个重点城市二手住宅成交76.1万套同比+5.6%，线</w:t>
            </w:r>
          </w:p>
        </w:tc>
        <w:tc>
          <w:tcPr>
            <w:tcW w:type="dxa" w:w="1701"/>
            <w:shd w:val="clear" w:fill="F4F6F9"/>
          </w:tcPr>
          <w:p>
            <w:pPr>
              <w:jc w:val="center"/>
            </w:pPr>
            <w:r>
              <w:rPr>
                <w:rFonts w:ascii="Arial" w:hAnsi="Arial" w:eastAsia="宋体"/>
                <w:b w:val="0"/>
                <w:sz w:val="18"/>
              </w:rPr>
              <w:t>需求传导与渠道</w:t>
            </w:r>
          </w:p>
        </w:tc>
      </w:tr>
      <w:tr>
        <w:tc>
          <w:tcPr>
            <w:tcW w:type="dxa" w:w="1247"/>
          </w:tcPr>
          <w:p>
            <w:pPr>
              <w:jc w:val="left"/>
            </w:pPr>
            <w:r>
              <w:rPr>
                <w:rFonts w:ascii="Arial" w:hAnsi="Arial" w:eastAsia="宋体"/>
                <w:b w:val="0"/>
                <w:sz w:val="18"/>
              </w:rPr>
              <w:t>2026-07-22</w:t>
            </w:r>
          </w:p>
        </w:tc>
        <w:tc>
          <w:tcPr>
            <w:tcW w:type="dxa" w:w="5669"/>
          </w:tcPr>
          <w:p>
            <w:pPr>
              <w:jc w:val="center"/>
            </w:pPr>
            <w:r>
              <w:rPr>
                <w:rFonts w:ascii="Arial" w:hAnsi="Arial" w:eastAsia="宋体"/>
                <w:b w:val="0"/>
                <w:sz w:val="18"/>
              </w:rPr>
              <w:t>洛图科技：2026H1中国智能门锁全渠道销量821.9万套同比-8.3%、销售额49</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奥维云网：2026H1线上智能门锁零售量345万套-13.3%、额33.7亿元-20</w:t>
            </w:r>
          </w:p>
        </w:tc>
        <w:tc>
          <w:tcPr>
            <w:tcW w:type="dxa" w:w="1701"/>
            <w:shd w:val="clear" w:fill="F4F6F9"/>
          </w:tcPr>
          <w:p>
            <w:pPr>
              <w:jc w:val="center"/>
            </w:pPr>
            <w:r>
              <w:rPr>
                <w:rFonts w:ascii="Arial" w:hAnsi="Arial" w:eastAsia="宋体"/>
                <w:b w:val="0"/>
                <w:sz w:val="18"/>
              </w:rPr>
              <w:t>全屋智能量价</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奥维云网：2026H1家用监控摄像头线上销量1518.7万台-4.9%、额32.9亿</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2026-07-22</w:t>
            </w:r>
          </w:p>
        </w:tc>
        <w:tc>
          <w:tcPr>
            <w:tcW w:type="dxa" w:w="5669"/>
            <w:shd w:val="clear" w:fill="F4F6F9"/>
          </w:tcPr>
          <w:p>
            <w:pPr>
              <w:jc w:val="center"/>
            </w:pPr>
            <w:r>
              <w:rPr>
                <w:rFonts w:ascii="Arial" w:hAnsi="Arial" w:eastAsia="宋体"/>
                <w:b w:val="0"/>
                <w:sz w:val="18"/>
              </w:rPr>
              <w:t>商务部：2026上半年以旧换新带动销售额1.1万亿元、惠及1.5亿人次，线下参与主体</w:t>
            </w:r>
          </w:p>
        </w:tc>
        <w:tc>
          <w:tcPr>
            <w:tcW w:type="dxa" w:w="1701"/>
            <w:shd w:val="clear" w:fill="F4F6F9"/>
          </w:tcPr>
          <w:p>
            <w:pPr>
              <w:jc w:val="center"/>
            </w:pPr>
            <w:r>
              <w:rPr>
                <w:rFonts w:ascii="Arial" w:hAnsi="Arial" w:eastAsia="宋体"/>
                <w:b w:val="0"/>
                <w:sz w:val="18"/>
              </w:rPr>
              <w:t>补贴政策效果</w:t>
            </w:r>
          </w:p>
        </w:tc>
      </w:tr>
      <w:tr>
        <w:tc>
          <w:tcPr>
            <w:tcW w:type="dxa" w:w="1247"/>
          </w:tcPr>
          <w:p>
            <w:pPr>
              <w:jc w:val="left"/>
            </w:pPr>
            <w:r>
              <w:rPr>
                <w:rFonts w:ascii="Arial" w:hAnsi="Arial" w:eastAsia="宋体"/>
                <w:b w:val="0"/>
                <w:sz w:val="18"/>
              </w:rPr>
              <w:t>2026-08-01</w:t>
            </w:r>
          </w:p>
        </w:tc>
        <w:tc>
          <w:tcPr>
            <w:tcW w:type="dxa" w:w="5669"/>
          </w:tcPr>
          <w:p>
            <w:pPr>
              <w:jc w:val="center"/>
            </w:pPr>
            <w:r>
              <w:rPr>
                <w:rFonts w:ascii="Arial" w:hAnsi="Arial" w:eastAsia="宋体"/>
                <w:b w:val="0"/>
                <w:sz w:val="18"/>
              </w:rPr>
              <w:t>上海证券：截至7月23日以旧换新累计带动销售额超1.25万亿元，财政资金撬动比由1:</w:t>
            </w:r>
          </w:p>
        </w:tc>
        <w:tc>
          <w:tcPr>
            <w:tcW w:type="dxa" w:w="1701"/>
          </w:tcPr>
          <w:p>
            <w:pPr>
              <w:jc w:val="center"/>
            </w:pPr>
            <w:r>
              <w:rPr>
                <w:rFonts w:ascii="Arial" w:hAnsi="Arial" w:eastAsia="宋体"/>
                <w:b w:val="0"/>
                <w:sz w:val="18"/>
              </w:rPr>
              <w:t>补贴政策效果</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CBNData：家居巨头集体告别『黄金时代』——宜家中国一月关7店处置近50万㎡、红</w:t>
            </w:r>
          </w:p>
        </w:tc>
        <w:tc>
          <w:tcPr>
            <w:tcW w:type="dxa" w:w="1701"/>
            <w:shd w:val="clear" w:fill="F4F6F9"/>
          </w:tcPr>
          <w:p>
            <w:pPr>
              <w:jc w:val="center"/>
            </w:pPr>
            <w:r>
              <w:rPr>
                <w:rFonts w:ascii="Arial" w:hAnsi="Arial" w:eastAsia="宋体"/>
                <w:b w:val="0"/>
                <w:sz w:val="18"/>
              </w:rPr>
              <w:t>线下渠道收缩</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2025年中国涂料总产量3460.2万吨同比-7.1%（近八年最大跌幅）、利润总额2</w:t>
            </w:r>
          </w:p>
        </w:tc>
        <w:tc>
          <w:tcPr>
            <w:tcW w:type="dxa" w:w="1701"/>
          </w:tcPr>
          <w:p>
            <w:pPr>
              <w:jc w:val="center"/>
            </w:pPr>
            <w:r>
              <w:rPr>
                <w:rFonts w:ascii="Arial" w:hAnsi="Arial" w:eastAsia="宋体"/>
                <w:b w:val="0"/>
                <w:sz w:val="18"/>
              </w:rPr>
              <w:t>涂料油漆结构</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中邮证券：消费建材盈利触底，2025年防水/涂料/石膏板多品类先后发布提价函；华新建</w:t>
            </w:r>
          </w:p>
        </w:tc>
        <w:tc>
          <w:tcPr>
            <w:tcW w:type="dxa" w:w="1701"/>
            <w:shd w:val="clear" w:fill="F4F6F9"/>
          </w:tcPr>
          <w:p>
            <w:pPr>
              <w:jc w:val="center"/>
            </w:pPr>
            <w:r>
              <w:rPr>
                <w:rFonts w:ascii="Arial" w:hAnsi="Arial" w:eastAsia="宋体"/>
                <w:b w:val="0"/>
                <w:sz w:val="18"/>
              </w:rPr>
              <w:t>上下游剪刀差</w:t>
            </w:r>
          </w:p>
        </w:tc>
      </w:tr>
      <w:tr>
        <w:tc>
          <w:tcPr>
            <w:tcW w:type="dxa" w:w="1247"/>
          </w:tcPr>
          <w:p>
            <w:pPr>
              <w:jc w:val="left"/>
            </w:pPr>
            <w:r>
              <w:rPr>
                <w:rFonts w:ascii="Arial" w:hAnsi="Arial" w:eastAsia="宋体"/>
                <w:b w:val="0"/>
                <w:sz w:val="18"/>
              </w:rPr>
              <w:t>2026-07-20</w:t>
            </w:r>
          </w:p>
        </w:tc>
        <w:tc>
          <w:tcPr>
            <w:tcW w:type="dxa" w:w="5669"/>
          </w:tcPr>
          <w:p>
            <w:pPr>
              <w:jc w:val="center"/>
            </w:pPr>
            <w:r>
              <w:rPr>
                <w:rFonts w:ascii="Arial" w:hAnsi="Arial" w:eastAsia="宋体"/>
                <w:b w:val="0"/>
                <w:sz w:val="18"/>
              </w:rPr>
              <w:t>赛迪研究院：中国智能家居市场规模将从2025年8880.1亿元增至2029年1143</w:t>
            </w:r>
          </w:p>
        </w:tc>
        <w:tc>
          <w:tcPr>
            <w:tcW w:type="dxa" w:w="1701"/>
          </w:tcPr>
          <w:p>
            <w:pPr>
              <w:jc w:val="center"/>
            </w:pPr>
            <w:r>
              <w:rPr>
                <w:rFonts w:ascii="Arial" w:hAnsi="Arial" w:eastAsia="宋体"/>
                <w:b w:val="0"/>
                <w:sz w:val="18"/>
              </w:rPr>
              <w:t>全屋智能规模预测</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QuestMobile 下沉市场：月活6.53亿同比+2.9%，46岁以上占比46.</w:t>
            </w:r>
          </w:p>
        </w:tc>
        <w:tc>
          <w:tcPr>
            <w:tcW w:type="dxa" w:w="1701"/>
            <w:shd w:val="clear" w:fill="F4F6F9"/>
          </w:tcPr>
          <w:p>
            <w:pPr>
              <w:jc w:val="center"/>
            </w:pPr>
            <w:r>
              <w:rPr>
                <w:rFonts w:ascii="Arial" w:hAnsi="Arial" w:eastAsia="宋体"/>
                <w:b w:val="0"/>
                <w:sz w:val="18"/>
              </w:rPr>
              <w:t>下沉人群结构</w:t>
            </w:r>
          </w:p>
        </w:tc>
      </w:tr>
      <w:tr>
        <w:tc>
          <w:tcPr>
            <w:tcW w:type="dxa" w:w="1247"/>
          </w:tcPr>
          <w:p>
            <w:pPr>
              <w:jc w:val="left"/>
            </w:pPr>
            <w:r>
              <w:rPr>
                <w:rFonts w:ascii="Arial" w:hAnsi="Arial" w:eastAsia="宋体"/>
                <w:b w:val="0"/>
                <w:sz w:val="18"/>
              </w:rPr>
              <w:t>2026-07-19</w:t>
            </w:r>
          </w:p>
        </w:tc>
        <w:tc>
          <w:tcPr>
            <w:tcW w:type="dxa" w:w="5669"/>
          </w:tcPr>
          <w:p>
            <w:pPr>
              <w:jc w:val="center"/>
            </w:pPr>
            <w:r>
              <w:rPr>
                <w:rFonts w:ascii="Arial" w:hAnsi="Arial" w:eastAsia="宋体"/>
                <w:b w:val="0"/>
                <w:sz w:val="18"/>
              </w:rPr>
              <w:t>海关总署：2026H1集成房屋出口23.24亿美元同比+47.9%，阿里国际站移动预</w:t>
            </w:r>
          </w:p>
        </w:tc>
        <w:tc>
          <w:tcPr>
            <w:tcW w:type="dxa" w:w="1701"/>
          </w:tcPr>
          <w:p>
            <w:pPr>
              <w:jc w:val="center"/>
            </w:pPr>
            <w:r>
              <w:rPr>
                <w:rFonts w:ascii="Arial" w:hAnsi="Arial" w:eastAsia="宋体"/>
                <w:b w:val="0"/>
                <w:sz w:val="18"/>
              </w:rPr>
              <w:t>出海增量</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头豹研究院：2025年中国智能家居产业链洞察——从芯片到场景，按空间场景切分成为新产</w:t>
            </w:r>
          </w:p>
        </w:tc>
        <w:tc>
          <w:tcPr>
            <w:tcW w:type="dxa" w:w="1701"/>
            <w:shd w:val="clear" w:fill="F4F6F9"/>
          </w:tcPr>
          <w:p>
            <w:pPr>
              <w:jc w:val="center"/>
            </w:pPr>
            <w:r>
              <w:rPr>
                <w:rFonts w:ascii="Arial" w:hAnsi="Arial" w:eastAsia="宋体"/>
                <w:b w:val="0"/>
                <w:sz w:val="18"/>
              </w:rPr>
              <w:t>全屋智能产品逻辑</w:t>
            </w:r>
          </w:p>
        </w:tc>
      </w:tr>
      <w:tr>
        <w:tc>
          <w:tcPr>
            <w:tcW w:type="dxa" w:w="1247"/>
          </w:tcPr>
          <w:p>
            <w:pPr>
              <w:jc w:val="left"/>
            </w:pPr>
            <w:r>
              <w:rPr>
                <w:rFonts w:ascii="Arial" w:hAnsi="Arial" w:eastAsia="宋体"/>
                <w:b w:val="0"/>
                <w:sz w:val="18"/>
              </w:rPr>
              <w:t>2026-08-04</w:t>
            </w:r>
          </w:p>
        </w:tc>
        <w:tc>
          <w:tcPr>
            <w:tcW w:type="dxa" w:w="5669"/>
          </w:tcPr>
          <w:p>
            <w:pPr>
              <w:jc w:val="center"/>
            </w:pPr>
            <w:r>
              <w:rPr>
                <w:rFonts w:ascii="Arial" w:hAnsi="Arial" w:eastAsia="宋体"/>
                <w:b w:val="0"/>
                <w:sz w:val="18"/>
              </w:rPr>
              <w:t>弗若斯特沙利文：《2026消费智能科技增长白皮书》把智能家居列为三大赛道之一，行业进</w:t>
            </w:r>
          </w:p>
        </w:tc>
        <w:tc>
          <w:tcPr>
            <w:tcW w:type="dxa" w:w="1701"/>
          </w:tcPr>
          <w:p>
            <w:pPr>
              <w:jc w:val="center"/>
            </w:pPr>
            <w:r>
              <w:rPr>
                <w:rFonts w:ascii="Arial" w:hAnsi="Arial" w:eastAsia="宋体"/>
                <w:b w:val="0"/>
                <w:sz w:val="18"/>
              </w:rPr>
              <w:t>全屋智能阶段判断</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2026上半年轻工业营收11.2万亿元：轻工11类商品零售额超4.3万亿同比+4.4</w:t>
            </w:r>
          </w:p>
        </w:tc>
        <w:tc>
          <w:tcPr>
            <w:tcW w:type="dxa" w:w="1701"/>
            <w:shd w:val="clear" w:fill="F4F6F9"/>
          </w:tcPr>
          <w:p>
            <w:pPr>
              <w:jc w:val="center"/>
            </w:pPr>
            <w:r>
              <w:rPr>
                <w:rFonts w:ascii="Arial" w:hAnsi="Arial" w:eastAsia="宋体"/>
                <w:b w:val="0"/>
                <w:sz w:val="18"/>
              </w:rPr>
              <w:t>轻工大盘对照</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中装协行业综合数据统计（百强榜）深度分析：装饰/幕墙/设计/金属门窗/建材五类榜单，</w:t>
            </w:r>
          </w:p>
        </w:tc>
        <w:tc>
          <w:tcPr>
            <w:tcW w:type="dxa" w:w="1701"/>
          </w:tcPr>
          <w:p>
            <w:pPr>
              <w:jc w:val="center"/>
            </w:pPr>
            <w:r>
              <w:rPr>
                <w:rFonts w:ascii="Arial" w:hAnsi="Arial" w:eastAsia="宋体"/>
                <w:b w:val="0"/>
                <w:sz w:val="18"/>
              </w:rPr>
              <w:t>供应链招商白名单</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卖方共识：华福证券以『扩大消费十五五规划』为轻工主线，大同证券6期建筑装饰周报由『政</w:t>
            </w:r>
          </w:p>
        </w:tc>
        <w:tc>
          <w:tcPr>
            <w:tcW w:type="dxa" w:w="1701"/>
            <w:shd w:val="clear" w:fill="F4F6F9"/>
          </w:tcPr>
          <w:p>
            <w:pPr>
              <w:jc w:val="center"/>
            </w:pPr>
            <w:r>
              <w:rPr>
                <w:rFonts w:ascii="Arial" w:hAnsi="Arial" w:eastAsia="宋体"/>
                <w:b w:val="0"/>
                <w:sz w:val="18"/>
              </w:rPr>
              <w:t>卖方情绪曲线（元数据级）</w:t>
            </w:r>
          </w:p>
        </w:tc>
      </w:tr>
      <w:tr>
        <w:tc>
          <w:tcPr>
            <w:tcW w:type="dxa" w:w="1247"/>
          </w:tcPr>
          <w:p>
            <w:pPr>
              <w:jc w:val="left"/>
            </w:pPr>
            <w:r>
              <w:rPr>
                <w:rFonts w:ascii="Arial" w:hAnsi="Arial" w:eastAsia="宋体"/>
                <w:b w:val="0"/>
                <w:sz w:val="18"/>
              </w:rPr>
              <w:t>2026-07-23</w:t>
            </w:r>
          </w:p>
        </w:tc>
        <w:tc>
          <w:tcPr>
            <w:tcW w:type="dxa" w:w="5669"/>
          </w:tcPr>
          <w:p>
            <w:pPr>
              <w:jc w:val="center"/>
            </w:pPr>
            <w:r>
              <w:rPr>
                <w:rFonts w:ascii="Arial" w:hAnsi="Arial" w:eastAsia="宋体"/>
                <w:b w:val="0"/>
                <w:sz w:val="18"/>
              </w:rPr>
              <w:t>B站×CBNData《2026年B站年轻人AI智能硬件消费洞察报告》：AI硬件细分赛</w:t>
            </w:r>
          </w:p>
        </w:tc>
        <w:tc>
          <w:tcPr>
            <w:tcW w:type="dxa" w:w="1701"/>
          </w:tcPr>
          <w:p>
            <w:pPr>
              <w:jc w:val="center"/>
            </w:pPr>
            <w:r>
              <w:rPr>
                <w:rFonts w:ascii="Arial" w:hAnsi="Arial" w:eastAsia="宋体"/>
                <w:b w:val="0"/>
                <w:sz w:val="18"/>
              </w:rPr>
              <w:t>AI硬件转化信任</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麦肯锡×BoF：中国高端消费者把『购物体验』列入向往度前三，专属感由高端定制礼遇与专</w:t>
            </w:r>
          </w:p>
        </w:tc>
        <w:tc>
          <w:tcPr>
            <w:tcW w:type="dxa" w:w="1701"/>
            <w:shd w:val="clear" w:fill="F4F6F9"/>
          </w:tcPr>
          <w:p>
            <w:pPr>
              <w:jc w:val="center"/>
            </w:pPr>
            <w:r>
              <w:rPr>
                <w:rFonts w:ascii="Arial" w:hAnsi="Arial" w:eastAsia="宋体"/>
                <w:b w:val="0"/>
                <w:sz w:val="18"/>
              </w:rPr>
              <w:t>高端消费方法论</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高端全屋定制评价维度从『产品制造竞争』转向『空间系统竞争』</w:t>
            </w:r>
          </w:p>
        </w:tc>
        <w:tc>
          <w:tcPr>
            <w:tcW w:type="dxa" w:w="1701"/>
          </w:tcPr>
          <w:p>
            <w:pPr>
              <w:jc w:val="center"/>
            </w:pPr>
            <w:r>
              <w:rPr>
                <w:rFonts w:ascii="Arial" w:hAnsi="Arial" w:eastAsia="宋体"/>
                <w:b w:val="0"/>
                <w:sz w:val="18"/>
              </w:rPr>
              <w:t>全屋定制竞争维度</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定制家居A股集体上涨与渠道打法分化：志邦+10.02%、欧派+7.04%，欧派主打『</w:t>
            </w:r>
          </w:p>
        </w:tc>
        <w:tc>
          <w:tcPr>
            <w:tcW w:type="dxa" w:w="1701"/>
            <w:shd w:val="clear" w:fill="F4F6F9"/>
          </w:tcPr>
          <w:p>
            <w:pPr>
              <w:jc w:val="center"/>
            </w:pPr>
            <w:r>
              <w:rPr>
                <w:rFonts w:ascii="Arial" w:hAnsi="Arial" w:eastAsia="宋体"/>
                <w:b w:val="0"/>
                <w:sz w:val="18"/>
              </w:rPr>
              <w:t>定制家居渠道前置</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宠物智能家电验证居家硬件单价上行：2026Q1宠物自动喂养器线上销量49万台+12.</w:t>
            </w:r>
          </w:p>
        </w:tc>
        <w:tc>
          <w:tcPr>
            <w:tcW w:type="dxa" w:w="1701"/>
          </w:tcPr>
          <w:p>
            <w:pPr>
              <w:jc w:val="center"/>
            </w:pPr>
            <w:r>
              <w:rPr>
                <w:rFonts w:ascii="Arial" w:hAnsi="Arial" w:eastAsia="宋体"/>
                <w:b w:val="0"/>
                <w:sz w:val="18"/>
              </w:rPr>
              <w:t>居家智能硬件价格结构</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36氪：《家居巨头们的『血色黄昏』》——大家居行业进入深度调整</w:t>
            </w:r>
          </w:p>
        </w:tc>
        <w:tc>
          <w:tcPr>
            <w:tcW w:type="dxa" w:w="1701"/>
            <w:shd w:val="clear" w:fill="F4F6F9"/>
          </w:tcPr>
          <w:p>
            <w:pPr>
              <w:jc w:val="center"/>
            </w:pPr>
            <w:r>
              <w:rPr>
                <w:rFonts w:ascii="Arial" w:hAnsi="Arial" w:eastAsia="宋体"/>
                <w:b w:val="0"/>
                <w:sz w:val="18"/>
              </w:rPr>
              <w:t>行业趋势/媒体观察</w:t>
            </w:r>
          </w:p>
        </w:tc>
      </w:tr>
      <w:tr>
        <w:tc>
          <w:tcPr>
            <w:tcW w:type="dxa" w:w="1247"/>
          </w:tcPr>
          <w:p>
            <w:pPr>
              <w:jc w:val="left"/>
            </w:pPr>
            <w:r>
              <w:rPr>
                <w:rFonts w:ascii="Arial" w:hAnsi="Arial" w:eastAsia="宋体"/>
                <w:b w:val="0"/>
                <w:sz w:val="18"/>
              </w:rPr>
              <w:t>2026-08-06</w:t>
            </w:r>
          </w:p>
        </w:tc>
        <w:tc>
          <w:tcPr>
            <w:tcW w:type="dxa" w:w="5669"/>
          </w:tcPr>
          <w:p>
            <w:pPr>
              <w:jc w:val="center"/>
            </w:pPr>
            <w:r>
              <w:rPr>
                <w:rFonts w:ascii="Arial" w:hAnsi="Arial" w:eastAsia="宋体"/>
                <w:b w:val="0"/>
                <w:sz w:val="18"/>
              </w:rPr>
              <w:t>36氪：《家居上市公司，都想靠AI、半导体翻身》</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36氪首发：家居音频品牌『MORROR ART莫纳』完成亿元级B+轮融资(日初资本领</w:t>
            </w:r>
          </w:p>
        </w:tc>
        <w:tc>
          <w:tcPr>
            <w:tcW w:type="dxa" w:w="1701"/>
            <w:shd w:val="clear" w:fill="F4F6F9"/>
          </w:tcPr>
          <w:p>
            <w:pPr>
              <w:jc w:val="center"/>
            </w:pPr>
            <w:r>
              <w:rPr>
                <w:rFonts w:ascii="Arial" w:hAnsi="Arial" w:eastAsia="宋体"/>
                <w:b w:val="0"/>
                <w:sz w:val="18"/>
              </w:rPr>
              <w:t>融资/新消费</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36氪：《四大鲜活趋势，解码大家居新周期》——AI全域渗透『从单品智能向空间智能跃迁</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奥维云网：净化器市场『量增价降』——平价升级与场景驱动增长</w:t>
            </w:r>
          </w:p>
        </w:tc>
        <w:tc>
          <w:tcPr>
            <w:tcW w:type="dxa" w:w="1701"/>
            <w:shd w:val="clear" w:fill="F4F6F9"/>
          </w:tcPr>
          <w:p>
            <w:pPr>
              <w:jc w:val="center"/>
            </w:pPr>
            <w:r>
              <w:rPr>
                <w:rFonts w:ascii="Arial" w:hAnsi="Arial" w:eastAsia="宋体"/>
                <w:b w:val="0"/>
                <w:sz w:val="18"/>
              </w:rPr>
              <w:t>细分品类/家电家居</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奥维云网2026生态大会：头部企业共探智慧家庭AI场景落地新路径</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奥维云网：2026电动轮椅市场半年报——护卫神霸榜、碳纤维加速下沉带动高端需求</w:t>
            </w:r>
          </w:p>
        </w:tc>
        <w:tc>
          <w:tcPr>
            <w:tcW w:type="dxa" w:w="1701"/>
            <w:shd w:val="clear" w:fill="F4F6F9"/>
          </w:tcPr>
          <w:p>
            <w:pPr>
              <w:jc w:val="center"/>
            </w:pPr>
            <w:r>
              <w:rPr>
                <w:rFonts w:ascii="Arial" w:hAnsi="Arial" w:eastAsia="宋体"/>
                <w:b w:val="0"/>
                <w:sz w:val="18"/>
              </w:rPr>
              <w:t>细分品类/适老家居</w:t>
            </w:r>
          </w:p>
        </w:tc>
      </w:tr>
      <w:tr>
        <w:tc>
          <w:tcPr>
            <w:tcW w:type="dxa" w:w="1247"/>
          </w:tcPr>
          <w:p>
            <w:pPr>
              <w:jc w:val="left"/>
            </w:pPr>
            <w:r>
              <w:rPr>
                <w:rFonts w:ascii="Arial" w:hAnsi="Arial" w:eastAsia="宋体"/>
                <w:b w:val="0"/>
                <w:sz w:val="18"/>
              </w:rPr>
              <w:t>2026-08-18</w:t>
            </w:r>
          </w:p>
        </w:tc>
        <w:tc>
          <w:tcPr>
            <w:tcW w:type="dxa" w:w="5669"/>
          </w:tcPr>
          <w:p>
            <w:pPr>
              <w:jc w:val="center"/>
            </w:pPr>
            <w:r>
              <w:rPr>
                <w:rFonts w:ascii="Arial" w:hAnsi="Arial" w:eastAsia="宋体"/>
                <w:b w:val="0"/>
                <w:sz w:val="18"/>
              </w:rPr>
              <w:t>7月BHI全国建材家居景气指数110.31(环比-3.03),购买力指数逆势上涨10</w:t>
            </w:r>
          </w:p>
        </w:tc>
        <w:tc>
          <w:tcPr>
            <w:tcW w:type="dxa" w:w="1701"/>
          </w:tcPr>
          <w:p>
            <w:pPr>
              <w:jc w:val="center"/>
            </w:pPr>
            <w:r>
              <w:rPr>
                <w:rFonts w:ascii="Arial" w:hAnsi="Arial" w:eastAsia="宋体"/>
                <w:b w:val="0"/>
                <w:sz w:val="18"/>
              </w:rPr>
              <w:t>行业指数/景气度</w:t>
            </w:r>
          </w:p>
        </w:tc>
      </w:tr>
      <w:tr>
        <w:tc>
          <w:tcPr>
            <w:tcW w:type="dxa" w:w="1247"/>
            <w:shd w:val="clear" w:fill="F4F6F9"/>
          </w:tcPr>
          <w:p>
            <w:pPr>
              <w:jc w:val="left"/>
            </w:pPr>
            <w:r>
              <w:rPr>
                <w:rFonts w:ascii="Arial" w:hAnsi="Arial" w:eastAsia="宋体"/>
                <w:b w:val="0"/>
                <w:sz w:val="18"/>
              </w:rPr>
              <w:t>2026-08-22</w:t>
            </w:r>
          </w:p>
        </w:tc>
        <w:tc>
          <w:tcPr>
            <w:tcW w:type="dxa" w:w="5669"/>
            <w:shd w:val="clear" w:fill="F4F6F9"/>
          </w:tcPr>
          <w:p>
            <w:pPr>
              <w:jc w:val="center"/>
            </w:pPr>
            <w:r>
              <w:rPr>
                <w:rFonts w:ascii="Arial" w:hAnsi="Arial" w:eastAsia="宋体"/>
                <w:b w:val="0"/>
                <w:sz w:val="18"/>
              </w:rPr>
              <w:t>洛图科技：2026H1中国智能锁全渠道出货819.9万套(-8.3%)/49.1亿元</w:t>
            </w:r>
          </w:p>
        </w:tc>
        <w:tc>
          <w:tcPr>
            <w:tcW w:type="dxa" w:w="1701"/>
            <w:shd w:val="clear" w:fill="F4F6F9"/>
          </w:tcPr>
          <w:p>
            <w:pPr>
              <w:jc w:val="center"/>
            </w:pPr>
            <w:r>
              <w:rPr>
                <w:rFonts w:ascii="Arial" w:hAnsi="Arial" w:eastAsia="宋体"/>
                <w:b w:val="0"/>
                <w:sz w:val="18"/>
              </w:rPr>
              <w:t>细分品类/智能锁</w:t>
            </w:r>
          </w:p>
        </w:tc>
      </w:tr>
      <w:tr>
        <w:tc>
          <w:tcPr>
            <w:tcW w:type="dxa" w:w="1247"/>
          </w:tcPr>
          <w:p>
            <w:pPr>
              <w:jc w:val="left"/>
            </w:pPr>
            <w:r>
              <w:rPr>
                <w:rFonts w:ascii="Arial" w:hAnsi="Arial" w:eastAsia="宋体"/>
                <w:b w:val="0"/>
                <w:sz w:val="18"/>
              </w:rPr>
              <w:t>2026-08-21</w:t>
            </w:r>
          </w:p>
        </w:tc>
        <w:tc>
          <w:tcPr>
            <w:tcW w:type="dxa" w:w="5669"/>
          </w:tcPr>
          <w:p>
            <w:pPr>
              <w:jc w:val="center"/>
            </w:pPr>
            <w:r>
              <w:rPr>
                <w:rFonts w:ascii="Arial" w:hAnsi="Arial" w:eastAsia="宋体"/>
                <w:b w:val="0"/>
                <w:sz w:val="18"/>
              </w:rPr>
              <w:t>经济观察网：家居建材公司要打一场'硬仗'——H1家具制造业利润同比-52.7%,超半</w:t>
            </w:r>
          </w:p>
        </w:tc>
        <w:tc>
          <w:tcPr>
            <w:tcW w:type="dxa" w:w="1701"/>
          </w:tcPr>
          <w:p>
            <w:pPr>
              <w:jc w:val="center"/>
            </w:pPr>
            <w:r>
              <w:rPr>
                <w:rFonts w:ascii="Arial" w:hAnsi="Arial" w:eastAsia="宋体"/>
                <w:b w:val="0"/>
                <w:sz w:val="18"/>
              </w:rPr>
              <w:t>行业趋势/竞争格局</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人民网舆情数据中心发布《2026家居建材品牌高质量发展研究报告》</w:t>
            </w:r>
          </w:p>
        </w:tc>
        <w:tc>
          <w:tcPr>
            <w:tcW w:type="dxa" w:w="1701"/>
            <w:shd w:val="clear" w:fill="F4F6F9"/>
          </w:tcPr>
          <w:p>
            <w:pPr>
              <w:jc w:val="center"/>
            </w:pPr>
            <w:r>
              <w:rPr>
                <w:rFonts w:ascii="Arial" w:hAnsi="Arial" w:eastAsia="宋体"/>
                <w:b w:val="0"/>
                <w:sz w:val="18"/>
              </w:rPr>
              <w:t>行业研究/品牌</w:t>
            </w:r>
          </w:p>
        </w:tc>
      </w:tr>
      <w:tr>
        <w:tc>
          <w:tcPr>
            <w:tcW w:type="dxa" w:w="1247"/>
          </w:tcPr>
          <w:p>
            <w:pPr>
              <w:jc w:val="left"/>
            </w:pPr>
            <w:r>
              <w:rPr>
                <w:rFonts w:ascii="Arial" w:hAnsi="Arial" w:eastAsia="宋体"/>
                <w:b w:val="0"/>
                <w:sz w:val="18"/>
              </w:rPr>
              <w:t>2026-08-25</w:t>
            </w:r>
          </w:p>
        </w:tc>
        <w:tc>
          <w:tcPr>
            <w:tcW w:type="dxa" w:w="5669"/>
          </w:tcPr>
          <w:p>
            <w:pPr>
              <w:jc w:val="center"/>
            </w:pPr>
            <w:r>
              <w:rPr>
                <w:rFonts w:ascii="Arial" w:hAnsi="Arial" w:eastAsia="宋体"/>
                <w:b w:val="0"/>
                <w:sz w:val="18"/>
              </w:rPr>
              <w:t>千家网：'AI重构·自主进化——2026智能家居发展趋势高峰论坛'即将举办,主题从'</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松下EW全屋智能系统重磅发布：以'光'为钥重构'好房子'时代居住价值,日系巨头全面进</w:t>
            </w:r>
          </w:p>
        </w:tc>
        <w:tc>
          <w:tcPr>
            <w:tcW w:type="dxa" w:w="1701"/>
            <w:shd w:val="clear" w:fill="F4F6F9"/>
          </w:tcPr>
          <w:p>
            <w:pPr>
              <w:jc w:val="center"/>
            </w:pPr>
            <w:r>
              <w:rPr>
                <w:rFonts w:ascii="Arial" w:hAnsi="Arial" w:eastAsia="宋体"/>
                <w:b w:val="0"/>
                <w:sz w:val="18"/>
              </w:rPr>
              <w:t>企业动态/全屋智能</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洛图科技：2026H1消费级监控摄像头全渠道销量2554万台(-8.9%)/销额54</w:t>
            </w:r>
          </w:p>
        </w:tc>
        <w:tc>
          <w:tcPr>
            <w:tcW w:type="dxa" w:w="1701"/>
          </w:tcPr>
          <w:p>
            <w:pPr>
              <w:jc w:val="center"/>
            </w:pPr>
            <w:r>
              <w:rPr>
                <w:rFonts w:ascii="Arial" w:hAnsi="Arial" w:eastAsia="宋体"/>
                <w:b w:val="0"/>
                <w:sz w:val="18"/>
              </w:rPr>
              <w:t>细分品类/监控摄像头</w:t>
            </w:r>
          </w:p>
        </w:tc>
      </w:tr>
      <w:tr>
        <w:tc>
          <w:tcPr>
            <w:tcW w:type="dxa" w:w="1247"/>
            <w:shd w:val="clear" w:fill="F4F6F9"/>
          </w:tcPr>
          <w:p>
            <w:pPr>
              <w:jc w:val="left"/>
            </w:pPr>
            <w:r>
              <w:rPr>
                <w:rFonts w:ascii="Arial" w:hAnsi="Arial" w:eastAsia="宋体"/>
                <w:b w:val="0"/>
                <w:sz w:val="18"/>
              </w:rPr>
              <w:t>2026-08-20</w:t>
            </w:r>
          </w:p>
        </w:tc>
        <w:tc>
          <w:tcPr>
            <w:tcW w:type="dxa" w:w="5669"/>
            <w:shd w:val="clear" w:fill="F4F6F9"/>
          </w:tcPr>
          <w:p>
            <w:pPr>
              <w:jc w:val="center"/>
            </w:pPr>
            <w:r>
              <w:rPr>
                <w:rFonts w:ascii="Arial" w:hAnsi="Arial" w:eastAsia="宋体"/>
                <w:b w:val="0"/>
                <w:sz w:val="18"/>
              </w:rPr>
              <w:t>奥维云网2026数字AI生态大会(8/20南京)：150+品牌共议'AI智融·场景共</w:t>
            </w:r>
          </w:p>
        </w:tc>
        <w:tc>
          <w:tcPr>
            <w:tcW w:type="dxa" w:w="1701"/>
            <w:shd w:val="clear" w:fill="F4F6F9"/>
          </w:tcPr>
          <w:p>
            <w:pPr>
              <w:jc w:val="center"/>
            </w:pPr>
            <w:r>
              <w:rPr>
                <w:rFonts w:ascii="Arial" w:hAnsi="Arial" w:eastAsia="宋体"/>
                <w:b w:val="0"/>
                <w:sz w:val="18"/>
              </w:rPr>
              <w:t>行业活动/智能家居</w:t>
            </w:r>
          </w:p>
        </w:tc>
      </w:tr>
      <w:tr>
        <w:tc>
          <w:tcPr>
            <w:tcW w:type="dxa" w:w="1247"/>
          </w:tcPr>
          <w:p>
            <w:pPr>
              <w:jc w:val="left"/>
            </w:pPr>
            <w:r>
              <w:rPr>
                <w:rFonts w:ascii="Arial" w:hAnsi="Arial" w:eastAsia="宋体"/>
                <w:b w:val="0"/>
                <w:sz w:val="18"/>
              </w:rPr>
              <w:t>2026-08-25</w:t>
            </w:r>
          </w:p>
        </w:tc>
        <w:tc>
          <w:tcPr>
            <w:tcW w:type="dxa" w:w="5669"/>
          </w:tcPr>
          <w:p>
            <w:pPr>
              <w:jc w:val="center"/>
            </w:pPr>
            <w:r>
              <w:rPr>
                <w:rFonts w:ascii="Arial" w:hAnsi="Arial" w:eastAsia="宋体"/>
                <w:b w:val="0"/>
                <w:sz w:val="18"/>
              </w:rPr>
              <w:t>艾媒咨询《2026-2027中国智能家居行业发展白皮书》：2025中国智能家居硬件市</w:t>
            </w:r>
          </w:p>
        </w:tc>
        <w:tc>
          <w:tcPr>
            <w:tcW w:type="dxa" w:w="1701"/>
          </w:tcPr>
          <w:p>
            <w:pPr>
              <w:jc w:val="center"/>
            </w:pPr>
            <w:r>
              <w:rPr>
                <w:rFonts w:ascii="Arial" w:hAnsi="Arial" w:eastAsia="宋体"/>
                <w:b w:val="0"/>
                <w:sz w:val="18"/>
              </w:rPr>
            </w:r>
          </w:p>
        </w:tc>
      </w:tr>
      <w:tr>
        <w:tc>
          <w:tcPr>
            <w:tcW w:type="dxa" w:w="1247"/>
            <w:shd w:val="clear" w:fill="F4F6F9"/>
          </w:tcPr>
          <w:p>
            <w:pPr>
              <w:jc w:val="left"/>
            </w:pPr>
            <w:r>
              <w:rPr>
                <w:rFonts w:ascii="Arial" w:hAnsi="Arial" w:eastAsia="宋体"/>
                <w:b w:val="0"/>
                <w:sz w:val="18"/>
              </w:rPr>
              <w:t>2026-08-26</w:t>
            </w:r>
          </w:p>
        </w:tc>
        <w:tc>
          <w:tcPr>
            <w:tcW w:type="dxa" w:w="5669"/>
            <w:shd w:val="clear" w:fill="F4F6F9"/>
          </w:tcPr>
          <w:p>
            <w:pPr>
              <w:jc w:val="center"/>
            </w:pPr>
            <w:r>
              <w:rPr>
                <w:rFonts w:ascii="Arial" w:hAnsi="Arial" w:eastAsia="宋体"/>
                <w:b w:val="0"/>
                <w:sz w:val="18"/>
              </w:rPr>
              <w:t>阿拉丁照明网：两大LED巨头官宣涨价——昕诺飞部分产品最高涨15%、洲明科技9月5日</w:t>
            </w:r>
          </w:p>
        </w:tc>
        <w:tc>
          <w:tcPr>
            <w:tcW w:type="dxa" w:w="1701"/>
            <w:shd w:val="clear" w:fill="F4F6F9"/>
          </w:tcPr>
          <w:p>
            <w:pPr>
              <w:jc w:val="center"/>
            </w:pPr>
            <w:r>
              <w:rPr>
                <w:rFonts w:ascii="Arial" w:hAnsi="Arial" w:eastAsia="宋体"/>
                <w:b w:val="0"/>
                <w:sz w:val="18"/>
              </w:rPr>
              <w:t>细分品类/灯具光源</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业绩(半年度预告)</w:t>
            </w:r>
          </w:p>
        </w:tc>
        <w:tc>
          <w:tcPr>
            <w:tcW w:type="dxa" w:w="4252"/>
          </w:tcPr>
          <w:p>
            <w:pPr>
              <w:jc w:val="center"/>
            </w:pPr>
            <w:r>
              <w:rPr>
                <w:rFonts w:ascii="Arial" w:hAnsi="Arial" w:eastAsia="宋体"/>
                <w:b w:val="0"/>
                <w:sz w:val="18"/>
              </w:rPr>
              <w:t>2026年半年度业绩预告：净利 40,728.26万~50,…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4,790.70万~7,02…</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业绩(半年度预亏)</w:t>
            </w:r>
          </w:p>
        </w:tc>
        <w:tc>
          <w:tcPr>
            <w:tcW w:type="dxa" w:w="4252"/>
          </w:tcPr>
          <w:p>
            <w:pPr>
              <w:jc w:val="center"/>
            </w:pPr>
            <w:r>
              <w:rPr>
                <w:rFonts w:ascii="Arial" w:hAnsi="Arial" w:eastAsia="宋体"/>
                <w:b w:val="0"/>
                <w:sz w:val="18"/>
              </w:rPr>
              <w:t>2026年半年度业绩预亏：净利 -1.89亿~-1.26亿元…</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17,500万~20,000…</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业绩(半年度预亏)+股东增持</w:t>
            </w:r>
          </w:p>
        </w:tc>
        <w:tc>
          <w:tcPr>
            <w:tcW w:type="dxa" w:w="4252"/>
          </w:tcPr>
          <w:p>
            <w:pPr>
              <w:jc w:val="center"/>
            </w:pPr>
            <w:r>
              <w:rPr>
                <w:rFonts w:ascii="Arial" w:hAnsi="Arial" w:eastAsia="宋体"/>
                <w:b w:val="0"/>
                <w:sz w:val="18"/>
              </w:rPr>
              <w:t>2026年半年度业绩预告：净利 -7,000万~-5,400…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2,600万~3,200万元…</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ST喜临门(603008)</w:t>
            </w:r>
          </w:p>
        </w:tc>
        <w:tc>
          <w:tcPr>
            <w:tcW w:type="dxa" w:w="1474"/>
          </w:tcPr>
          <w:p>
            <w:pPr>
              <w:jc w:val="center"/>
            </w:pPr>
            <w:r>
              <w:rPr>
                <w:rFonts w:ascii="Arial" w:hAnsi="Arial" w:eastAsia="宋体"/>
                <w:b w:val="0"/>
                <w:sz w:val="18"/>
              </w:rPr>
              <w:t>业绩(半年度预亏)+风险警示进展</w:t>
            </w:r>
          </w:p>
        </w:tc>
        <w:tc>
          <w:tcPr>
            <w:tcW w:type="dxa" w:w="4252"/>
          </w:tcPr>
          <w:p>
            <w:pPr>
              <w:jc w:val="center"/>
            </w:pPr>
            <w:r>
              <w:rPr>
                <w:rFonts w:ascii="Arial" w:hAnsi="Arial" w:eastAsia="宋体"/>
                <w:b w:val="0"/>
                <w:sz w:val="18"/>
              </w:rPr>
              <w:t>2026年半年度：营业收入约 38亿元、同比下降约 5.48…</w:t>
            </w:r>
          </w:p>
        </w:tc>
      </w:tr>
      <w:tr>
        <w:tc>
          <w:tcPr>
            <w:tcW w:type="dxa" w:w="1134"/>
            <w:shd w:val="clear" w:fill="F4F6F9"/>
          </w:tcPr>
          <w:p>
            <w:pPr>
              <w:jc w:val="left"/>
            </w:pPr>
            <w:r>
              <w:rPr>
                <w:rFonts w:ascii="Arial" w:hAnsi="Arial" w:eastAsia="宋体"/>
                <w:b w:val="0"/>
                <w:sz w:val="18"/>
              </w:rPr>
              <w:t>2026-07-25</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监管(问询函回复)</w:t>
            </w:r>
          </w:p>
        </w:tc>
        <w:tc>
          <w:tcPr>
            <w:tcW w:type="dxa" w:w="4252"/>
            <w:shd w:val="clear" w:fill="F4F6F9"/>
          </w:tcPr>
          <w:p>
            <w:pPr>
              <w:jc w:val="center"/>
            </w:pPr>
            <w:r>
              <w:rPr>
                <w:rFonts w:ascii="Arial" w:hAnsi="Arial" w:eastAsia="宋体"/>
                <w:b w:val="0"/>
                <w:sz w:val="18"/>
              </w:rPr>
              <w:t>披露关于上海证券交易所 2025 年年报信息披露监管问询函的…</w:t>
            </w:r>
          </w:p>
        </w:tc>
      </w:tr>
      <w:tr>
        <w:tc>
          <w:tcPr>
            <w:tcW w:type="dxa" w:w="1134"/>
          </w:tcPr>
          <w:p>
            <w:pPr>
              <w:jc w:val="left"/>
            </w:pPr>
            <w:r>
              <w:rPr>
                <w:rFonts w:ascii="Arial" w:hAnsi="Arial" w:eastAsia="宋体"/>
                <w:b w:val="0"/>
                <w:sz w:val="18"/>
              </w:rPr>
              <w:t>2026-07-31</w:t>
            </w:r>
          </w:p>
        </w:tc>
        <w:tc>
          <w:tcPr>
            <w:tcW w:type="dxa" w:w="1814"/>
          </w:tcPr>
          <w:p>
            <w:pPr>
              <w:jc w:val="center"/>
            </w:pPr>
            <w:r>
              <w:rPr>
                <w:rFonts w:ascii="Arial" w:hAnsi="Arial" w:eastAsia="宋体"/>
                <w:b w:val="0"/>
                <w:sz w:val="18"/>
              </w:rPr>
              <w:t>马可波罗(001386)</w:t>
            </w:r>
          </w:p>
        </w:tc>
        <w:tc>
          <w:tcPr>
            <w:tcW w:type="dxa" w:w="1474"/>
          </w:tcPr>
          <w:p>
            <w:pPr>
              <w:jc w:val="center"/>
            </w:pPr>
            <w:r>
              <w:rPr>
                <w:rFonts w:ascii="Arial" w:hAnsi="Arial" w:eastAsia="宋体"/>
                <w:b w:val="0"/>
                <w:sz w:val="18"/>
              </w:rPr>
              <w:t>公告(专利)</w:t>
            </w:r>
          </w:p>
        </w:tc>
        <w:tc>
          <w:tcPr>
            <w:tcW w:type="dxa" w:w="4252"/>
          </w:tcPr>
          <w:p>
            <w:pPr>
              <w:jc w:val="center"/>
            </w:pPr>
            <w:r>
              <w:rPr>
                <w:rFonts w:ascii="Arial" w:hAnsi="Arial" w:eastAsia="宋体"/>
                <w:b w:val="0"/>
                <w:sz w:val="18"/>
              </w:rPr>
              <w:t>披露关于取得专利证书的公告，为其窗口内唯一公告，未发半年度业…</w:t>
            </w:r>
          </w:p>
        </w:tc>
      </w:tr>
      <w:tr>
        <w:tc>
          <w:tcPr>
            <w:tcW w:type="dxa" w:w="1134"/>
            <w:shd w:val="clear" w:fill="F4F6F9"/>
          </w:tcPr>
          <w:p>
            <w:pPr>
              <w:jc w:val="left"/>
            </w:pPr>
            <w:r>
              <w:rPr>
                <w:rFonts w:ascii="Arial" w:hAnsi="Arial" w:eastAsia="宋体"/>
                <w:b w:val="0"/>
                <w:sz w:val="18"/>
              </w:rPr>
              <w:t>2026-08-03</w:t>
            </w:r>
          </w:p>
        </w:tc>
        <w:tc>
          <w:tcPr>
            <w:tcW w:type="dxa" w:w="1814"/>
            <w:shd w:val="clear" w:fill="F4F6F9"/>
          </w:tcPr>
          <w:p>
            <w:pPr>
              <w:jc w:val="center"/>
            </w:pPr>
            <w:r>
              <w:rPr>
                <w:rFonts w:ascii="Arial" w:hAnsi="Arial" w:eastAsia="宋体"/>
                <w:b w:val="0"/>
                <w:sz w:val="18"/>
              </w:rPr>
              <w:t>美心（重庆美心门业）</w:t>
            </w:r>
          </w:p>
        </w:tc>
        <w:tc>
          <w:tcPr>
            <w:tcW w:type="dxa" w:w="1474"/>
            <w:shd w:val="clear" w:fill="F4F6F9"/>
          </w:tcPr>
          <w:p>
            <w:pPr>
              <w:jc w:val="center"/>
            </w:pPr>
            <w:r>
              <w:rPr>
                <w:rFonts w:ascii="Arial" w:hAnsi="Arial" w:eastAsia="宋体"/>
                <w:b w:val="0"/>
                <w:sz w:val="18"/>
              </w:rPr>
              <w:t>资质/渠道</w:t>
            </w:r>
          </w:p>
        </w:tc>
        <w:tc>
          <w:tcPr>
            <w:tcW w:type="dxa" w:w="4252"/>
            <w:shd w:val="clear" w:fill="F4F6F9"/>
          </w:tcPr>
          <w:p>
            <w:pPr>
              <w:jc w:val="center"/>
            </w:pPr>
            <w:r>
              <w:rPr>
                <w:rFonts w:ascii="Arial" w:hAnsi="Arial" w:eastAsia="宋体"/>
                <w:b w:val="0"/>
                <w:sz w:val="18"/>
              </w:rPr>
              <w:t>美心门获评中国建筑装饰装修材料协会门窗幕墙分会 2026 年…</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王力安防 × 中国电信</w:t>
            </w:r>
          </w:p>
        </w:tc>
        <w:tc>
          <w:tcPr>
            <w:tcW w:type="dxa" w:w="1474"/>
          </w:tcPr>
          <w:p>
            <w:pPr>
              <w:jc w:val="center"/>
            </w:pPr>
            <w:r>
              <w:rPr>
                <w:rFonts w:ascii="Arial" w:hAnsi="Arial" w:eastAsia="宋体"/>
                <w:b w:val="0"/>
                <w:sz w:val="18"/>
              </w:rPr>
              <w:t>战略合作</w:t>
            </w:r>
          </w:p>
        </w:tc>
        <w:tc>
          <w:tcPr>
            <w:tcW w:type="dxa" w:w="4252"/>
          </w:tcPr>
          <w:p>
            <w:pPr>
              <w:jc w:val="center"/>
            </w:pPr>
            <w:r>
              <w:rPr>
                <w:rFonts w:ascii="Arial" w:hAnsi="Arial" w:eastAsia="宋体"/>
                <w:b w:val="0"/>
                <w:sz w:val="18"/>
              </w:rPr>
              <w:t>门业企业王力与中国电信签署战略合作，切入智能安防/智慧家庭方…</w:t>
            </w:r>
          </w:p>
        </w:tc>
      </w:tr>
      <w:tr>
        <w:tc>
          <w:tcPr>
            <w:tcW w:type="dxa" w:w="1134"/>
            <w:shd w:val="clear" w:fill="F4F6F9"/>
          </w:tcPr>
          <w:p>
            <w:pPr>
              <w:jc w:val="left"/>
            </w:pPr>
            <w:r>
              <w:rPr>
                <w:rFonts w:ascii="Arial" w:hAnsi="Arial" w:eastAsia="宋体"/>
                <w:b w:val="0"/>
                <w:sz w:val="18"/>
              </w:rPr>
              <w:t>2026-08-06</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经营数据</w:t>
            </w:r>
          </w:p>
        </w:tc>
        <w:tc>
          <w:tcPr>
            <w:tcW w:type="dxa" w:w="4252"/>
            <w:shd w:val="clear" w:fill="F4F6F9"/>
          </w:tcPr>
          <w:p>
            <w:pPr>
              <w:jc w:val="center"/>
            </w:pPr>
            <w:r>
              <w:rPr>
                <w:rFonts w:ascii="Arial" w:hAnsi="Arial" w:eastAsia="宋体"/>
                <w:b w:val="0"/>
                <w:sz w:val="18"/>
              </w:rPr>
              <w:t>8月5日追觅公布：截至 2026 年 7 月，扫地机、洗地机…</w:t>
            </w:r>
          </w:p>
        </w:tc>
      </w:tr>
      <w:tr>
        <w:tc>
          <w:tcPr>
            <w:tcW w:type="dxa" w:w="1134"/>
          </w:tcPr>
          <w:p>
            <w:pPr>
              <w:jc w:val="left"/>
            </w:pPr>
            <w:r>
              <w:rPr>
                <w:rFonts w:ascii="Arial" w:hAnsi="Arial" w:eastAsia="宋体"/>
                <w:b w:val="0"/>
                <w:sz w:val="18"/>
              </w:rPr>
              <w:t>2026-07-16</w:t>
            </w:r>
          </w:p>
        </w:tc>
        <w:tc>
          <w:tcPr>
            <w:tcW w:type="dxa" w:w="1814"/>
          </w:tcPr>
          <w:p>
            <w:pPr>
              <w:jc w:val="center"/>
            </w:pPr>
            <w:r>
              <w:rPr>
                <w:rFonts w:ascii="Arial" w:hAnsi="Arial" w:eastAsia="宋体"/>
                <w:b w:val="0"/>
                <w:sz w:val="18"/>
              </w:rPr>
              <w:t>立林智能 × 集物社 / 索菲亚 × CSHIA</w:t>
            </w:r>
          </w:p>
        </w:tc>
        <w:tc>
          <w:tcPr>
            <w:tcW w:type="dxa" w:w="1474"/>
          </w:tcPr>
          <w:p>
            <w:pPr>
              <w:jc w:val="center"/>
            </w:pPr>
            <w:r>
              <w:rPr>
                <w:rFonts w:ascii="Arial" w:hAnsi="Arial" w:eastAsia="宋体"/>
                <w:b w:val="0"/>
                <w:sz w:val="18"/>
              </w:rPr>
              <w:t>渠道合作</w:t>
            </w:r>
          </w:p>
        </w:tc>
        <w:tc>
          <w:tcPr>
            <w:tcW w:type="dxa" w:w="4252"/>
          </w:tcPr>
          <w:p>
            <w:pPr>
              <w:jc w:val="center"/>
            </w:pPr>
            <w:r>
              <w:rPr>
                <w:rFonts w:ascii="Arial" w:hAnsi="Arial" w:eastAsia="宋体"/>
                <w:b w:val="0"/>
                <w:sz w:val="18"/>
              </w:rPr>
              <w:t>立林智能与集物社联合布局智能家装（2026-07-16）；索…</w:t>
            </w:r>
          </w:p>
        </w:tc>
      </w:tr>
      <w:tr>
        <w:tc>
          <w:tcPr>
            <w:tcW w:type="dxa" w:w="1134"/>
            <w:shd w:val="clear" w:fill="F4F6F9"/>
          </w:tcPr>
          <w:p>
            <w:pPr>
              <w:jc w:val="left"/>
            </w:pPr>
            <w:r>
              <w:rPr>
                <w:rFonts w:ascii="Arial" w:hAnsi="Arial" w:eastAsia="宋体"/>
                <w:b w:val="0"/>
                <w:sz w:val="18"/>
              </w:rPr>
              <w:t>2026-08-04</w:t>
            </w:r>
          </w:p>
        </w:tc>
        <w:tc>
          <w:tcPr>
            <w:tcW w:type="dxa" w:w="1814"/>
            <w:shd w:val="clear" w:fill="F4F6F9"/>
          </w:tcPr>
          <w:p>
            <w:pPr>
              <w:jc w:val="center"/>
            </w:pPr>
            <w:r>
              <w:rPr>
                <w:rFonts w:ascii="Arial" w:hAnsi="Arial" w:eastAsia="宋体"/>
                <w:b w:val="0"/>
                <w:sz w:val="18"/>
              </w:rPr>
              <w:t>萤石网络(688475)</w:t>
            </w:r>
          </w:p>
        </w:tc>
        <w:tc>
          <w:tcPr>
            <w:tcW w:type="dxa" w:w="1474"/>
            <w:shd w:val="clear" w:fill="F4F6F9"/>
          </w:tcPr>
          <w:p>
            <w:pPr>
              <w:jc w:val="center"/>
            </w:pPr>
            <w:r>
              <w:rPr>
                <w:rFonts w:ascii="Arial" w:hAnsi="Arial" w:eastAsia="宋体"/>
                <w:b w:val="0"/>
                <w:sz w:val="18"/>
              </w:rPr>
              <w:t>市场表现(第三方监测)</w:t>
            </w:r>
          </w:p>
        </w:tc>
        <w:tc>
          <w:tcPr>
            <w:tcW w:type="dxa" w:w="4252"/>
            <w:shd w:val="clear" w:fill="F4F6F9"/>
          </w:tcPr>
          <w:p>
            <w:pPr>
              <w:jc w:val="center"/>
            </w:pPr>
            <w:r>
              <w:rPr>
                <w:rFonts w:ascii="Arial" w:hAnsi="Arial" w:eastAsia="宋体"/>
                <w:b w:val="0"/>
                <w:sz w:val="18"/>
              </w:rPr>
              <w:t>奥维云网监测：2026H1线上智能门锁市场中，萤石是唯一量价…</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圣都整装</w:t>
            </w:r>
          </w:p>
        </w:tc>
        <w:tc>
          <w:tcPr>
            <w:tcW w:type="dxa" w:w="1474"/>
          </w:tcPr>
          <w:p>
            <w:pPr>
              <w:jc w:val="center"/>
            </w:pPr>
            <w:r>
              <w:rPr>
                <w:rFonts w:ascii="Arial" w:hAnsi="Arial" w:eastAsia="宋体"/>
                <w:b w:val="0"/>
                <w:sz w:val="18"/>
              </w:rPr>
              <w:t>服务模式/信任资产</w:t>
            </w:r>
          </w:p>
        </w:tc>
        <w:tc>
          <w:tcPr>
            <w:tcW w:type="dxa" w:w="4252"/>
          </w:tcPr>
          <w:p>
            <w:pPr>
              <w:jc w:val="center"/>
            </w:pPr>
            <w:r>
              <w:rPr>
                <w:rFonts w:ascii="Arial" w:hAnsi="Arial" w:eastAsia="宋体"/>
                <w:b w:val="0"/>
                <w:sz w:val="18"/>
              </w:rPr>
              <w:t>截至2026年6月底，圣都整装装修资金存管服务已累计为50多…</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新品/标准化卖点</w:t>
            </w:r>
          </w:p>
        </w:tc>
        <w:tc>
          <w:tcPr>
            <w:tcW w:type="dxa" w:w="4252"/>
            <w:shd w:val="clear" w:fill="F4F6F9"/>
          </w:tcPr>
          <w:p>
            <w:pPr>
              <w:jc w:val="center"/>
            </w:pPr>
            <w:r>
              <w:rPr>
                <w:rFonts w:ascii="Arial" w:hAnsi="Arial" w:eastAsia="宋体"/>
                <w:b w:val="0"/>
                <w:sz w:val="18"/>
              </w:rPr>
              <w:t>7月23日TATA木门2026（第二届）美好人居论坛暨静音新…</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致欧家居(301376) × 公牛集团(603195)</w:t>
            </w:r>
          </w:p>
        </w:tc>
        <w:tc>
          <w:tcPr>
            <w:tcW w:type="dxa" w:w="1474"/>
          </w:tcPr>
          <w:p>
            <w:pPr>
              <w:jc w:val="center"/>
            </w:pPr>
            <w:r>
              <w:rPr>
                <w:rFonts w:ascii="Arial" w:hAnsi="Arial" w:eastAsia="宋体"/>
                <w:b w:val="0"/>
                <w:sz w:val="18"/>
              </w:rPr>
              <w:t>战略合作(出海)</w:t>
            </w:r>
          </w:p>
        </w:tc>
        <w:tc>
          <w:tcPr>
            <w:tcW w:type="dxa" w:w="4252"/>
          </w:tcPr>
          <w:p>
            <w:pPr>
              <w:jc w:val="center"/>
            </w:pPr>
            <w:r>
              <w:rPr>
                <w:rFonts w:ascii="Arial" w:hAnsi="Arial" w:eastAsia="宋体"/>
                <w:b w:val="0"/>
                <w:sz w:val="18"/>
              </w:rPr>
              <w:t>致欧家居与公牛集团签署全球化战略合作协议。致欧董事长宋川称已…</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投资者问答(毛利率)</w:t>
            </w:r>
          </w:p>
        </w:tc>
        <w:tc>
          <w:tcPr>
            <w:tcW w:type="dxa" w:w="4252"/>
            <w:shd w:val="clear" w:fill="F4F6F9"/>
          </w:tcPr>
          <w:p>
            <w:pPr>
              <w:jc w:val="center"/>
            </w:pPr>
            <w:r>
              <w:rPr>
                <w:rFonts w:ascii="Arial" w:hAnsi="Arial" w:eastAsia="宋体"/>
                <w:b w:val="0"/>
                <w:sz w:val="18"/>
              </w:rPr>
              <w:t>投资者提问『厨卫五金毛利率同比下滑5个百分点，原因及下半年能…</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东方雨虹(002271)</w:t>
            </w:r>
          </w:p>
        </w:tc>
        <w:tc>
          <w:tcPr>
            <w:tcW w:type="dxa" w:w="1474"/>
          </w:tcPr>
          <w:p>
            <w:pPr>
              <w:jc w:val="center"/>
            </w:pPr>
            <w:r>
              <w:rPr>
                <w:rFonts w:ascii="Arial" w:hAnsi="Arial" w:eastAsia="宋体"/>
                <w:b w:val="0"/>
                <w:sz w:val="18"/>
              </w:rPr>
              <w:t>海外订单</w:t>
            </w:r>
          </w:p>
        </w:tc>
        <w:tc>
          <w:tcPr>
            <w:tcW w:type="dxa" w:w="4252"/>
          </w:tcPr>
          <w:p>
            <w:pPr>
              <w:jc w:val="center"/>
            </w:pPr>
            <w:r>
              <w:rPr>
                <w:rFonts w:ascii="Arial" w:hAnsi="Arial" w:eastAsia="宋体"/>
                <w:b w:val="0"/>
                <w:sz w:val="18"/>
              </w:rPr>
              <w:t>东方雨虹旗下虹嘉工业涂料中标印度尼西亚泰景铝业60万吨电解铝…</w:t>
            </w:r>
          </w:p>
        </w:tc>
      </w:tr>
      <w:tr>
        <w:tc>
          <w:tcPr>
            <w:tcW w:type="dxa" w:w="1134"/>
            <w:shd w:val="clear" w:fill="F4F6F9"/>
          </w:tcPr>
          <w:p>
            <w:pPr>
              <w:jc w:val="left"/>
            </w:pPr>
            <w:r>
              <w:rPr>
                <w:rFonts w:ascii="Arial" w:hAnsi="Arial" w:eastAsia="宋体"/>
                <w:b w:val="0"/>
                <w:sz w:val="18"/>
              </w:rPr>
              <w:t>2026-07-21</w:t>
            </w:r>
          </w:p>
        </w:tc>
        <w:tc>
          <w:tcPr>
            <w:tcW w:type="dxa" w:w="1814"/>
            <w:shd w:val="clear" w:fill="F4F6F9"/>
          </w:tcPr>
          <w:p>
            <w:pPr>
              <w:jc w:val="center"/>
            </w:pPr>
            <w:r>
              <w:rPr>
                <w:rFonts w:ascii="Arial" w:hAnsi="Arial" w:eastAsia="宋体"/>
                <w:b w:val="0"/>
                <w:sz w:val="18"/>
              </w:rPr>
              <w:t>北新建材(000786)</w:t>
            </w:r>
          </w:p>
        </w:tc>
        <w:tc>
          <w:tcPr>
            <w:tcW w:type="dxa" w:w="1474"/>
            <w:shd w:val="clear" w:fill="F4F6F9"/>
          </w:tcPr>
          <w:p>
            <w:pPr>
              <w:jc w:val="center"/>
            </w:pPr>
            <w:r>
              <w:rPr>
                <w:rFonts w:ascii="Arial" w:hAnsi="Arial" w:eastAsia="宋体"/>
                <w:b w:val="0"/>
                <w:sz w:val="18"/>
              </w:rPr>
              <w:t>调研纪要(增长点)</w:t>
            </w:r>
          </w:p>
        </w:tc>
        <w:tc>
          <w:tcPr>
            <w:tcW w:type="dxa" w:w="4252"/>
            <w:shd w:val="clear" w:fill="F4F6F9"/>
          </w:tcPr>
          <w:p>
            <w:pPr>
              <w:jc w:val="center"/>
            </w:pPr>
            <w:r>
              <w:rPr>
                <w:rFonts w:ascii="Arial" w:hAnsi="Arial" w:eastAsia="宋体"/>
                <w:b w:val="0"/>
                <w:sz w:val="18"/>
              </w:rPr>
              <w:t>北新建材调研纪要指出石膏板业务增长点在城市更新、二次装修、家…</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投资者交流(渠道战略)</w:t>
            </w:r>
          </w:p>
        </w:tc>
        <w:tc>
          <w:tcPr>
            <w:tcW w:type="dxa" w:w="4252"/>
          </w:tcPr>
          <w:p>
            <w:pPr>
              <w:jc w:val="center"/>
            </w:pPr>
            <w:r>
              <w:rPr>
                <w:rFonts w:ascii="Arial" w:hAnsi="Arial" w:eastAsia="宋体"/>
                <w:b w:val="0"/>
                <w:sz w:val="18"/>
              </w:rPr>
              <w:t>索菲亚投资者关系交流披露：坚持『1+N+X』渠道模式，推进整…</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丛一楼装饰</w:t>
            </w:r>
          </w:p>
        </w:tc>
        <w:tc>
          <w:tcPr>
            <w:tcW w:type="dxa" w:w="1474"/>
            <w:shd w:val="clear" w:fill="F4F6F9"/>
          </w:tcPr>
          <w:p>
            <w:pPr>
              <w:jc w:val="center"/>
            </w:pPr>
            <w:r>
              <w:rPr>
                <w:rFonts w:ascii="Arial" w:hAnsi="Arial" w:eastAsia="宋体"/>
                <w:b w:val="0"/>
                <w:sz w:val="18"/>
              </w:rPr>
              <w:t>白皮书/工艺标准</w:t>
            </w:r>
          </w:p>
        </w:tc>
        <w:tc>
          <w:tcPr>
            <w:tcW w:type="dxa" w:w="4252"/>
            <w:shd w:val="clear" w:fill="F4F6F9"/>
          </w:tcPr>
          <w:p>
            <w:pPr>
              <w:jc w:val="center"/>
            </w:pPr>
            <w:r>
              <w:rPr>
                <w:rFonts w:ascii="Arial" w:hAnsi="Arial" w:eastAsia="宋体"/>
                <w:b w:val="0"/>
                <w:sz w:val="18"/>
              </w:rPr>
              <w:t>整装企业丛一楼发布《2026集团焕新工艺白皮书》，覆盖四大工…</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安柏瑞门窗</w:t>
            </w:r>
          </w:p>
        </w:tc>
        <w:tc>
          <w:tcPr>
            <w:tcW w:type="dxa" w:w="1474"/>
          </w:tcPr>
          <w:p>
            <w:pPr>
              <w:jc w:val="center"/>
            </w:pPr>
            <w:r>
              <w:rPr>
                <w:rFonts w:ascii="Arial" w:hAnsi="Arial" w:eastAsia="宋体"/>
                <w:b w:val="0"/>
                <w:sz w:val="18"/>
              </w:rPr>
              <w:t>品牌战略(内容渠道)</w:t>
            </w:r>
          </w:p>
        </w:tc>
        <w:tc>
          <w:tcPr>
            <w:tcW w:type="dxa" w:w="4252"/>
          </w:tcPr>
          <w:p>
            <w:pPr>
              <w:jc w:val="center"/>
            </w:pPr>
            <w:r>
              <w:rPr>
                <w:rFonts w:ascii="Arial" w:hAnsi="Arial" w:eastAsia="宋体"/>
                <w:b w:val="0"/>
                <w:sz w:val="18"/>
              </w:rPr>
              <w:t>安柏瑞门窗2026年中营销峰会：董事长曾奎称『靠规模扩张驱动…</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市场份额(第三方监测)</w:t>
            </w:r>
          </w:p>
        </w:tc>
        <w:tc>
          <w:tcPr>
            <w:tcW w:type="dxa" w:w="4252"/>
            <w:shd w:val="clear" w:fill="F4F6F9"/>
          </w:tcPr>
          <w:p>
            <w:pPr>
              <w:jc w:val="center"/>
            </w:pPr>
            <w:r>
              <w:rPr>
                <w:rFonts w:ascii="Arial" w:hAnsi="Arial" w:eastAsia="宋体"/>
                <w:b w:val="0"/>
                <w:sz w:val="18"/>
              </w:rPr>
              <w:t>奥维云网监测：2026年第二季度家用充电桩市场，公牛销售额份…</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华新建材(600801)</w:t>
            </w:r>
          </w:p>
        </w:tc>
        <w:tc>
          <w:tcPr>
            <w:tcW w:type="dxa" w:w="1474"/>
          </w:tcPr>
          <w:p>
            <w:pPr>
              <w:jc w:val="center"/>
            </w:pPr>
            <w:r>
              <w:rPr>
                <w:rFonts w:ascii="Arial" w:hAnsi="Arial" w:eastAsia="宋体"/>
                <w:b w:val="0"/>
                <w:sz w:val="18"/>
              </w:rPr>
              <w:t>业绩(半年度预增)</w:t>
            </w:r>
          </w:p>
        </w:tc>
        <w:tc>
          <w:tcPr>
            <w:tcW w:type="dxa" w:w="4252"/>
          </w:tcPr>
          <w:p>
            <w:pPr>
              <w:jc w:val="center"/>
            </w:pPr>
            <w:r>
              <w:rPr>
                <w:rFonts w:ascii="Arial" w:hAnsi="Arial" w:eastAsia="宋体"/>
                <w:b w:val="0"/>
                <w:sz w:val="18"/>
              </w:rPr>
              <w:t>中邮证券建筑材料行业周报披露：华新建材上半年归母净利润16.…</w:t>
            </w:r>
          </w:p>
        </w:tc>
      </w:tr>
      <w:tr>
        <w:tc>
          <w:tcPr>
            <w:tcW w:type="dxa" w:w="1134"/>
            <w:shd w:val="clear" w:fill="F4F6F9"/>
          </w:tcPr>
          <w:p>
            <w:pPr>
              <w:jc w:val="left"/>
            </w:pPr>
            <w:r>
              <w:rPr>
                <w:rFonts w:ascii="Arial" w:hAnsi="Arial" w:eastAsia="宋体"/>
                <w:b w:val="0"/>
                <w:sz w:val="18"/>
              </w:rPr>
              <w:t>2026-07-30</w:t>
            </w:r>
          </w:p>
        </w:tc>
        <w:tc>
          <w:tcPr>
            <w:tcW w:type="dxa" w:w="1814"/>
            <w:shd w:val="clear" w:fill="F4F6F9"/>
          </w:tcPr>
          <w:p>
            <w:pPr>
              <w:jc w:val="center"/>
            </w:pPr>
            <w:r>
              <w:rPr>
                <w:rFonts w:ascii="Arial" w:hAnsi="Arial" w:eastAsia="宋体"/>
                <w:b w:val="0"/>
                <w:sz w:val="18"/>
              </w:rPr>
              <w:t>欧派家居/索菲亚</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金融界7-30报道：欧派家居H1 2026归母净利润预计4.…</w:t>
            </w:r>
          </w:p>
        </w:tc>
      </w:tr>
      <w:tr>
        <w:tc>
          <w:tcPr>
            <w:tcW w:type="dxa" w:w="1134"/>
          </w:tcPr>
          <w:p>
            <w:pPr>
              <w:jc w:val="left"/>
            </w:pPr>
            <w:r>
              <w:rPr>
                <w:rFonts w:ascii="Arial" w:hAnsi="Arial" w:eastAsia="宋体"/>
                <w:b w:val="0"/>
                <w:sz w:val="18"/>
              </w:rPr>
              <w:t>2026-08-21</w:t>
            </w:r>
          </w:p>
        </w:tc>
        <w:tc>
          <w:tcPr>
            <w:tcW w:type="dxa" w:w="1814"/>
          </w:tcPr>
          <w:p>
            <w:pPr>
              <w:jc w:val="center"/>
            </w:pPr>
            <w:r>
              <w:rPr>
                <w:rFonts w:ascii="Arial" w:hAnsi="Arial" w:eastAsia="宋体"/>
                <w:b w:val="0"/>
                <w:sz w:val="18"/>
              </w:rPr>
              <w:t>志邦家居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志邦家居8月19-21日连续3个涨停(累计+33.17%,市…</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慕思股份(001323.SZ)发布H1业绩预告,归母净利润预…</w:t>
            </w:r>
          </w:p>
        </w:tc>
      </w:tr>
      <w:tr>
        <w:tc>
          <w:tcPr>
            <w:tcW w:type="dxa" w:w="1134"/>
          </w:tcPr>
          <w:p>
            <w:pPr>
              <w:jc w:val="left"/>
            </w:pPr>
            <w:r>
              <w:rPr>
                <w:rFonts w:ascii="Arial" w:hAnsi="Arial" w:eastAsia="宋体"/>
                <w:b w:val="0"/>
                <w:sz w:val="18"/>
              </w:rPr>
              <w:t>2026-08-25</w:t>
            </w:r>
          </w:p>
        </w:tc>
        <w:tc>
          <w:tcPr>
            <w:tcW w:type="dxa" w:w="1814"/>
          </w:tcPr>
          <w:p>
            <w:pPr>
              <w:jc w:val="center"/>
            </w:pPr>
            <w:r>
              <w:rPr>
                <w:rFonts w:ascii="Arial" w:hAnsi="Arial" w:eastAsia="宋体"/>
                <w:b w:val="0"/>
                <w:sz w:val="18"/>
              </w:rPr>
              <w:t>居然智家</w:t>
            </w:r>
          </w:p>
        </w:tc>
        <w:tc>
          <w:tcPr>
            <w:tcW w:type="dxa" w:w="1474"/>
          </w:tcPr>
          <w:p>
            <w:pPr>
              <w:jc w:val="center"/>
            </w:pPr>
            <w:r>
              <w:rPr>
                <w:rFonts w:ascii="Arial" w:hAnsi="Arial" w:eastAsia="宋体"/>
                <w:b w:val="0"/>
                <w:sz w:val="18"/>
              </w:rPr>
              <w:t>财报</w:t>
            </w:r>
          </w:p>
        </w:tc>
        <w:tc>
          <w:tcPr>
            <w:tcW w:type="dxa" w:w="4252"/>
          </w:tcPr>
          <w:p>
            <w:pPr>
              <w:jc w:val="center"/>
            </w:pPr>
            <w:r>
              <w:rPr>
                <w:rFonts w:ascii="Arial" w:hAnsi="Arial" w:eastAsia="宋体"/>
                <w:b w:val="0"/>
                <w:sz w:val="18"/>
              </w:rPr>
              <w:t>居然智家(000785.SZ)发布2026中报:营收54.5…</w:t>
            </w:r>
          </w:p>
        </w:tc>
      </w:tr>
      <w:tr>
        <w:tc>
          <w:tcPr>
            <w:tcW w:type="dxa" w:w="1134"/>
            <w:shd w:val="clear" w:fill="F4F6F9"/>
          </w:tcPr>
          <w:p>
            <w:pPr>
              <w:jc w:val="left"/>
            </w:pPr>
            <w:r>
              <w:rPr>
                <w:rFonts w:ascii="Arial" w:hAnsi="Arial" w:eastAsia="宋体"/>
                <w:b w:val="0"/>
                <w:sz w:val="18"/>
              </w:rPr>
              <w:t>2026-08-07</w:t>
            </w:r>
          </w:p>
        </w:tc>
        <w:tc>
          <w:tcPr>
            <w:tcW w:type="dxa" w:w="1814"/>
            <w:shd w:val="clear" w:fill="F4F6F9"/>
          </w:tcPr>
          <w:p>
            <w:pPr>
              <w:jc w:val="center"/>
            </w:pPr>
            <w:r>
              <w:rPr>
                <w:rFonts w:ascii="Arial" w:hAnsi="Arial" w:eastAsia="宋体"/>
                <w:b w:val="0"/>
                <w:sz w:val="18"/>
              </w:rPr>
              <w:t>顾家家居</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盈峰集团(何剑锋/美的何享健之子)以17.94元/股独揽顾家…</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爱丽家居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爱丽家居(603221.SH,主营PVC地板)公告拟以现金收…</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九牧</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九牧携手吴声'2026新物种爆炸'商业方法发布会在香港推出X…</w:t>
            </w:r>
          </w:p>
        </w:tc>
      </w:tr>
      <w:tr>
        <w:tc>
          <w:tcPr>
            <w:tcW w:type="dxa" w:w="1134"/>
          </w:tcPr>
          <w:p>
            <w:pPr>
              <w:jc w:val="left"/>
            </w:pPr>
            <w:r>
              <w:rPr>
                <w:rFonts w:ascii="Arial" w:hAnsi="Arial" w:eastAsia="宋体"/>
                <w:b w:val="0"/>
                <w:sz w:val="18"/>
              </w:rPr>
              <w:t>2026-08-24</w:t>
            </w:r>
          </w:p>
        </w:tc>
        <w:tc>
          <w:tcPr>
            <w:tcW w:type="dxa" w:w="1814"/>
          </w:tcPr>
          <w:p>
            <w:pPr>
              <w:jc w:val="center"/>
            </w:pPr>
            <w:r>
              <w:rPr>
                <w:rFonts w:ascii="Arial" w:hAnsi="Arial" w:eastAsia="宋体"/>
                <w:b w:val="0"/>
                <w:sz w:val="18"/>
              </w:rPr>
              <w:t>石头科技</w:t>
            </w:r>
          </w:p>
        </w:tc>
        <w:tc>
          <w:tcPr>
            <w:tcW w:type="dxa" w:w="1474"/>
          </w:tcPr>
          <w:p>
            <w:pPr>
              <w:jc w:val="center"/>
            </w:pPr>
            <w:r>
              <w:rPr>
                <w:rFonts w:ascii="Arial" w:hAnsi="Arial" w:eastAsia="宋体"/>
                <w:b w:val="0"/>
                <w:sz w:val="18"/>
              </w:rPr>
              <w:t>财报</w:t>
            </w:r>
          </w:p>
        </w:tc>
        <w:tc>
          <w:tcPr>
            <w:tcW w:type="dxa" w:w="4252"/>
          </w:tcPr>
          <w:p>
            <w:pPr>
              <w:jc w:val="center"/>
            </w:pPr>
            <w:r>
              <w:rPr>
                <w:rFonts w:ascii="Arial" w:hAnsi="Arial" w:eastAsia="宋体"/>
                <w:b w:val="0"/>
                <w:sz w:val="18"/>
              </w:rPr>
              <w:t>第一财经8-24报道:石头科技2026上半年营收100.84…</w:t>
            </w:r>
          </w:p>
        </w:tc>
      </w:tr>
      <w:tr>
        <w:tc>
          <w:tcPr>
            <w:tcW w:type="dxa" w:w="1134"/>
            <w:shd w:val="clear" w:fill="F4F6F9"/>
          </w:tcPr>
          <w:p>
            <w:pPr>
              <w:jc w:val="left"/>
            </w:pPr>
            <w:r>
              <w:rPr>
                <w:rFonts w:ascii="Arial" w:hAnsi="Arial" w:eastAsia="宋体"/>
                <w:b w:val="0"/>
                <w:sz w:val="18"/>
              </w:rPr>
              <w:t>2026-08-25</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战略调整</w:t>
            </w:r>
          </w:p>
        </w:tc>
        <w:tc>
          <w:tcPr>
            <w:tcW w:type="dxa" w:w="4252"/>
            <w:shd w:val="clear" w:fill="F4F6F9"/>
          </w:tcPr>
          <w:p>
            <w:pPr>
              <w:jc w:val="center"/>
            </w:pPr>
            <w:r>
              <w:rPr>
                <w:rFonts w:ascii="Arial" w:hAnsi="Arial" w:eastAsia="宋体"/>
                <w:b w:val="0"/>
                <w:sz w:val="18"/>
              </w:rPr>
              <w:t>亿欧8-25报道:追觅科技明确将资源聚焦清洁电器、大家电、厨…</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二手转载：新浪财经同日报道补充达人粉丝量超88万。）</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pPr>
      <w:r>
        <w:rPr>
          <w:rFonts w:ascii="Arial" w:hAnsi="Arial" w:eastAsia="宋体"/>
          <w:b/>
          <w:sz w:val="21"/>
        </w:rPr>
        <w:t>欧派家居(603833)（业绩(半年度预告)｜2026-07-15）</w:t>
      </w:r>
    </w:p>
    <w:p>
      <w:pPr>
        <w:spacing w:line="360" w:lineRule="auto"/>
        <w:ind w:firstLine="420"/>
      </w:pPr>
      <w:r>
        <w:rPr>
          <w:rFonts w:ascii="Arial" w:hAnsi="Arial" w:eastAsia="宋体"/>
          <w:b w:val="0"/>
          <w:sz w:val="21"/>
        </w:rPr>
        <w:t>2026年半年度业绩预告：净利 40,728.26万~50,910.33万元，同比 -50%~-60%；扣非 32,990.31万~42,416.11万元（-55%~-65%）；上年同期净利 101,820.66万元、EPS 1.67元。公告原文『房地产行业延续深度调整，家居终端消费复苏乏力、客流量显著下滑……去年同期“以旧换新”等政策对家装需求的集中释放所形成高基数下，公司第二季度营业收入持续承压』。公告并说明整装、局改、社区店等战略渠道的调整成效仍需时间释放。</w:t>
      </w:r>
    </w:p>
    <w:p>
      <w:pPr>
        <w:spacing w:after="40"/>
      </w:pPr>
      <w:r>
        <w:rPr>
          <w:rFonts w:ascii="Arial" w:hAnsi="Arial" w:eastAsia="宋体"/>
          <w:i/>
          <w:color w:val="888888"/>
          <w:sz w:val="17"/>
        </w:rPr>
        <w:t>来源：巨潮资讯网（公告原文/PDF 正文，一手）　http://www.cninfo.com.cn/new/disclosure/stock?stockCode=603833&amp;orgId=9900029667</w:t>
      </w:r>
    </w:p>
    <w:p>
      <w:pPr>
        <w:spacing w:line="360" w:lineRule="auto"/>
      </w:pPr>
      <w:r>
        <w:rPr>
          <w:rFonts w:ascii="Arial" w:hAnsi="Arial" w:eastAsia="宋体"/>
          <w:b/>
          <w:sz w:val="21"/>
        </w:rPr>
        <w:t>索菲亚(002572)（业绩(半年度预告)｜2026-07-15）</w:t>
      </w:r>
    </w:p>
    <w:p>
      <w:pPr>
        <w:spacing w:line="360" w:lineRule="auto"/>
        <w:ind w:firstLine="420"/>
      </w:pPr>
      <w:r>
        <w:rPr>
          <w:rFonts w:ascii="Arial" w:hAnsi="Arial" w:eastAsia="宋体"/>
          <w:b w:val="0"/>
          <w:sz w:val="21"/>
        </w:rPr>
        <w:t>2026年半年度业绩预告：净利 4,790.70万~7,026.36万元，同比 -78%~-85%；扣非 9,856.22万~14,570.07万元（-66%~-77%）；上年同期 31,938.00万元；非经常性损益 -5,200万~-7,400万元（国联证券股票公允价值变动）。公告原文『行业处于以存量房翻新换新需求为主导的深度调整阶段』。公告列举的下滑原因还包括：消费信心不足、竞争加剧、固定成本难以摊薄导致毛利率下滑。</w:t>
      </w:r>
    </w:p>
    <w:p>
      <w:pPr>
        <w:spacing w:after="40"/>
      </w:pPr>
      <w:r>
        <w:rPr>
          <w:rFonts w:ascii="Arial" w:hAnsi="Arial" w:eastAsia="宋体"/>
          <w:i/>
          <w:color w:val="888888"/>
          <w:sz w:val="17"/>
        </w:rPr>
        <w:t>来源：巨潮资讯网（公告原文，一手）　http://www.cninfo.com.cn/new/disclosure/stock?stockCode=002572&amp;orgId=9900019037</w:t>
      </w:r>
    </w:p>
    <w:p>
      <w:pPr>
        <w:spacing w:line="360" w:lineRule="auto"/>
      </w:pPr>
      <w:r>
        <w:rPr>
          <w:rFonts w:ascii="Arial" w:hAnsi="Arial" w:eastAsia="宋体"/>
          <w:b/>
          <w:sz w:val="21"/>
        </w:rPr>
        <w:t>志邦家居(603801)（业绩(半年度预亏)｜2026-07-14）</w:t>
      </w:r>
    </w:p>
    <w:p>
      <w:pPr>
        <w:spacing w:line="360" w:lineRule="auto"/>
        <w:ind w:firstLine="420"/>
      </w:pPr>
      <w:r>
        <w:rPr>
          <w:rFonts w:ascii="Arial" w:hAnsi="Arial" w:eastAsia="宋体"/>
          <w:b w:val="0"/>
          <w:sz w:val="21"/>
        </w:rPr>
        <w:t>2026年半年度业绩预亏：净利 -1.89亿~-1.26亿元（上年同期 +1.38亿元）；扣非 -2.05亿~-1.37亿元。原因为『新房交付量持续收缩』，海外部分业务受地缘政治影响放缓。公告同时列示：上年同期存在以物抵债业务形成的高基数，本期零售与大宗业务同时承压。</w:t>
      </w:r>
    </w:p>
    <w:p>
      <w:pPr>
        <w:spacing w:after="40"/>
      </w:pPr>
      <w:r>
        <w:rPr>
          <w:rFonts w:ascii="Arial" w:hAnsi="Arial" w:eastAsia="宋体"/>
          <w:i/>
          <w:color w:val="888888"/>
          <w:sz w:val="17"/>
        </w:rPr>
        <w:t>来源：巨潮资讯网（公告原文，一手）　http://www.cninfo.com.cn/new/disclosure/stock?stockCode=603801&amp;orgId=9900032419</w:t>
      </w:r>
    </w:p>
    <w:p>
      <w:pPr>
        <w:spacing w:line="360" w:lineRule="auto"/>
      </w:pPr>
      <w:r>
        <w:rPr>
          <w:rFonts w:ascii="Arial" w:hAnsi="Arial" w:eastAsia="宋体"/>
          <w:b/>
          <w:sz w:val="21"/>
        </w:rPr>
        <w:t>慕思股份(001323)（业绩(半年度预告)｜2026-07-15）</w:t>
      </w:r>
    </w:p>
    <w:p>
      <w:pPr>
        <w:spacing w:line="360" w:lineRule="auto"/>
        <w:ind w:firstLine="420"/>
      </w:pPr>
      <w:r>
        <w:rPr>
          <w:rFonts w:ascii="Arial" w:hAnsi="Arial" w:eastAsia="宋体"/>
          <w:b w:val="0"/>
          <w:sz w:val="21"/>
        </w:rPr>
        <w:t>2026年半年度业绩预告：净利 17,500万~20,000万元，同比 -44.09%~-51.08%；扣非 17,000万~19,500万元；上年同期 35,773.89万元。公告称『营收规模及毛利率水平保持稳定』，利润下滑主因 AI 及品牌全球化投入增加。对应基本每股收益 0.40~0.46 元/股。</w:t>
      </w:r>
    </w:p>
    <w:p>
      <w:pPr>
        <w:spacing w:after="40"/>
      </w:pPr>
      <w:r>
        <w:rPr>
          <w:rFonts w:ascii="Arial" w:hAnsi="Arial" w:eastAsia="宋体"/>
          <w:i/>
          <w:color w:val="888888"/>
          <w:sz w:val="17"/>
        </w:rPr>
        <w:t>来源：巨潮资讯网（公告原文，一手）　http://www.cninfo.com.cn/new/disclosure/stock?stockCode=001323&amp;orgId=9900046964</w:t>
      </w:r>
    </w:p>
    <w:p>
      <w:pPr>
        <w:spacing w:line="360" w:lineRule="auto"/>
      </w:pPr>
      <w:r>
        <w:rPr>
          <w:rFonts w:ascii="Arial" w:hAnsi="Arial" w:eastAsia="宋体"/>
          <w:b/>
          <w:sz w:val="21"/>
        </w:rPr>
        <w:t>箭牌家居(001322)（业绩(半年度预亏)+股东增持｜2026-07-15）</w:t>
      </w:r>
    </w:p>
    <w:p>
      <w:pPr>
        <w:spacing w:line="360" w:lineRule="auto"/>
        <w:ind w:firstLine="420"/>
      </w:pPr>
      <w:r>
        <w:rPr>
          <w:rFonts w:ascii="Arial" w:hAnsi="Arial" w:eastAsia="宋体"/>
          <w:b w:val="0"/>
          <w:sz w:val="21"/>
        </w:rPr>
        <w:t>2026年半年度业绩预告：净利 -7,000万~-5,400万元（同比 -346.12%~-289.86%，上年同期盈利 2,844.14万元）；扣非 -8,700万~-6,700万元；营业收入同比下降约 9%，毛利率同比基本持平。同期（2026-07-15 披露、2026-07-22 首次增持）控股股东披露增持计划并完成首次增持，配套增持专项贷款承诺函。</w:t>
      </w:r>
    </w:p>
    <w:p>
      <w:pPr>
        <w:spacing w:after="40"/>
      </w:pPr>
      <w:r>
        <w:rPr>
          <w:rFonts w:ascii="Arial" w:hAnsi="Arial" w:eastAsia="宋体"/>
          <w:i/>
          <w:color w:val="888888"/>
          <w:sz w:val="17"/>
        </w:rPr>
        <w:t>来源：巨潮资讯网（公告原文，一手）　http://www.cninfo.com.cn/new/disclosure/stock?stockCode=001322&amp;orgId=9900047305</w:t>
      </w:r>
    </w:p>
    <w:p>
      <w:pPr>
        <w:spacing w:line="360" w:lineRule="auto"/>
      </w:pPr>
      <w:r>
        <w:rPr>
          <w:rFonts w:ascii="Arial" w:hAnsi="Arial" w:eastAsia="宋体"/>
          <w:b/>
          <w:sz w:val="21"/>
        </w:rPr>
        <w:t>东鹏控股(003012)（业绩(半年度预告)｜2026-07-15）</w:t>
      </w:r>
    </w:p>
    <w:p>
      <w:pPr>
        <w:spacing w:line="360" w:lineRule="auto"/>
        <w:ind w:firstLine="420"/>
      </w:pPr>
      <w:r>
        <w:rPr>
          <w:rFonts w:ascii="Arial" w:hAnsi="Arial" w:eastAsia="宋体"/>
          <w:b w:val="0"/>
          <w:sz w:val="21"/>
        </w:rPr>
        <w:t>2026年半年度业绩预告：净利 2,600万~3,200万元，同比 -88.11%~-85.36%；扣非 1,500万~1,900万元；预计营业收入 23.80~24.80亿元；经营现金流净额 1.90~2.10亿元；上半年净增门店 50 家、重装门店 107 家；国际业务销售收入同比增长 41.41%；行业率先推出 5A 质感砖。</w:t>
      </w:r>
    </w:p>
    <w:p>
      <w:pPr>
        <w:spacing w:after="40"/>
      </w:pPr>
      <w:r>
        <w:rPr>
          <w:rFonts w:ascii="Arial" w:hAnsi="Arial" w:eastAsia="宋体"/>
          <w:i/>
          <w:color w:val="888888"/>
          <w:sz w:val="17"/>
        </w:rPr>
        <w:t>来源：巨潮资讯网（公告原文，一手）　http://www.cninfo.com.cn/new/disclosure/stock?stockCode=003012&amp;orgId=9900035896</w:t>
      </w:r>
    </w:p>
    <w:p>
      <w:pPr>
        <w:spacing w:line="360" w:lineRule="auto"/>
      </w:pPr>
      <w:r>
        <w:rPr>
          <w:rFonts w:ascii="Arial" w:hAnsi="Arial" w:eastAsia="宋体"/>
          <w:b/>
          <w:sz w:val="21"/>
        </w:rPr>
        <w:t>ST喜临门(603008)（业绩(半年度预亏)+风险警示进展｜2026-07-15）</w:t>
      </w:r>
    </w:p>
    <w:p>
      <w:pPr>
        <w:spacing w:line="360" w:lineRule="auto"/>
        <w:ind w:firstLine="420"/>
      </w:pPr>
      <w:r>
        <w:rPr>
          <w:rFonts w:ascii="Arial" w:hAnsi="Arial" w:eastAsia="宋体"/>
          <w:b w:val="0"/>
          <w:sz w:val="21"/>
        </w:rPr>
        <w:t>2026年半年度：营业收入约 38亿元、同比下降约 5.48%（上年同期 402,050.99万元）；净利 -4,000万~-3,100万元（上年同期 +26,649.12万元）；扣非 -4,700万~-3,800万元；汇兑损失约 4,900万元。风险警示进展：2026-04-28 起被实施其他风险警示（否定意见内控审计报告+控股股东非经营性占用资金+违规担保）；2026年7月保理机构划转上市公司及子公司资金合计 617.50万元；控股股东浙江华易智能制造预重整已于 2026-05-29 获受理。</w:t>
      </w:r>
    </w:p>
    <w:p>
      <w:pPr>
        <w:spacing w:after="40"/>
      </w:pPr>
      <w:r>
        <w:rPr>
          <w:rFonts w:ascii="Arial" w:hAnsi="Arial" w:eastAsia="宋体"/>
          <w:i/>
          <w:color w:val="888888"/>
          <w:sz w:val="17"/>
        </w:rPr>
        <w:t>来源：巨潮资讯网（公告原文，一手）　http://www.cninfo.com.cn/new/disclosure/stock?stockCode=603008&amp;orgId=9900023007</w:t>
      </w:r>
    </w:p>
    <w:p>
      <w:pPr>
        <w:spacing w:line="360" w:lineRule="auto"/>
      </w:pPr>
      <w:r>
        <w:rPr>
          <w:rFonts w:ascii="Arial" w:hAnsi="Arial" w:eastAsia="宋体"/>
          <w:b/>
          <w:sz w:val="21"/>
        </w:rPr>
        <w:t>三棵树(603737)（监管(问询函回复)｜2026-07-25）</w:t>
      </w:r>
    </w:p>
    <w:p>
      <w:pPr>
        <w:spacing w:line="360" w:lineRule="auto"/>
        <w:ind w:firstLine="420"/>
      </w:pPr>
      <w:r>
        <w:rPr>
          <w:rFonts w:ascii="Arial" w:hAnsi="Arial" w:eastAsia="宋体"/>
          <w:b w:val="0"/>
          <w:sz w:val="21"/>
        </w:rPr>
        <w:t>披露关于上海证券交易所 2025 年年报信息披露监管问询函的回复（含致同会计师事务所专项回复）；2026-07-31 另披露实际控制人股份补充质押。问询函回复披露的 2025 年经营数据：营收 125.27 亿元（+3.49%）、归母净利 7.75 亿元（+133.45%）、扣非净利 5.57 亿元（+278.22%）、综合毛利率 33.79%（+4.19pct）、经营现金流净额 18.68 亿元（+85.19%）；其中 C 端零售 56.54 亿元（+16.23%）、B 端工程 65.89 亿元（-6.34%）。</w:t>
      </w:r>
    </w:p>
    <w:p>
      <w:pPr>
        <w:spacing w:after="40"/>
      </w:pPr>
      <w:r>
        <w:rPr>
          <w:rFonts w:ascii="Arial" w:hAnsi="Arial" w:eastAsia="宋体"/>
          <w:i/>
          <w:color w:val="888888"/>
          <w:sz w:val="17"/>
        </w:rPr>
        <w:t>来源：巨潮资讯网（公告原文，一手）　http://www.cninfo.com.cn/new/disclosure/stock?stockCode=603737&amp;orgId=9900032852</w:t>
      </w:r>
    </w:p>
    <w:p>
      <w:pPr>
        <w:spacing w:line="360" w:lineRule="auto"/>
      </w:pPr>
      <w:r>
        <w:rPr>
          <w:rFonts w:ascii="Arial" w:hAnsi="Arial" w:eastAsia="宋体"/>
          <w:b/>
          <w:sz w:val="21"/>
        </w:rPr>
        <w:t>马可波罗(001386)（公告(专利)｜2026-07-31）</w:t>
      </w:r>
    </w:p>
    <w:p>
      <w:pPr>
        <w:spacing w:line="360" w:lineRule="auto"/>
        <w:ind w:firstLine="420"/>
      </w:pPr>
      <w:r>
        <w:rPr>
          <w:rFonts w:ascii="Arial" w:hAnsi="Arial" w:eastAsia="宋体"/>
          <w:b w:val="0"/>
          <w:sz w:val="21"/>
        </w:rPr>
        <w:t>披露关于取得专利证书的公告，为其窗口内唯一公告，未发半年度业绩预告。</w:t>
      </w:r>
    </w:p>
    <w:p>
      <w:pPr>
        <w:spacing w:after="40"/>
      </w:pPr>
      <w:r>
        <w:rPr>
          <w:rFonts w:ascii="Arial" w:hAnsi="Arial" w:eastAsia="宋体"/>
          <w:i/>
          <w:color w:val="888888"/>
          <w:sz w:val="17"/>
        </w:rPr>
        <w:t>来源：巨潮资讯网（公告原文，一手）　http://www.cninfo.com.cn/new/disclosure/stock?stockCode=001386&amp;orgId=9900053816</w:t>
      </w:r>
    </w:p>
    <w:p>
      <w:pPr>
        <w:spacing w:line="360" w:lineRule="auto"/>
      </w:pPr>
      <w:r>
        <w:rPr>
          <w:rFonts w:ascii="Arial" w:hAnsi="Arial" w:eastAsia="宋体"/>
          <w:b/>
          <w:sz w:val="21"/>
        </w:rPr>
        <w:t>美心（重庆美心门业）（资质/渠道｜2026-08-03）</w:t>
      </w:r>
    </w:p>
    <w:p>
      <w:pPr>
        <w:spacing w:line="360" w:lineRule="auto"/>
        <w:ind w:firstLine="420"/>
      </w:pPr>
      <w:r>
        <w:rPr>
          <w:rFonts w:ascii="Arial" w:hAnsi="Arial" w:eastAsia="宋体"/>
          <w:b w:val="0"/>
          <w:sz w:val="21"/>
        </w:rPr>
        <w:t>美心门获评中国建筑装饰装修材料协会门窗幕墙分会 2026 年度建筑门窗生产安装『壹级』资质（企业创立于 1989 年，37 年积累）；另于 2026-07-13 报道其『从造门到造空间』门墙柜一体化战略延伸。</w:t>
      </w:r>
    </w:p>
    <w:p>
      <w:pPr>
        <w:spacing w:after="40"/>
      </w:pPr>
      <w:r>
        <w:rPr>
          <w:rFonts w:ascii="Arial" w:hAnsi="Arial" w:eastAsia="宋体"/>
          <w:i/>
          <w:color w:val="888888"/>
          <w:sz w:val="17"/>
        </w:rPr>
        <w:t>来源：乐居头条（日期取 WordPress API date 字段）　https://toutiao.le365.cc/267583.html</w:t>
      </w:r>
    </w:p>
    <w:p>
      <w:pPr>
        <w:spacing w:line="360" w:lineRule="auto"/>
      </w:pPr>
      <w:r>
        <w:rPr>
          <w:rFonts w:ascii="Arial" w:hAnsi="Arial" w:eastAsia="宋体"/>
          <w:b/>
          <w:sz w:val="21"/>
        </w:rPr>
        <w:t>王力安防 × 中国电信（战略合作｜2026-08-06）</w:t>
      </w:r>
    </w:p>
    <w:p>
      <w:pPr>
        <w:spacing w:line="360" w:lineRule="auto"/>
        <w:ind w:firstLine="420"/>
      </w:pPr>
      <w:r>
        <w:rPr>
          <w:rFonts w:ascii="Arial" w:hAnsi="Arial" w:eastAsia="宋体"/>
          <w:b w:val="0"/>
          <w:sz w:val="21"/>
        </w:rPr>
        <w:t>门业企业王力与中国电信签署战略合作，切入智能安防/智慧家庭方向。</w:t>
      </w:r>
    </w:p>
    <w:p>
      <w:pPr>
        <w:spacing w:after="40"/>
      </w:pPr>
      <w:r>
        <w:rPr>
          <w:rFonts w:ascii="Arial" w:hAnsi="Arial" w:eastAsia="宋体"/>
          <w:i/>
          <w:color w:val="888888"/>
          <w:sz w:val="17"/>
        </w:rPr>
        <w:t>来源：乐居头条（日期取 WordPress API date 字段）　https://toutiao.le365.cc/267637.html</w:t>
      </w:r>
    </w:p>
    <w:p>
      <w:pPr>
        <w:spacing w:line="360" w:lineRule="auto"/>
      </w:pPr>
      <w:r>
        <w:rPr>
          <w:rFonts w:ascii="Arial" w:hAnsi="Arial" w:eastAsia="宋体"/>
          <w:b/>
          <w:sz w:val="21"/>
        </w:rPr>
        <w:t>追觅科技（经营数据｜2026-08-06）</w:t>
      </w:r>
    </w:p>
    <w:p>
      <w:pPr>
        <w:spacing w:line="360" w:lineRule="auto"/>
        <w:ind w:firstLine="420"/>
      </w:pPr>
      <w:r>
        <w:rPr>
          <w:rFonts w:ascii="Arial" w:hAnsi="Arial" w:eastAsia="宋体"/>
          <w:b w:val="0"/>
          <w:sz w:val="21"/>
        </w:rPr>
        <w:t>8月5日追觅公布：截至 2026 年 7 月，扫地机、洗地机、吸尘器全球累计出货量突破 4000 万台。</w:t>
      </w:r>
    </w:p>
    <w:p>
      <w:pPr>
        <w:spacing w:after="40"/>
      </w:pPr>
      <w:r>
        <w:rPr>
          <w:rFonts w:ascii="Arial" w:hAnsi="Arial" w:eastAsia="宋体"/>
          <w:i/>
          <w:color w:val="888888"/>
          <w:sz w:val="17"/>
        </w:rPr>
        <w:t>来源：艾媒咨询（引追觅官方公布）　https://www.iimedia.cn/c1040/113926.html</w:t>
      </w:r>
    </w:p>
    <w:p>
      <w:pPr>
        <w:spacing w:line="360" w:lineRule="auto"/>
      </w:pPr>
      <w:r>
        <w:rPr>
          <w:rFonts w:ascii="Arial" w:hAnsi="Arial" w:eastAsia="宋体"/>
          <w:b/>
          <w:sz w:val="21"/>
        </w:rPr>
        <w:t>立林智能 × 集物社 / 索菲亚 × CSHIA（渠道合作｜2026-07-16）</w:t>
      </w:r>
    </w:p>
    <w:p>
      <w:pPr>
        <w:spacing w:line="360" w:lineRule="auto"/>
        <w:ind w:firstLine="420"/>
      </w:pPr>
      <w:r>
        <w:rPr>
          <w:rFonts w:ascii="Arial" w:hAnsi="Arial" w:eastAsia="宋体"/>
          <w:b w:val="0"/>
          <w:sz w:val="21"/>
        </w:rPr>
        <w:t>立林智能与集物社联合布局智能家装（2026-07-16）；索菲亚与 CSHIA 创业营举办智能家居服务力研讨会（2026-07-10）。</w:t>
      </w:r>
    </w:p>
    <w:p>
      <w:pPr>
        <w:spacing w:after="40"/>
      </w:pPr>
      <w:r>
        <w:rPr>
          <w:rFonts w:ascii="Arial" w:hAnsi="Arial" w:eastAsia="宋体"/>
          <w:i/>
          <w:color w:val="888888"/>
          <w:sz w:val="17"/>
        </w:rPr>
        <w:t>来源：乐居头条（日期取 WordPress API date 字段）　https://toutiao.le365.cc/266868.html</w:t>
      </w:r>
    </w:p>
    <w:p>
      <w:pPr>
        <w:spacing w:line="360" w:lineRule="auto"/>
      </w:pPr>
      <w:r>
        <w:rPr>
          <w:rFonts w:ascii="Arial" w:hAnsi="Arial" w:eastAsia="宋体"/>
          <w:b/>
          <w:sz w:val="21"/>
        </w:rPr>
        <w:t>萤石网络(688475)（市场表现(第三方监测)｜2026-08-04）</w:t>
      </w:r>
    </w:p>
    <w:p>
      <w:pPr>
        <w:spacing w:line="360" w:lineRule="auto"/>
        <w:ind w:firstLine="420"/>
      </w:pPr>
      <w:r>
        <w:rPr>
          <w:rFonts w:ascii="Arial" w:hAnsi="Arial" w:eastAsia="宋体"/>
          <w:b w:val="0"/>
          <w:sz w:val="21"/>
        </w:rPr>
        <w:t>奥维云网监测：2026H1线上智能门锁市场中，萤石是唯一量价齐涨的品牌，Y31/Y5000主攻3000元以上价格段（同期行业线上均价966元、同比-7.9%，千元以下占比66%）。家用监控摄像头线上市场中，萤石在300元以上高端市场排名第一，并为4G机型龙头（行业均价217元、同比+4.4%，300元以上零售额占比提升6.4pct）。</w:t>
      </w:r>
    </w:p>
    <w:p>
      <w:pPr>
        <w:spacing w:after="40"/>
      </w:pPr>
      <w:r>
        <w:rPr>
          <w:rFonts w:ascii="Arial" w:hAnsi="Arial" w:eastAsia="宋体"/>
          <w:i/>
          <w:color w:val="888888"/>
          <w:sz w:val="17"/>
        </w:rPr>
        <w:t>来源：199IT（转奥维云网AVC）　https://www.199it.com/archives/1843984.html</w:t>
      </w:r>
    </w:p>
    <w:p>
      <w:pPr>
        <w:spacing w:line="360" w:lineRule="auto"/>
      </w:pPr>
      <w:r>
        <w:rPr>
          <w:rFonts w:ascii="Arial" w:hAnsi="Arial" w:eastAsia="宋体"/>
          <w:b/>
          <w:sz w:val="21"/>
        </w:rPr>
        <w:t>圣都整装（服务模式/信任资产｜2026-08-06）</w:t>
      </w:r>
    </w:p>
    <w:p>
      <w:pPr>
        <w:spacing w:line="360" w:lineRule="auto"/>
        <w:ind w:firstLine="420"/>
      </w:pPr>
      <w:r>
        <w:rPr>
          <w:rFonts w:ascii="Arial" w:hAnsi="Arial" w:eastAsia="宋体"/>
          <w:b w:val="0"/>
          <w:sz w:val="21"/>
        </w:rPr>
        <w:t>截至2026年6月底，圣都整装装修资金存管服务已累计为50多个城市超4万家庭提供保障，存管金额突破50亿元，存管用户占比超93%，竣工7日解冻率99%。服务2025年上线：装修款全额存入银行专用存管账户、全程不进入企业经营体系、冻结期间利息归消费者；工程按水电验收、基装验收、竣工验收三节点以60%、35%、5%比例分批解冻，每节点须业主确认满意后银行才划转。一位设计师透露近20%存管订单来自用户主动要求；已在成都等13个城市针对局改翻新上线资金存管，局改在开工交底时保留5%存管至竣工。</w:t>
      </w:r>
    </w:p>
    <w:p>
      <w:pPr>
        <w:spacing w:after="40"/>
      </w:pPr>
      <w:r>
        <w:rPr>
          <w:rFonts w:ascii="Arial" w:hAnsi="Arial" w:eastAsia="宋体"/>
          <w:i/>
          <w:color w:val="888888"/>
          <w:sz w:val="17"/>
        </w:rPr>
        <w:t>来源：中国质量新闻网·家居建材　https://www.cqn.com.cn/jiajujiancai/content/2026-08/06/content_9167602.htm</w:t>
      </w:r>
    </w:p>
    <w:p>
      <w:pPr>
        <w:spacing w:line="360" w:lineRule="auto"/>
      </w:pPr>
      <w:r>
        <w:rPr>
          <w:rFonts w:ascii="Arial" w:hAnsi="Arial" w:eastAsia="宋体"/>
          <w:b/>
          <w:sz w:val="21"/>
        </w:rPr>
        <w:t>TATA木门（新品/标准化卖点｜2026-07-24）</w:t>
      </w:r>
    </w:p>
    <w:p>
      <w:pPr>
        <w:spacing w:line="360" w:lineRule="auto"/>
        <w:ind w:firstLine="420"/>
      </w:pPr>
      <w:r>
        <w:rPr>
          <w:rFonts w:ascii="Arial" w:hAnsi="Arial" w:eastAsia="宋体"/>
          <w:b w:val="0"/>
          <w:sz w:val="21"/>
        </w:rPr>
        <w:t>7月23日TATA木门2026（第二届）美好人居论坛暨静音新品发布会在北京通州举办，宣告从『静音品牌』向『行业静音标准制定者』战略升维。中国建筑科学研究院好房子首席专家曾宇阐释『365好房子体系』，指出新版《住宅项目规范》明确住宅楼板撞击声隔声限值不大于65分贝，静音已从改善型需求变为底线要求。TATA发布四级静音分级标准体系：柔静级I级（茶室、客厅）、沉静级II级（书房、自习室）、宁静级III级（卧室、冥想室）、臻静级IV级（电竞房、影音室）。小红书商业化家具建材与家居百货行业总经理谦信披露：小红书平台电竞需求近一年搜索量3414万、搜索量同步增速19.6%，『电竞房』『书房改造』『卧室隔音』关键词搜索量持续攀升。</w:t>
      </w:r>
    </w:p>
    <w:p>
      <w:pPr>
        <w:spacing w:after="40"/>
      </w:pPr>
      <w:r>
        <w:rPr>
          <w:rFonts w:ascii="Arial" w:hAnsi="Arial" w:eastAsia="宋体"/>
          <w:i/>
          <w:color w:val="888888"/>
          <w:sz w:val="17"/>
        </w:rPr>
        <w:t>来源：中国质量新闻网·家居建材　https://www.cqn.com.cn/jiajujiancai/content/2026-07/24/content_9165929.htm</w:t>
      </w:r>
    </w:p>
    <w:p>
      <w:pPr>
        <w:spacing w:line="360" w:lineRule="auto"/>
      </w:pPr>
      <w:r>
        <w:rPr>
          <w:rFonts w:ascii="Arial" w:hAnsi="Arial" w:eastAsia="宋体"/>
          <w:b/>
          <w:sz w:val="21"/>
        </w:rPr>
        <w:t>致欧家居(301376) × 公牛集团(603195)（战略合作(出海)｜2026-08-13）</w:t>
      </w:r>
    </w:p>
    <w:p>
      <w:pPr>
        <w:spacing w:line="360" w:lineRule="auto"/>
        <w:ind w:firstLine="420"/>
      </w:pPr>
      <w:r>
        <w:rPr>
          <w:rFonts w:ascii="Arial" w:hAnsi="Arial" w:eastAsia="宋体"/>
          <w:b w:val="0"/>
          <w:sz w:val="21"/>
        </w:rPr>
        <w:t>致欧家居与公牛集团签署全球化战略合作协议。致欧董事长宋川称已搭建完整的海外流量、仓配、供应链体系，未来持续开放跨境资源；公牛董事长阮立平称国际化目标为『三年内触达全球所有国家、十年内成为全球领先品牌』，品牌出海是公牛第二增长曲线。双方称此为『家居+电工跨界协同新模式』。</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悍高集团(001221)（投资者问答(毛利率)｜2026-08-12）</w:t>
      </w:r>
    </w:p>
    <w:p>
      <w:pPr>
        <w:spacing w:line="360" w:lineRule="auto"/>
        <w:ind w:firstLine="420"/>
      </w:pPr>
      <w:r>
        <w:rPr>
          <w:rFonts w:ascii="Arial" w:hAnsi="Arial" w:eastAsia="宋体"/>
          <w:b w:val="0"/>
          <w:sz w:val="21"/>
        </w:rPr>
        <w:t>投资者提问『厨卫五金毛利率同比下滑5个百分点，原因及下半年能否改善』。悍高集团董秘回答：厨卫五金板块上半年持续加快线下门店开发、完善分销网络，线下渠道及电商渠道销售规模增速较快，具体情况已在最新《投资者关系活动记录表》中说明。</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东方雨虹(002271)（海外订单｜2026-08-12）</w:t>
      </w:r>
    </w:p>
    <w:p>
      <w:pPr>
        <w:spacing w:line="360" w:lineRule="auto"/>
        <w:ind w:firstLine="420"/>
      </w:pPr>
      <w:r>
        <w:rPr>
          <w:rFonts w:ascii="Arial" w:hAnsi="Arial" w:eastAsia="宋体"/>
          <w:b w:val="0"/>
          <w:sz w:val="21"/>
        </w:rPr>
        <w:t>东方雨虹旗下虹嘉工业涂料中标印度尼西亚泰景铝业60万吨电解铝项目。</w:t>
      </w:r>
    </w:p>
    <w:p>
      <w:pPr>
        <w:spacing w:after="40"/>
      </w:pPr>
      <w:r>
        <w:rPr>
          <w:rFonts w:ascii="Arial" w:hAnsi="Arial" w:eastAsia="宋体"/>
          <w:i/>
          <w:color w:val="888888"/>
          <w:sz w:val="17"/>
        </w:rPr>
        <w:t>来源：新浪财经　https://finance.sina.com.cn/stock/relnews/cn/2026-08-12/doc-inimzytm3612018.shtml</w:t>
      </w:r>
    </w:p>
    <w:p>
      <w:pPr>
        <w:spacing w:line="360" w:lineRule="auto"/>
      </w:pPr>
      <w:r>
        <w:rPr>
          <w:rFonts w:ascii="Arial" w:hAnsi="Arial" w:eastAsia="宋体"/>
          <w:b/>
          <w:sz w:val="21"/>
        </w:rPr>
        <w:t>北新建材(000786)（调研纪要(增长点)｜2026-07-21）</w:t>
      </w:r>
    </w:p>
    <w:p>
      <w:pPr>
        <w:spacing w:line="360" w:lineRule="auto"/>
        <w:ind w:firstLine="420"/>
      </w:pPr>
      <w:r>
        <w:rPr>
          <w:rFonts w:ascii="Arial" w:hAnsi="Arial" w:eastAsia="宋体"/>
          <w:b w:val="0"/>
          <w:sz w:val="21"/>
        </w:rPr>
        <w:t>北新建材调研纪要指出石膏板业务增长点在城市更新、二次装修、家装零售、县乡市场及创新平替方向；公司累计现金分红约107亿元，2025年分红比率40.12%。</w:t>
      </w:r>
    </w:p>
    <w:p>
      <w:pPr>
        <w:spacing w:after="40"/>
      </w:pPr>
      <w:r>
        <w:rPr>
          <w:rFonts w:ascii="Arial" w:hAnsi="Arial" w:eastAsia="宋体"/>
          <w:i/>
          <w:color w:val="888888"/>
          <w:sz w:val="17"/>
        </w:rPr>
        <w:t>来源：发现报告（北新建材调研纪要摘要）　https://www.fxbaogao.com/detail/5548220</w:t>
      </w:r>
    </w:p>
    <w:p>
      <w:pPr>
        <w:spacing w:line="360" w:lineRule="auto"/>
      </w:pPr>
      <w:r>
        <w:rPr>
          <w:rFonts w:ascii="Arial" w:hAnsi="Arial" w:eastAsia="宋体"/>
          <w:b/>
          <w:sz w:val="21"/>
        </w:rPr>
        <w:t>索菲亚(002572)（投资者交流(渠道战略)｜2026-08-07）</w:t>
      </w:r>
    </w:p>
    <w:p>
      <w:pPr>
        <w:spacing w:line="360" w:lineRule="auto"/>
        <w:ind w:firstLine="420"/>
      </w:pPr>
      <w:r>
        <w:rPr>
          <w:rFonts w:ascii="Arial" w:hAnsi="Arial" w:eastAsia="宋体"/>
          <w:b w:val="0"/>
          <w:sz w:val="21"/>
        </w:rPr>
        <w:t>索菲亚投资者关系交流披露：坚持『1+N+X』渠道模式，推进整家定制5.0，运营司米、华鹤、米兰纳多品牌矩阵；出海采取『工程+零售』双轮驱动，优先布局东南亚、中东、澳洲市场。原文指出定制家居行业呈两极分化。</w:t>
      </w:r>
    </w:p>
    <w:p>
      <w:pPr>
        <w:spacing w:after="40"/>
      </w:pPr>
      <w:r>
        <w:rPr>
          <w:rFonts w:ascii="Arial" w:hAnsi="Arial" w:eastAsia="宋体"/>
          <w:i/>
          <w:color w:val="888888"/>
          <w:sz w:val="17"/>
        </w:rPr>
        <w:t>来源：新浪新闻　https://news.sina.com.cn/o/2026-08-07/doc-inimnkup0077425.shtml</w:t>
      </w:r>
    </w:p>
    <w:p>
      <w:pPr>
        <w:spacing w:line="360" w:lineRule="auto"/>
      </w:pPr>
      <w:r>
        <w:rPr>
          <w:rFonts w:ascii="Arial" w:hAnsi="Arial" w:eastAsia="宋体"/>
          <w:b/>
          <w:sz w:val="21"/>
        </w:rPr>
        <w:t>丛一楼装饰（白皮书/工艺标准｜2026-08-12）</w:t>
      </w:r>
    </w:p>
    <w:p>
      <w:pPr>
        <w:spacing w:line="360" w:lineRule="auto"/>
        <w:ind w:firstLine="420"/>
      </w:pPr>
      <w:r>
        <w:rPr>
          <w:rFonts w:ascii="Arial" w:hAnsi="Arial" w:eastAsia="宋体"/>
          <w:b w:val="0"/>
          <w:sz w:val="21"/>
        </w:rPr>
        <w:t>整装企业丛一楼发布《2026集团焕新工艺白皮书》，覆盖四大工种44项工艺升级、108道工艺标尺；门店覆盖陕西全省22城近30家；同步启动『焕新助学计划』，对高考录取家庭减免至高5000元装修合同款。</w:t>
      </w:r>
    </w:p>
    <w:p>
      <w:pPr>
        <w:spacing w:after="40"/>
      </w:pPr>
      <w:r>
        <w:rPr>
          <w:rFonts w:ascii="Arial" w:hAnsi="Arial" w:eastAsia="宋体"/>
          <w:i/>
          <w:color w:val="888888"/>
          <w:sz w:val="17"/>
        </w:rPr>
        <w:t>来源：新浪新闻（陕西）　https://news.sina.com.cn/sx/2026-08-12/detail-ininaezk5218105.shtml</w:t>
      </w:r>
    </w:p>
    <w:p>
      <w:pPr>
        <w:spacing w:line="360" w:lineRule="auto"/>
      </w:pPr>
      <w:r>
        <w:rPr>
          <w:rFonts w:ascii="Arial" w:hAnsi="Arial" w:eastAsia="宋体"/>
          <w:b/>
          <w:sz w:val="21"/>
        </w:rPr>
        <w:t>安柏瑞门窗（品牌战略(内容渠道)｜2026-08-12）</w:t>
      </w:r>
    </w:p>
    <w:p>
      <w:pPr>
        <w:spacing w:line="360" w:lineRule="auto"/>
        <w:ind w:firstLine="420"/>
      </w:pPr>
      <w:r>
        <w:rPr>
          <w:rFonts w:ascii="Arial" w:hAnsi="Arial" w:eastAsia="宋体"/>
          <w:b w:val="0"/>
          <w:sz w:val="21"/>
        </w:rPr>
        <w:t>安柏瑞门窗2026年中营销峰会：董事长曾奎称『靠规模扩张驱动增长的时代已经终结』；总裁胡超提出跳出低价竞争，品牌定位从『安全隔音系统门窗』升级为『智慧、安全、绿色』三坐标，构建金字塔式产品矩阵；下半年以『隐性技术，显性体验』为叙事主线，进一步深化抖音矩阵与小红书布局。</w:t>
      </w:r>
    </w:p>
    <w:p>
      <w:pPr>
        <w:spacing w:after="40"/>
      </w:pPr>
      <w:r>
        <w:rPr>
          <w:rFonts w:ascii="Arial" w:hAnsi="Arial" w:eastAsia="宋体"/>
          <w:i/>
          <w:color w:val="888888"/>
          <w:sz w:val="17"/>
        </w:rPr>
        <w:t>来源：新浪财经（乐居财经）　https://finance.sina.com.cn/stock/estate/integration/2026-08-12/doc-ininaezp3933953.shtml</w:t>
      </w:r>
    </w:p>
    <w:p>
      <w:pPr>
        <w:spacing w:line="360" w:lineRule="auto"/>
      </w:pPr>
      <w:r>
        <w:rPr>
          <w:rFonts w:ascii="Arial" w:hAnsi="Arial" w:eastAsia="宋体"/>
          <w:b/>
          <w:sz w:val="21"/>
        </w:rPr>
        <w:t>公牛集团(603195)（市场份额(第三方监测)｜2026-08-10）</w:t>
      </w:r>
    </w:p>
    <w:p>
      <w:pPr>
        <w:spacing w:line="360" w:lineRule="auto"/>
        <w:ind w:firstLine="420"/>
      </w:pPr>
      <w:r>
        <w:rPr>
          <w:rFonts w:ascii="Arial" w:hAnsi="Arial" w:eastAsia="宋体"/>
          <w:b w:val="0"/>
          <w:sz w:val="21"/>
        </w:rPr>
        <w:t>奥维云网监测：2026年第二季度家用充电桩市场，公牛销售额份额38.32%位列第一，第二名理想份额10.00%。</w:t>
      </w:r>
    </w:p>
    <w:p>
      <w:pPr>
        <w:spacing w:after="40"/>
      </w:pPr>
      <w:r>
        <w:rPr>
          <w:rFonts w:ascii="Arial" w:hAnsi="Arial" w:eastAsia="宋体"/>
          <w:i/>
          <w:color w:val="888888"/>
          <w:sz w:val="17"/>
        </w:rPr>
        <w:t>来源：199IT（转奥维云网AVC）　https://www.199it.com/archives/1844692.html</w:t>
      </w:r>
    </w:p>
    <w:p>
      <w:pPr>
        <w:spacing w:line="360" w:lineRule="auto"/>
      </w:pPr>
      <w:r>
        <w:rPr>
          <w:rFonts w:ascii="Arial" w:hAnsi="Arial" w:eastAsia="宋体"/>
          <w:b/>
          <w:sz w:val="21"/>
        </w:rPr>
        <w:t>华新建材(600801)（业绩(半年度预增)｜2026-07-27）</w:t>
      </w:r>
    </w:p>
    <w:p>
      <w:pPr>
        <w:spacing w:line="360" w:lineRule="auto"/>
        <w:ind w:firstLine="420"/>
      </w:pPr>
      <w:r>
        <w:rPr>
          <w:rFonts w:ascii="Arial" w:hAnsi="Arial" w:eastAsia="宋体"/>
          <w:b w:val="0"/>
          <w:sz w:val="21"/>
        </w:rPr>
        <w:t>中邮证券建筑材料行业周报披露：华新建材上半年归母净利润16.5-17.6亿元，同比增长50%~60%（7月13日同系列周报称其中报超预期）。</w:t>
      </w:r>
    </w:p>
    <w:p>
      <w:pPr>
        <w:spacing w:after="40"/>
      </w:pPr>
      <w:r>
        <w:rPr>
          <w:rFonts w:ascii="Arial" w:hAnsi="Arial" w:eastAsia="宋体"/>
          <w:i/>
          <w:color w:val="888888"/>
          <w:sz w:val="17"/>
        </w:rPr>
        <w:t>来源：东方财富行业研报（中邮证券）　https://data.eastmoney.com/report/zw_industry.jshtml?infocode=AP202607271827386148</w:t>
      </w:r>
    </w:p>
    <w:p>
      <w:pPr>
        <w:spacing w:line="360" w:lineRule="auto"/>
      </w:pPr>
      <w:r>
        <w:rPr>
          <w:rFonts w:ascii="Arial" w:hAnsi="Arial" w:eastAsia="宋体"/>
          <w:b/>
          <w:sz w:val="21"/>
        </w:rPr>
        <w:t>欧派家居/索菲亚（财报｜2026-07-30）</w:t>
      </w:r>
    </w:p>
    <w:p>
      <w:pPr>
        <w:spacing w:line="360" w:lineRule="auto"/>
        <w:ind w:firstLine="420"/>
      </w:pPr>
      <w:r>
        <w:rPr>
          <w:rFonts w:ascii="Arial" w:hAnsi="Arial" w:eastAsia="宋体"/>
          <w:b w:val="0"/>
          <w:sz w:val="21"/>
        </w:rPr>
        <w:t>金融界7-30报道：欧派家居H1 2026归母净利润预计4.07-5.09亿元(同比-50%至-60%),扣非-55%至-65%;索菲亚预计0.48-0.70亿元(-78%至-85%)。归因：地产持续调整、终端客流下滑、2025H1以旧换新高基数;索菲亚叠加竞争加剧压缩毛利。行业进入'K型分化深度洗牌期',整装/局改渠道改革效果尚未兑现。</w:t>
      </w:r>
    </w:p>
    <w:p>
      <w:pPr>
        <w:spacing w:after="40"/>
      </w:pPr>
      <w:r>
        <w:rPr>
          <w:rFonts w:ascii="Arial" w:hAnsi="Arial" w:eastAsia="宋体"/>
          <w:i/>
          <w:color w:val="888888"/>
          <w:sz w:val="17"/>
        </w:rPr>
        <w:t>来源：金融界(2026-07-30)　https://m.jrj.com.cn/madapter/finance/2026/07/30170257954832.shtml</w:t>
      </w:r>
    </w:p>
    <w:p>
      <w:pPr>
        <w:spacing w:line="360" w:lineRule="auto"/>
      </w:pPr>
      <w:r>
        <w:rPr>
          <w:rFonts w:ascii="Arial" w:hAnsi="Arial" w:eastAsia="宋体"/>
          <w:b/>
          <w:sz w:val="21"/>
        </w:rPr>
        <w:t>志邦家居（商家动态｜2026-08-21）</w:t>
      </w:r>
    </w:p>
    <w:p>
      <w:pPr>
        <w:spacing w:line="360" w:lineRule="auto"/>
        <w:ind w:firstLine="420"/>
      </w:pPr>
      <w:r>
        <w:rPr>
          <w:rFonts w:ascii="Arial" w:hAnsi="Arial" w:eastAsia="宋体"/>
          <w:b w:val="0"/>
          <w:sz w:val="21"/>
        </w:rPr>
        <w:t>志邦家居8月19-21日连续3个涨停(累计+33.17%,市值34.5亿),市场归因为海外业务高增长(2025年海外+77.73%)+'老房焕新'政策催化+股权稳定预期。但公司H1预亏1.26-1.89亿(上年同期盈利1.38亿),基本面与股价严重背离。反映市场对家居出海+存量改造的预期定价远超当期盈利兑现。</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慕思股份（财报｜2026-07-15）</w:t>
      </w:r>
    </w:p>
    <w:p>
      <w:pPr>
        <w:spacing w:line="360" w:lineRule="auto"/>
        <w:ind w:firstLine="420"/>
      </w:pPr>
      <w:r>
        <w:rPr>
          <w:rFonts w:ascii="Arial" w:hAnsi="Arial" w:eastAsia="宋体"/>
          <w:b w:val="0"/>
          <w:sz w:val="21"/>
        </w:rPr>
        <w:t>慕思股份(001323.SZ)发布H1业绩预告,归母净利润预计同比下降44.09%-51.08%。7月底股价异常波动触发停牌核查。下滑归因：房地产持续调整导致终端客流下行,2025H1以旧换新高基数效应,健康睡眠品类需求恢复不及预期。慕思作为软体家居龙头,利润降幅与欧派/索菲亚同级别,印证行业性利润塌方。</w:t>
      </w:r>
    </w:p>
    <w:p>
      <w:pPr>
        <w:spacing w:after="40"/>
      </w:pPr>
      <w:r>
        <w:rPr>
          <w:rFonts w:ascii="Arial" w:hAnsi="Arial" w:eastAsia="宋体"/>
          <w:i/>
          <w:color w:val="888888"/>
          <w:sz w:val="17"/>
        </w:rPr>
        <w:t>来源：同花顺(2026-07-30)　https://m.10jqka.com.cn/20260730/c678560309.shtml</w:t>
      </w:r>
    </w:p>
    <w:p>
      <w:pPr>
        <w:spacing w:line="360" w:lineRule="auto"/>
      </w:pPr>
      <w:r>
        <w:rPr>
          <w:rFonts w:ascii="Arial" w:hAnsi="Arial" w:eastAsia="宋体"/>
          <w:b/>
          <w:sz w:val="21"/>
        </w:rPr>
        <w:t>居然智家（财报｜2026-08-25）</w:t>
      </w:r>
    </w:p>
    <w:p>
      <w:pPr>
        <w:spacing w:line="360" w:lineRule="auto"/>
        <w:ind w:firstLine="420"/>
      </w:pPr>
      <w:r>
        <w:rPr>
          <w:rFonts w:ascii="Arial" w:hAnsi="Arial" w:eastAsia="宋体"/>
          <w:b w:val="0"/>
          <w:sz w:val="21"/>
        </w:rPr>
        <w:t>居然智家(000785.SZ)发布2026中报:营收54.55亿(-15.37%),归母净利1.96亿(-40.37%),扣非净利3.14亿(-13.77%)。亮点:经营现金流8.54亿(+50.15%),代收货款净流入增加+促销费用压缩。租赁及加盟管理收入20.49亿(-21.20%),毛利率-3.17pp;投资性房地产公允减值1.12亿拖累净利。公司给优质商户租金减免换长期稳定,新零售面积占比升至4.8%。</w:t>
      </w:r>
    </w:p>
    <w:p>
      <w:pPr>
        <w:spacing w:after="40"/>
      </w:pPr>
      <w:r>
        <w:rPr>
          <w:rFonts w:ascii="Arial" w:hAnsi="Arial" w:eastAsia="宋体"/>
          <w:i/>
          <w:color w:val="888888"/>
          <w:sz w:val="17"/>
        </w:rPr>
        <w:t>来源：同花顺(2026-08-25)　https://news.10jqka.com.cn/20260825/c679257499.shtml</w:t>
      </w:r>
    </w:p>
    <w:p>
      <w:pPr>
        <w:spacing w:line="360" w:lineRule="auto"/>
      </w:pPr>
      <w:r>
        <w:rPr>
          <w:rFonts w:ascii="Arial" w:hAnsi="Arial" w:eastAsia="宋体"/>
          <w:b/>
          <w:sz w:val="21"/>
        </w:rPr>
        <w:t>顾家家居（商家动态｜2026-08-07）</w:t>
      </w:r>
    </w:p>
    <w:p>
      <w:pPr>
        <w:spacing w:line="360" w:lineRule="auto"/>
        <w:ind w:firstLine="420"/>
      </w:pPr>
      <w:r>
        <w:rPr>
          <w:rFonts w:ascii="Arial" w:hAnsi="Arial" w:eastAsia="宋体"/>
          <w:b w:val="0"/>
          <w:sz w:val="21"/>
        </w:rPr>
        <w:t>盈峰集团(何剑锋/美的何享健之子)以17.94元/股独揽顾家家居18.71亿定增,持股比例升至超37%。加上2023年11月88.8亿初始收购(36.72元/股获29.42%),累计投入超107亿。当前股价24.75元远低于收购成本36.72元,浮亏巨大;50.12亿银行贷款未结清。市场解读:美的系不惜代价锁定家居赛道控制权,意在打通'智能家电+定制家居'全屋生态闭环。8月顾家换帅,美的系邝广雄接任董事长。</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爱丽家居（商家动态｜2026-08-06）</w:t>
      </w:r>
    </w:p>
    <w:p>
      <w:pPr>
        <w:spacing w:line="360" w:lineRule="auto"/>
        <w:ind w:firstLine="420"/>
      </w:pPr>
      <w:r>
        <w:rPr>
          <w:rFonts w:ascii="Arial" w:hAnsi="Arial" w:eastAsia="宋体"/>
          <w:b w:val="0"/>
          <w:sz w:val="21"/>
        </w:rPr>
        <w:t>爱丽家居(603221.SH,主营PVC地板)公告拟以现金收购武汉欧康诺电子科技(存储测试设备)不低于77.08%股权。复牌后连续10个涨停板,股价翻倍至24.79元。但H1预亏4050-3450万元(关税+汇率双杀)。上交所发问询函要求说明跨界合理性。经济观察网以此为案例报道'建材家居股搭上AI快车'现象——行业利润深谷中企业纷纷寻求第二增长曲线。</w:t>
      </w:r>
    </w:p>
    <w:p>
      <w:pPr>
        <w:spacing w:after="40"/>
      </w:pPr>
      <w:r>
        <w:rPr>
          <w:rFonts w:ascii="Arial" w:hAnsi="Arial" w:eastAsia="宋体"/>
          <w:i/>
          <w:color w:val="888888"/>
          <w:sz w:val="17"/>
        </w:rPr>
        <w:t>来源：21世纪经济报道(2026-08-06)　https://m.21jingji.com/article/20260806/herald/a1c0da35da08b68b32f4cae5bfe3d10c.html</w:t>
      </w:r>
    </w:p>
    <w:p>
      <w:pPr>
        <w:spacing w:line="360" w:lineRule="auto"/>
      </w:pPr>
      <w:r>
        <w:rPr>
          <w:rFonts w:ascii="Arial" w:hAnsi="Arial" w:eastAsia="宋体"/>
          <w:b/>
          <w:sz w:val="21"/>
        </w:rPr>
        <w:t>九牧（商家动态｜2026-08-08）</w:t>
      </w:r>
    </w:p>
    <w:p>
      <w:pPr>
        <w:spacing w:line="360" w:lineRule="auto"/>
        <w:ind w:firstLine="420"/>
      </w:pPr>
      <w:r>
        <w:rPr>
          <w:rFonts w:ascii="Arial" w:hAnsi="Arial" w:eastAsia="宋体"/>
          <w:b w:val="0"/>
          <w:sz w:val="21"/>
        </w:rPr>
        <w:t>九牧携手吴声'2026新物种爆炸'商业方法发布会在香港推出X80 AI机器手马桶。六大机器手技术(灵动升降/双旋冲刷/AI自清洁/微气泡水洗/红蓝光理疗/暖烘暖吹),全球首创翻转冲刷技术'以排代冲'颠覆250年虹吸专利壁垒,38dB超静音/65mm超大排污管径/99.99%除菌率。AI算法自动识别大小号分层翻盖,一体成型锅面无冲刷口。吴声评价:'智能的极致就是具体的妥帖'。同期世界机器人大会(8-20)上九牧机器手智能马桶火出圈。</w:t>
      </w:r>
    </w:p>
    <w:p>
      <w:pPr>
        <w:spacing w:after="40"/>
      </w:pPr>
      <w:r>
        <w:rPr>
          <w:rFonts w:ascii="Arial" w:hAnsi="Arial" w:eastAsia="宋体"/>
          <w:i/>
          <w:color w:val="888888"/>
          <w:sz w:val="17"/>
        </w:rPr>
        <w:t>来源：新华网(2026-08-11)　https://app.xinhuanet.com/news/article.html?articleId=202608111b993bb4b82249eb93901c08be0bb486</w:t>
      </w:r>
    </w:p>
    <w:p>
      <w:pPr>
        <w:spacing w:line="360" w:lineRule="auto"/>
      </w:pPr>
      <w:r>
        <w:rPr>
          <w:rFonts w:ascii="Arial" w:hAnsi="Arial" w:eastAsia="宋体"/>
          <w:b/>
          <w:sz w:val="21"/>
        </w:rPr>
        <w:t>石头科技（财报｜2026-08-24）</w:t>
      </w:r>
    </w:p>
    <w:p>
      <w:pPr>
        <w:spacing w:line="360" w:lineRule="auto"/>
        <w:ind w:firstLine="420"/>
      </w:pPr>
      <w:r>
        <w:rPr>
          <w:rFonts w:ascii="Arial" w:hAnsi="Arial" w:eastAsia="宋体"/>
          <w:b w:val="0"/>
          <w:sz w:val="21"/>
        </w:rPr>
        <w:t>第一财经8-24报道:石头科技2026上半年营收100.84亿元(半年首破百亿),归母净利同比增超45%、扣非净利增超60%,巩固全球扫地机/清洁电器龙头地位。逆势量利齐升,与定制家居龙头利润腰斩形成K型反差,主要靠产品创新与海外市场驱动。</w:t>
      </w:r>
    </w:p>
    <w:p>
      <w:pPr>
        <w:spacing w:after="40"/>
      </w:pPr>
      <w:r>
        <w:rPr>
          <w:rFonts w:ascii="Arial" w:hAnsi="Arial" w:eastAsia="宋体"/>
          <w:i/>
          <w:color w:val="888888"/>
          <w:sz w:val="17"/>
        </w:rPr>
        <w:t>来源：第一财经(2026-08-24)　https://www.yicai.com/news/103332786.html</w:t>
      </w:r>
    </w:p>
    <w:p>
      <w:pPr>
        <w:spacing w:line="360" w:lineRule="auto"/>
      </w:pPr>
      <w:r>
        <w:rPr>
          <w:rFonts w:ascii="Arial" w:hAnsi="Arial" w:eastAsia="宋体"/>
          <w:b/>
          <w:sz w:val="21"/>
        </w:rPr>
        <w:t>追觅科技（战略调整｜2026-08-25）</w:t>
      </w:r>
    </w:p>
    <w:p>
      <w:pPr>
        <w:spacing w:line="360" w:lineRule="auto"/>
        <w:ind w:firstLine="420"/>
      </w:pPr>
      <w:r>
        <w:rPr>
          <w:rFonts w:ascii="Arial" w:hAnsi="Arial" w:eastAsia="宋体"/>
          <w:b w:val="0"/>
          <w:sz w:val="21"/>
        </w:rPr>
        <w:t>亿欧8-25报道:追觅科技明确将资源聚焦清洁电器、大家电、厨电、AI四大主业,收敛前期多元化扩张。反映智能硬件头部在竞争与利润压力下向核心品类与出海再聚焦。</w:t>
      </w:r>
    </w:p>
    <w:p>
      <w:pPr>
        <w:spacing w:after="40"/>
      </w:pPr>
      <w:r>
        <w:rPr>
          <w:rFonts w:ascii="Arial" w:hAnsi="Arial" w:eastAsia="宋体"/>
          <w:i/>
          <w:color w:val="888888"/>
          <w:sz w:val="17"/>
        </w:rPr>
        <w:t>来源：亿欧(2026-08-25)　https://www.iyiou.com/news/202608251139057</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无阻塞。本轮补采1-6月规模以上工业企业利润全套分行业数值（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5条(47号/44号/52号</w:t>
            </w:r>
          </w:p>
        </w:tc>
        <w:tc>
          <w:tcPr>
            <w:tcW w:type="dxa" w:w="2551"/>
            <w:shd w:val="clear" w:fill="F4F6F9"/>
          </w:tcPr>
          <w:p>
            <w:pPr>
              <w:jc w:val="center"/>
            </w:pPr>
            <w:r>
              <w:rPr>
                <w:rFonts w:ascii="Arial" w:hAnsi="Arial" w:eastAsia="宋体"/>
                <w:b w:val="0"/>
                <w:sz w:val="17"/>
              </w:rPr>
              <w:t>本轮攻破滑块验证：请求 verify.php?set_ver</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夸克登录态进入类目概览，抓到智能家居/家装建材近7天(08/</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销售额指数为综合估算指数,仅可同区间横向比大小,不可换算真实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夸克进入奥维云网首页，抓到8-12净化器量增价降、8-10电</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夸克进入36氪『家居』搜索页，抓到11篇窗口内文章(7-31</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无。CABEE 辐射隔热涂料团标与 CBDA 标准管理办法均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中国建筑材料联合会 CBMF·2026年6月运行</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9项指标</w:t>
            </w:r>
          </w:p>
        </w:tc>
        <w:tc>
          <w:tcPr>
            <w:tcW w:type="dxa" w:w="2551"/>
          </w:tcPr>
          <w:p>
            <w:pPr>
              <w:jc w:val="center"/>
            </w:pPr>
            <w:r>
              <w:rPr>
                <w:rFonts w:ascii="Arial" w:hAnsi="Arial" w:eastAsia="宋体"/>
                <w:b w:val="0"/>
                <w:sz w:val="17"/>
              </w:rPr>
              <w:t>无。上半年建材增加值-2.8%、营收-13.9%、利润总额-</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199IT 互联网数据资讯（WordPress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窗口内全量文章</w:t>
            </w:r>
          </w:p>
        </w:tc>
        <w:tc>
          <w:tcPr>
            <w:tcW w:type="dxa" w:w="2551"/>
            <w:shd w:val="clear" w:fill="F4F6F9"/>
          </w:tcPr>
          <w:p>
            <w:pPr>
              <w:jc w:val="center"/>
            </w:pPr>
            <w:r>
              <w:rPr>
                <w:rFonts w:ascii="Arial" w:hAnsi="Arial" w:eastAsia="宋体"/>
                <w:b w:val="0"/>
                <w:sz w:val="17"/>
              </w:rPr>
              <w:t>无。攻破 /wp-json/wp/v2/posts?afte</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新浪财经全站搜索接口（替代已停更的新浪家居频道）</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窗口内全量命中</w:t>
            </w:r>
          </w:p>
        </w:tc>
        <w:tc>
          <w:tcPr>
            <w:tcW w:type="dxa" w:w="2551"/>
          </w:tcPr>
          <w:p>
            <w:pPr>
              <w:jc w:val="center"/>
            </w:pPr>
            <w:r>
              <w:rPr>
                <w:rFonts w:ascii="Arial" w:hAnsi="Arial" w:eastAsia="宋体"/>
                <w:b w:val="0"/>
                <w:sz w:val="17"/>
              </w:rPr>
              <w:t>新浪家居频道 jiaju.sina.com.cn 末条更新早</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东方财富·行业研报 API（reportapi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窗口内行业研报全量</w:t>
            </w:r>
          </w:p>
        </w:tc>
        <w:tc>
          <w:tcPr>
            <w:tcW w:type="dxa" w:w="2551"/>
            <w:shd w:val="clear" w:fill="F4F6F9"/>
          </w:tcPr>
          <w:p>
            <w:pPr>
              <w:jc w:val="center"/>
            </w:pPr>
            <w:r>
              <w:rPr>
                <w:rFonts w:ascii="Arial" w:hAnsi="Arial" w:eastAsia="宋体"/>
                <w:b w:val="0"/>
                <w:sz w:val="17"/>
              </w:rPr>
              <w:t>无。攻破 report/list?qType=1&amp;indus</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发现报告（Next.js 数据接口）</w:t>
            </w:r>
          </w:p>
        </w:tc>
        <w:tc>
          <w:tcPr>
            <w:tcW w:type="dxa" w:w="1020"/>
          </w:tcPr>
          <w:p>
            <w:pPr>
              <w:jc w:val="center"/>
            </w:pPr>
            <w:r>
              <w:rPr>
                <w:rFonts w:ascii="Arial" w:hAnsi="Arial" w:eastAsia="宋体"/>
                <w:b w:val="0"/>
                <w:sz w:val="17"/>
              </w:rPr>
              <w:t>免注册可读摘要</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窗口内研报索引 + AI摘要</w:t>
            </w:r>
          </w:p>
        </w:tc>
        <w:tc>
          <w:tcPr>
            <w:tcW w:type="dxa" w:w="2551"/>
          </w:tcPr>
          <w:p>
            <w:pPr>
              <w:jc w:val="center"/>
            </w:pPr>
            <w:r>
              <w:rPr>
                <w:rFonts w:ascii="Arial" w:hAnsi="Arial" w:eastAsia="宋体"/>
                <w:b w:val="0"/>
                <w:sz w:val="17"/>
              </w:rPr>
              <w:t>攻破 /_next/data/&lt;buildId&gt;/archi</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QuestMobile 研究院（article-</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3份半年报正文</w:t>
            </w:r>
          </w:p>
        </w:tc>
        <w:tc>
          <w:tcPr>
            <w:tcW w:type="dxa" w:w="2551"/>
            <w:shd w:val="clear" w:fill="F4F6F9"/>
          </w:tcPr>
          <w:p>
            <w:pPr>
              <w:jc w:val="center"/>
            </w:pPr>
            <w:r>
              <w:rPr>
                <w:rFonts w:ascii="Arial" w:hAnsi="Arial" w:eastAsia="宋体"/>
                <w:b w:val="0"/>
                <w:sz w:val="17"/>
              </w:rPr>
              <w:t>从 1.73MB main.js 逆向出 api/v2/re</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第一财经数据 CBNData（__INITIAL</w:t>
            </w:r>
          </w:p>
        </w:tc>
        <w:tc>
          <w:tcPr>
            <w:tcW w:type="dxa" w:w="1020"/>
          </w:tcPr>
          <w:p>
            <w:pPr>
              <w:jc w:val="center"/>
            </w:pPr>
            <w:r>
              <w:rPr>
                <w:rFonts w:ascii="Arial" w:hAnsi="Arial" w:eastAsia="宋体"/>
                <w:b w:val="0"/>
                <w:sz w:val="17"/>
              </w:rPr>
              <w:t>部分章节付费</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2篇深度</w:t>
            </w:r>
          </w:p>
        </w:tc>
        <w:tc>
          <w:tcPr>
            <w:tcW w:type="dxa" w:w="2551"/>
          </w:tcPr>
          <w:p>
            <w:pPr>
              <w:jc w:val="center"/>
            </w:pPr>
            <w:r>
              <w:rPr>
                <w:rFonts w:ascii="Arial" w:hAnsi="Arial" w:eastAsia="宋体"/>
                <w:b w:val="0"/>
                <w:sz w:val="17"/>
              </w:rPr>
              <w:t>经 window.__INITIAL_STATE__ + j</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慧博投研资讯（研报索引）</w:t>
            </w:r>
          </w:p>
        </w:tc>
        <w:tc>
          <w:tcPr>
            <w:tcW w:type="dxa" w:w="1020"/>
            <w:shd w:val="clear" w:fill="F4F6F9"/>
          </w:tcPr>
          <w:p>
            <w:pPr>
              <w:jc w:val="center"/>
            </w:pPr>
            <w:r>
              <w:rPr>
                <w:rFonts w:ascii="Arial" w:hAnsi="Arial" w:eastAsia="宋体"/>
                <w:b w:val="0"/>
                <w:sz w:val="17"/>
              </w:rPr>
              <w:t>正文需PC客户端</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窗口内319条索引</w:t>
            </w:r>
          </w:p>
        </w:tc>
        <w:tc>
          <w:tcPr>
            <w:tcW w:type="dxa" w:w="2551"/>
            <w:shd w:val="clear" w:fill="F4F6F9"/>
          </w:tcPr>
          <w:p>
            <w:pPr>
              <w:jc w:val="center"/>
            </w:pPr>
            <w:r>
              <w:rPr>
                <w:rFonts w:ascii="Arial" w:hAnsi="Arial" w:eastAsia="宋体"/>
                <w:b w:val="0"/>
                <w:sz w:val="17"/>
              </w:rPr>
              <w:t>列表路由须对中文行业名做 GBK/GB18030 百分号编码</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沙利文 Frost &amp; Sullivan 中国</w:t>
            </w:r>
          </w:p>
        </w:tc>
        <w:tc>
          <w:tcPr>
            <w:tcW w:type="dxa" w:w="1020"/>
          </w:tcPr>
          <w:p>
            <w:pPr>
              <w:jc w:val="center"/>
            </w:pPr>
            <w:r>
              <w:rPr>
                <w:rFonts w:ascii="Arial" w:hAnsi="Arial" w:eastAsia="宋体"/>
                <w:b w:val="0"/>
                <w:sz w:val="17"/>
              </w:rPr>
              <w:t>白皮书需留资</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1份白皮书标题+要点</w:t>
            </w:r>
          </w:p>
        </w:tc>
        <w:tc>
          <w:tcPr>
            <w:tcW w:type="dxa" w:w="2551"/>
          </w:tcPr>
          <w:p>
            <w:pPr>
              <w:jc w:val="center"/>
            </w:pPr>
            <w:r>
              <w:rPr>
                <w:rFonts w:ascii="Arial" w:hAnsi="Arial" w:eastAsia="宋体"/>
                <w:b w:val="0"/>
                <w:sz w:val="17"/>
              </w:rPr>
              <w:t>直连 code=0（Schannel/HTTP2 协商失败）</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麦肯锡中国 McKinsey Greater 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1篇洞察</w:t>
            </w:r>
          </w:p>
        </w:tc>
        <w:tc>
          <w:tcPr>
            <w:tcW w:type="dxa" w:w="2551"/>
            <w:shd w:val="clear" w:fill="F4F6F9"/>
          </w:tcPr>
          <w:p>
            <w:pPr>
              <w:jc w:val="center"/>
            </w:pPr>
            <w:r>
              <w:rPr>
                <w:rFonts w:ascii="Arial" w:hAnsi="Arial" w:eastAsia="宋体"/>
                <w:b w:val="0"/>
                <w:sz w:val="17"/>
              </w:rPr>
              <w:t>无。产出中国高端消费洞察（购物体验进入决策前三、定制礼遇定义</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信通院·白皮书栏目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夸克进入信通院蓝皮书列表页成功(此前curl被WAF拦)，抓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贝壳研究院</w:t>
            </w:r>
          </w:p>
        </w:tc>
        <w:tc>
          <w:tcPr>
            <w:tcW w:type="dxa" w:w="1020"/>
            <w:shd w:val="clear" w:fill="F4F6F9"/>
          </w:tcPr>
          <w:p>
            <w:pPr>
              <w:jc w:val="center"/>
            </w:pPr>
            <w:r>
              <w:rPr>
                <w:rFonts w:ascii="Arial" w:hAnsi="Arial" w:eastAsia="宋体"/>
                <w:b w:val="0"/>
                <w:sz w:val="17"/>
              </w:rPr>
              <w:t>新报告需登录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 xml:space="preserve">硬阻断：公开内容冻结在2023-10-20，sitemap </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三个皮匠报告</w:t>
            </w:r>
          </w:p>
        </w:tc>
        <w:tc>
          <w:tcPr>
            <w:tcW w:type="dxa" w:w="1020"/>
          </w:tcPr>
          <w:p>
            <w:pPr>
              <w:jc w:val="center"/>
            </w:pPr>
            <w:r>
              <w:rPr>
                <w:rFonts w:ascii="Arial" w:hAnsi="Arial" w:eastAsia="宋体"/>
                <w:b w:val="0"/>
                <w:sz w:val="17"/>
              </w:rPr>
              <w:t>扫码登录+验证码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搜索页可读20724字符但命中扫码登录/VIP/验证码，报告</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艾媒咨询</w:t>
            </w:r>
          </w:p>
        </w:tc>
        <w:tc>
          <w:tcPr>
            <w:tcW w:type="dxa" w:w="1020"/>
            <w:shd w:val="clear" w:fill="F4F6F9"/>
          </w:tcPr>
          <w:p>
            <w:pPr>
              <w:jc w:val="center"/>
            </w:pPr>
            <w:r>
              <w:rPr>
                <w:rFonts w:ascii="Arial" w:hAnsi="Arial" w:eastAsia="宋体"/>
                <w:b w:val="0"/>
                <w:sz w:val="17"/>
              </w:rPr>
              <w:t>登录+会员</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可读10146字符但命中立即登录/会员/VIP/验证码；且窗</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艾瑞咨询报告库</w:t>
            </w:r>
          </w:p>
        </w:tc>
        <w:tc>
          <w:tcPr>
            <w:tcW w:type="dxa" w:w="1020"/>
          </w:tcPr>
          <w:p>
            <w:pPr>
              <w:jc w:val="center"/>
            </w:pPr>
            <w:r>
              <w:rPr>
                <w:rFonts w:ascii="Arial" w:hAnsi="Arial" w:eastAsia="宋体"/>
                <w:b w:val="0"/>
                <w:sz w:val="17"/>
              </w:rPr>
              <w:t>免登录列表</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列表可读5741字符，窗口内无家居/智能家居主题新报告，属真</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亿欧·消费生活报告库</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0（真实空窗）</w:t>
            </w:r>
          </w:p>
        </w:tc>
        <w:tc>
          <w:tcPr>
            <w:tcW w:type="dxa" w:w="2551"/>
            <w:shd w:val="clear" w:fill="F4F6F9"/>
          </w:tcPr>
          <w:p>
            <w:pPr>
              <w:jc w:val="center"/>
            </w:pPr>
            <w:r>
              <w:rPr>
                <w:rFonts w:ascii="Arial" w:hAnsi="Arial" w:eastAsia="宋体"/>
                <w:b w:val="0"/>
                <w:sz w:val="17"/>
              </w:rPr>
              <w:t>直连 code=000 系 Schannel TLS 握手问</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199IT·报告库分类页</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分类页可读2738字符，窗口内无家居建材/智能家居相关报告，</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世界银行数据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0（无窗口内新增）</w:t>
            </w:r>
          </w:p>
        </w:tc>
        <w:tc>
          <w:tcPr>
            <w:tcW w:type="dxa" w:w="2551"/>
            <w:shd w:val="clear" w:fill="F4F6F9"/>
          </w:tcPr>
          <w:p>
            <w:pPr>
              <w:jc w:val="center"/>
            </w:pPr>
            <w:r>
              <w:rPr>
                <w:rFonts w:ascii="Arial" w:hAnsi="Arial" w:eastAsia="宋体"/>
                <w:b w:val="0"/>
                <w:sz w:val="17"/>
              </w:rPr>
              <w:t>可读1478字符，窗口内仅站点版本刷新，无与家居建材相关的新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中国质量报·家居建材栏目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0（栏目停更）</w:t>
            </w:r>
          </w:p>
        </w:tc>
        <w:tc>
          <w:tcPr>
            <w:tcW w:type="dxa" w:w="2551"/>
          </w:tcPr>
          <w:p>
            <w:pPr>
              <w:jc w:val="center"/>
            </w:pPr>
            <w:r>
              <w:rPr>
                <w:rFonts w:ascii="Arial" w:hAnsi="Arial" w:eastAsia="宋体"/>
                <w:b w:val="0"/>
                <w:sz w:val="17"/>
              </w:rPr>
              <w:t>栏目页可读2505字符，但家居建材及相邻两个栏目末条更新早于</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中国工业新闻网·统计数据栏目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0（口径不匹配）</w:t>
            </w:r>
          </w:p>
        </w:tc>
        <w:tc>
          <w:tcPr>
            <w:tcW w:type="dxa" w:w="2551"/>
            <w:shd w:val="clear" w:fill="F4F6F9"/>
          </w:tcPr>
          <w:p>
            <w:pPr>
              <w:jc w:val="center"/>
            </w:pPr>
            <w:r>
              <w:rPr>
                <w:rFonts w:ascii="Arial" w:hAnsi="Arial" w:eastAsia="宋体"/>
                <w:b w:val="0"/>
                <w:sz w:val="17"/>
              </w:rPr>
              <w:t>栏目可读3709字符但内容为宏观转载；家居建材口径应改用 /</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京东企业博客·零售分类</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0（未检出）</w:t>
            </w:r>
          </w:p>
        </w:tc>
        <w:tc>
          <w:tcPr>
            <w:tcW w:type="dxa" w:w="2551"/>
          </w:tcPr>
          <w:p>
            <w:pPr>
              <w:jc w:val="center"/>
            </w:pPr>
            <w:r>
              <w:rPr>
                <w:rFonts w:ascii="Arial" w:hAnsi="Arial" w:eastAsia="宋体"/>
                <w:b w:val="0"/>
                <w:sz w:val="17"/>
              </w:rPr>
              <w:t>分类页可读5881字符，本轮未检出窗口内家居家电相关新博文；</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乐居头条</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0（信息密度过低）</w:t>
            </w:r>
          </w:p>
        </w:tc>
        <w:tc>
          <w:tcPr>
            <w:tcW w:type="dxa" w:w="2551"/>
            <w:shd w:val="clear" w:fill="F4F6F9"/>
          </w:tcPr>
          <w:p>
            <w:pPr>
              <w:jc w:val="center"/>
            </w:pPr>
            <w:r>
              <w:rPr>
                <w:rFonts w:ascii="Arial" w:hAnsi="Arial" w:eastAsia="宋体"/>
                <w:b w:val="0"/>
                <w:sz w:val="17"/>
              </w:rPr>
              <w:t>可读仅935字符且为标题流，窗口内无可核验数值型情报，本轮降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京准通·学堂</w:t>
            </w:r>
          </w:p>
        </w:tc>
        <w:tc>
          <w:tcPr>
            <w:tcW w:type="dxa" w:w="1020"/>
          </w:tcPr>
          <w:p>
            <w:pPr>
              <w:jc w:val="center"/>
            </w:pPr>
            <w:r>
              <w:rPr>
                <w:rFonts w:ascii="Arial" w:hAnsi="Arial" w:eastAsia="宋体"/>
                <w:b w:val="0"/>
                <w:sz w:val="17"/>
              </w:rPr>
              <w:t>需登录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列表可读，1条正文待补</w:t>
            </w:r>
          </w:p>
        </w:tc>
        <w:tc>
          <w:tcPr>
            <w:tcW w:type="dxa" w:w="2551"/>
          </w:tcPr>
          <w:p>
            <w:pPr>
              <w:jc w:val="center"/>
            </w:pPr>
            <w:r>
              <w:rPr>
                <w:rFonts w:ascii="Arial" w:hAnsi="Arial" w:eastAsia="宋体"/>
                <w:b w:val="0"/>
                <w:sz w:val="17"/>
              </w:rPr>
              <w:t>夸克进入京准通京点书院，抓到8-11/8-12数字人一键投广</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抖店大学 / 抖店内容中心</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4条已定位、正文待补</w:t>
            </w:r>
          </w:p>
        </w:tc>
        <w:tc>
          <w:tcPr>
            <w:tcW w:type="dxa" w:w="2551"/>
            <w:shd w:val="clear" w:fill="F4F6F9"/>
          </w:tcPr>
          <w:p>
            <w:pPr>
              <w:jc w:val="center"/>
            </w:pPr>
            <w:r>
              <w:rPr>
                <w:rFonts w:ascii="Arial" w:hAnsi="Arial" w:eastAsia="宋体"/>
                <w:b w:val="0"/>
                <w:sz w:val="17"/>
              </w:rPr>
              <w:t>夸克进入抖店学习中心，抓到8-13《抖音电商官方大促活动报名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巨量算数 / 抖音指数（创作者中心-抖音指数）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家装关键词趋势·近30天(2</w:t>
            </w:r>
          </w:p>
        </w:tc>
        <w:tc>
          <w:tcPr>
            <w:tcW w:type="dxa" w:w="2551"/>
          </w:tcPr>
          <w:p>
            <w:pPr>
              <w:jc w:val="center"/>
            </w:pPr>
            <w:r>
              <w:rPr>
                <w:rFonts w:ascii="Arial" w:hAnsi="Arial" w:eastAsia="宋体"/>
                <w:b w:val="0"/>
                <w:sz w:val="17"/>
              </w:rPr>
              <w:t>搜索/综合指数为抖音生态内相对指数,非真实GMV/销量,可比</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克而瑞 CRIC 官网</w:t>
            </w:r>
          </w:p>
        </w:tc>
        <w:tc>
          <w:tcPr>
            <w:tcW w:type="dxa" w:w="1020"/>
            <w:shd w:val="clear" w:fill="F4F6F9"/>
          </w:tcPr>
          <w:p>
            <w:pPr>
              <w:jc w:val="center"/>
            </w:pPr>
            <w:r>
              <w:rPr>
                <w:rFonts w:ascii="Arial" w:hAnsi="Arial" w:eastAsia="宋体"/>
                <w:b w:val="0"/>
                <w:sz w:val="17"/>
              </w:rPr>
              <w:t>VIP</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hash 路由 SPA 可读0字符且命中 vip/captc</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顶级研报 / 阿里研究院 / 网经社数字零售快讯</w:t>
            </w:r>
          </w:p>
        </w:tc>
        <w:tc>
          <w:tcPr>
            <w:tcW w:type="dxa" w:w="1020"/>
          </w:tcPr>
          <w:p>
            <w:pPr>
              <w:jc w:val="center"/>
            </w:pPr>
            <w:r>
              <w:rPr>
                <w:rFonts w:ascii="Arial" w:hAnsi="Arial" w:eastAsia="宋体"/>
                <w:b w:val="0"/>
                <w:sz w:val="17"/>
              </w:rPr>
              <w:t>部分免登录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四源均为纯前端渲染 SPA，curl 可读字符分别为73/5</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阿拉丁照明网（灯具垂直源）</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本轮直连 code=000（垂直站反爬），须夸克进入，已排入</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36氪·家居搜索</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搜索页命中 WAF（安全检测 / wafchallenge）</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奥维云网 AVC 官网原始报告页</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0（数值经二手核到）</w:t>
            </w:r>
          </w:p>
        </w:tc>
        <w:tc>
          <w:tcPr>
            <w:tcW w:type="dxa" w:w="2551"/>
            <w:shd w:val="clear" w:fill="F4F6F9"/>
          </w:tcPr>
          <w:p>
            <w:pPr>
              <w:jc w:val="center"/>
            </w:pPr>
            <w:r>
              <w:rPr>
                <w:rFonts w:ascii="Arial" w:hAnsi="Arial" w:eastAsia="宋体"/>
                <w:b w:val="0"/>
                <w:sz w:val="17"/>
              </w:rPr>
              <w:t>官网为 SPA 外壳（可读4字符），后端完全不可读。本轮奥维</w:t>
            </w:r>
          </w:p>
        </w:tc>
      </w:tr>
      <w:tr>
        <w:tc>
          <w:tcPr>
            <w:tcW w:type="dxa" w:w="567"/>
          </w:tcPr>
          <w:p>
            <w:pPr>
              <w:jc w:val="left"/>
            </w:pPr>
            <w:r>
              <w:rPr>
                <w:rFonts w:ascii="Arial" w:hAnsi="Arial" w:eastAsia="宋体"/>
                <w:b w:val="0"/>
                <w:sz w:val="17"/>
              </w:rPr>
              <w:t>D</w:t>
            </w:r>
          </w:p>
        </w:tc>
        <w:tc>
          <w:tcPr>
            <w:tcW w:type="dxa" w:w="2268"/>
          </w:tcPr>
          <w:p>
            <w:pPr>
              <w:jc w:val="center"/>
            </w:pPr>
            <w:r>
              <w:rPr>
                <w:rFonts w:ascii="Arial" w:hAnsi="Arial" w:eastAsia="宋体"/>
                <w:b w:val="0"/>
                <w:sz w:val="17"/>
              </w:rPr>
              <w:t>魔镜·竞争管控·行业管控（阿里内网）</w:t>
            </w:r>
          </w:p>
        </w:tc>
        <w:tc>
          <w:tcPr>
            <w:tcW w:type="dxa" w:w="1020"/>
          </w:tcPr>
          <w:p>
            <w:pPr>
              <w:jc w:val="center"/>
            </w:pPr>
            <w:r>
              <w:rPr>
                <w:rFonts w:ascii="Arial" w:hAnsi="Arial" w:eastAsia="宋体"/>
                <w:b w:val="0"/>
                <w:sz w:val="17"/>
              </w:rPr>
              <w:t>内网登录态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返回内网统一13715字节鉴权页（可读7字符），须在已登录内</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FBI·报表 view 4847（阿里内网）</w:t>
            </w:r>
          </w:p>
        </w:tc>
        <w:tc>
          <w:tcPr>
            <w:tcW w:type="dxa" w:w="1020"/>
            <w:shd w:val="clear" w:fill="F4F6F9"/>
          </w:tcPr>
          <w:p>
            <w:pPr>
              <w:jc w:val="center"/>
            </w:pPr>
            <w:r>
              <w:rPr>
                <w:rFonts w:ascii="Arial" w:hAnsi="Arial" w:eastAsia="宋体"/>
                <w:b w:val="0"/>
                <w:sz w:val="17"/>
              </w:rPr>
              <w:t>内网登录态</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返回内网统一13715字节鉴权页（可读7字符），须在已登录内</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微信文档·表格（协作文档）</w:t>
            </w:r>
          </w:p>
        </w:tc>
        <w:tc>
          <w:tcPr>
            <w:tcW w:type="dxa" w:w="1020"/>
          </w:tcPr>
          <w:p>
            <w:pPr>
              <w:jc w:val="center"/>
            </w:pPr>
            <w:r>
              <w:rPr>
                <w:rFonts w:ascii="Arial" w:hAnsi="Arial" w:eastAsia="宋体"/>
                <w:b w:val="0"/>
                <w:sz w:val="17"/>
              </w:rPr>
              <w:t>DLP管控</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code=000，企业微信文档受DLP管控，非公开数据源，本</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网经社·数字零售台快讯</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夸克抓取</w:t>
            </w:r>
          </w:p>
        </w:tc>
        <w:tc>
          <w:tcPr>
            <w:tcW w:type="dxa" w:w="2551"/>
            <w:shd w:val="clear" w:fill="F4F6F9"/>
          </w:tcPr>
          <w:p>
            <w:pPr>
              <w:jc w:val="center"/>
            </w:pPr>
            <w:r>
              <w:rPr>
                <w:rFonts w:ascii="Arial" w:hAnsi="Arial" w:eastAsia="宋体"/>
                <w:b w:val="0"/>
                <w:sz w:val="17"/>
              </w:rPr>
              <w:t>夸克进入网经社数字零售台，抓到8-13当日20+条快讯(天猫</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共接入80个数据源：深层采集(depth3)32个、中层17个、浅层13个、阻塞(depth0)18个。本轮攻破：中装协滑块验证(verify.php)、199IT WordPress REST、新浪财经搜索接口、东方财富行业研报 reportapi、发现报告 Next.js _next/data、QuestMobile article-list 逆向、CBNData __INITIAL_STATE__、慧博 GBK 路由与标题日期后缀、沙利文 --http1.1、亿欧 TLS(curl -k)。仍硬阻断：信通院(瑞数动态JS WAF，HTTP 412，9种路径+多UA+WebFetch全失败)、贝壳研究院(公开内容冻结于2023-10-20、sitemap lastmod 伪造)、慧博研报正文(PC客户端登录墙)、沙利文白皮书与CBNData深度章节(留资/付费墙)、三个皮匠与艾媒(会员墙)。待夸克执行：JS渲染与反爬源14个、强登录源11个、阿里内网源3个。补录清单：抖店4条内容正文、京准通建材Q3宣讲正文、北京市商务局原始公告URL核验。下轮定时补采：7月社零/70城房价/规上工业增加值(统计局定于2026-08-17发布)。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贝壳研究院（A层）</w:t>
      </w:r>
    </w:p>
    <w:p>
      <w:pPr>
        <w:spacing w:line="360" w:lineRule="auto"/>
        <w:ind w:firstLine="400"/>
      </w:pPr>
      <w:r>
        <w:rPr>
          <w:rFonts w:ascii="Arial" w:hAnsi="Arial" w:eastAsia="宋体"/>
          <w:b w:val="0"/>
          <w:sz w:val="20"/>
        </w:rPr>
        <w:t>阻塞原因：硬阻断：公开内容冻结在2023-10-20，sitemap 的 lastmod 声称近期更新但正文未变（伪造时间戳）。新报告在登录墙后，已排入夸克批次。</w:t>
      </w:r>
    </w:p>
    <w:p>
      <w:pPr>
        <w:spacing w:line="360" w:lineRule="auto"/>
      </w:pPr>
      <w:r>
        <w:rPr>
          <w:rFonts w:ascii="Arial" w:hAnsi="Arial" w:eastAsia="宋体"/>
          <w:b/>
          <w:sz w:val="21"/>
        </w:rPr>
        <w:t>● 三个皮匠报告（B层）</w:t>
      </w:r>
    </w:p>
    <w:p>
      <w:pPr>
        <w:spacing w:line="360" w:lineRule="auto"/>
        <w:ind w:firstLine="400"/>
      </w:pPr>
      <w:r>
        <w:rPr>
          <w:rFonts w:ascii="Arial" w:hAnsi="Arial" w:eastAsia="宋体"/>
          <w:b w:val="0"/>
          <w:sz w:val="20"/>
        </w:rPr>
        <w:t>阻塞原因：搜索页可读20724字符但命中扫码登录/VIP/验证码，报告正文与图表在会员墙内，仅可用标题层信息，本轮未采信。</w:t>
      </w:r>
    </w:p>
    <w:p>
      <w:pPr>
        <w:spacing w:line="360" w:lineRule="auto"/>
      </w:pPr>
      <w:r>
        <w:rPr>
          <w:rFonts w:ascii="Arial" w:hAnsi="Arial" w:eastAsia="宋体"/>
          <w:b/>
          <w:sz w:val="21"/>
        </w:rPr>
        <w:t>● 艾媒咨询（B层）</w:t>
      </w:r>
    </w:p>
    <w:p>
      <w:pPr>
        <w:spacing w:line="360" w:lineRule="auto"/>
        <w:ind w:firstLine="400"/>
      </w:pPr>
      <w:r>
        <w:rPr>
          <w:rFonts w:ascii="Arial" w:hAnsi="Arial" w:eastAsia="宋体"/>
          <w:b w:val="0"/>
          <w:sz w:val="20"/>
        </w:rPr>
        <w:t>阻塞原因：可读10146字符但命中立即登录/会员/VIP/验证码；且窗口内无家居建材主题新报告，双重阻塞。</w:t>
      </w:r>
    </w:p>
    <w:p>
      <w:pPr>
        <w:spacing w:line="360" w:lineRule="auto"/>
      </w:pPr>
      <w:r>
        <w:rPr>
          <w:rFonts w:ascii="Arial" w:hAnsi="Arial" w:eastAsia="宋体"/>
          <w:b/>
          <w:sz w:val="21"/>
        </w:rPr>
        <w:t>● 克而瑞 CRIC 官网（B层）</w:t>
      </w:r>
    </w:p>
    <w:p>
      <w:pPr>
        <w:spacing w:line="360" w:lineRule="auto"/>
        <w:ind w:firstLine="400"/>
      </w:pPr>
      <w:r>
        <w:rPr>
          <w:rFonts w:ascii="Arial" w:hAnsi="Arial" w:eastAsia="宋体"/>
          <w:b w:val="0"/>
          <w:sz w:val="20"/>
        </w:rPr>
        <w:t>阻塞原因：hash 路由 SPA 可读0字符且命中 vip/captcha，已排入夸克批次。</w:t>
      </w:r>
    </w:p>
    <w:p>
      <w:pPr>
        <w:spacing w:line="360" w:lineRule="auto"/>
      </w:pPr>
      <w:r>
        <w:rPr>
          <w:rFonts w:ascii="Arial" w:hAnsi="Arial" w:eastAsia="宋体"/>
          <w:b/>
          <w:sz w:val="21"/>
        </w:rPr>
        <w:t>● 顶级研报 / 阿里研究院 / 网经社数字零售快讯 / 百家号作者页（B层）</w:t>
      </w:r>
    </w:p>
    <w:p>
      <w:pPr>
        <w:spacing w:line="360" w:lineRule="auto"/>
        <w:ind w:firstLine="400"/>
      </w:pPr>
      <w:r>
        <w:rPr>
          <w:rFonts w:ascii="Arial" w:hAnsi="Arial" w:eastAsia="宋体"/>
          <w:b w:val="0"/>
          <w:sz w:val="20"/>
        </w:rPr>
        <w:t>阻塞原因：四源均为纯前端渲染 SPA，curl 可读字符分别为73/5/8/0，后端完全取不到内容，已全部排入夸克批次。</w:t>
      </w:r>
    </w:p>
    <w:p>
      <w:pPr>
        <w:spacing w:line="360" w:lineRule="auto"/>
      </w:pPr>
      <w:r>
        <w:rPr>
          <w:rFonts w:ascii="Arial" w:hAnsi="Arial" w:eastAsia="宋体"/>
          <w:b/>
          <w:sz w:val="21"/>
        </w:rPr>
        <w:t>● 阿拉丁照明网（灯具垂直源）（A层）</w:t>
      </w:r>
    </w:p>
    <w:p>
      <w:pPr>
        <w:spacing w:line="360" w:lineRule="auto"/>
        <w:ind w:firstLine="400"/>
      </w:pPr>
      <w:r>
        <w:rPr>
          <w:rFonts w:ascii="Arial" w:hAnsi="Arial" w:eastAsia="宋体"/>
          <w:b w:val="0"/>
          <w:sz w:val="20"/>
        </w:rPr>
        <w:t>阻塞原因：本轮直连 code=000（垂直站反爬），须夸克进入，已排入夸克批次。（07-30 曾现采到 depth2 数据）</w:t>
      </w:r>
    </w:p>
    <w:p>
      <w:pPr>
        <w:spacing w:line="360" w:lineRule="auto"/>
      </w:pPr>
      <w:r>
        <w:rPr>
          <w:rFonts w:ascii="Arial" w:hAnsi="Arial" w:eastAsia="宋体"/>
          <w:b/>
          <w:sz w:val="21"/>
        </w:rPr>
        <w:t>● 36氪·家居搜索（A层）</w:t>
      </w:r>
    </w:p>
    <w:p>
      <w:pPr>
        <w:spacing w:line="360" w:lineRule="auto"/>
        <w:ind w:firstLine="400"/>
      </w:pPr>
      <w:r>
        <w:rPr>
          <w:rFonts w:ascii="Arial" w:hAnsi="Arial" w:eastAsia="宋体"/>
          <w:b w:val="0"/>
          <w:sz w:val="20"/>
        </w:rPr>
        <w:t>阻塞原因：搜索页命中 WAF（安全检测 / wafchallenge），可读56字符，须夸克带真实浏览器指纹进入，已排入夸克批次。</w:t>
      </w:r>
    </w:p>
    <w:p>
      <w:pPr>
        <w:spacing w:line="360" w:lineRule="auto"/>
      </w:pPr>
      <w:r>
        <w:rPr>
          <w:rFonts w:ascii="Arial" w:hAnsi="Arial" w:eastAsia="宋体"/>
          <w:b/>
          <w:sz w:val="21"/>
        </w:rPr>
        <w:t>● 奥维云网 AVC 官网原始报告页（A层）</w:t>
      </w:r>
    </w:p>
    <w:p>
      <w:pPr>
        <w:spacing w:line="360" w:lineRule="auto"/>
        <w:ind w:firstLine="400"/>
      </w:pPr>
      <w:r>
        <w:rPr>
          <w:rFonts w:ascii="Arial" w:hAnsi="Arial" w:eastAsia="宋体"/>
          <w:b w:val="0"/>
          <w:sz w:val="20"/>
        </w:rPr>
        <w:t>阻塞原因：官网为 SPA 外壳（可读4字符），后端完全不可读。本轮奥维智能锁/摄像头数值经 199IT 转载核到并标注二手，原始报告页仍须夸克进入复核，已排入夸克批次。</w:t>
      </w:r>
    </w:p>
    <w:p>
      <w:pPr>
        <w:spacing w:line="360" w:lineRule="auto"/>
      </w:pPr>
      <w:r>
        <w:rPr>
          <w:rFonts w:ascii="Arial" w:hAnsi="Arial" w:eastAsia="宋体"/>
          <w:b/>
          <w:sz w:val="21"/>
        </w:rPr>
        <w:t>● 魔镜·竞争管控·行业管控（阿里内网）（D层）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FBI·报表 view 4847（阿里内网）（D层）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微信文档·表格（协作文档）（E层）</w:t>
      </w:r>
    </w:p>
    <w:p>
      <w:pPr>
        <w:spacing w:line="360" w:lineRule="auto"/>
        <w:ind w:firstLine="400"/>
      </w:pPr>
      <w:r>
        <w:rPr>
          <w:rFonts w:ascii="Arial" w:hAnsi="Arial" w:eastAsia="宋体"/>
          <w:b w:val="0"/>
          <w:sz w:val="20"/>
        </w:rPr>
        <w:t>阻塞原因：code=000，企业微信文档受DLP管控，非公开数据源，本轮放弃。</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